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5BB6" w14:textId="77777777" w:rsidR="00C44817" w:rsidRDefault="00C62D61">
      <w:pPr>
        <w:pStyle w:val="papertitle"/>
        <w:spacing w:after="280"/>
        <w:rPr>
          <w:kern w:val="3"/>
        </w:rPr>
      </w:pPr>
      <w:r>
        <w:rPr>
          <w:kern w:val="3"/>
        </w:rPr>
        <w:t>Bangla Handwritten Digit Recognition</w:t>
      </w:r>
    </w:p>
    <w:p w14:paraId="62465BB7" w14:textId="77777777" w:rsidR="00C44817" w:rsidRDefault="00C44817">
      <w:pPr>
        <w:pStyle w:val="Author"/>
        <w:spacing w:before="280" w:after="280" w:line="120" w:lineRule="auto"/>
        <w:rPr>
          <w:sz w:val="16"/>
          <w:szCs w:val="16"/>
        </w:rPr>
      </w:pPr>
    </w:p>
    <w:p w14:paraId="62465BB8" w14:textId="77777777" w:rsidR="00D15362" w:rsidRDefault="00D15362">
      <w:pPr>
        <w:sectPr w:rsidR="00D15362">
          <w:footerReference w:type="default" r:id="rId7"/>
          <w:footerReference w:type="first" r:id="rId8"/>
          <w:pgSz w:w="11906" w:h="16838"/>
          <w:pgMar w:top="540" w:right="893" w:bottom="720" w:left="893" w:header="720" w:footer="720" w:gutter="0"/>
          <w:cols w:space="720"/>
          <w:titlePg/>
        </w:sectPr>
      </w:pPr>
    </w:p>
    <w:p w14:paraId="62465BB9" w14:textId="77777777" w:rsidR="00C44817" w:rsidRDefault="00C62D61">
      <w:pPr>
        <w:pStyle w:val="Author"/>
        <w:spacing w:before="100"/>
      </w:pPr>
      <w:r>
        <w:rPr>
          <w:b/>
          <w:bCs/>
          <w:sz w:val="18"/>
          <w:szCs w:val="18"/>
        </w:rPr>
        <w:t>Md. Sabik Alam Rahat</w:t>
      </w:r>
      <w:r>
        <w:rPr>
          <w:sz w:val="18"/>
          <w:szCs w:val="18"/>
        </w:rPr>
        <w:t xml:space="preserve"> </w:t>
      </w:r>
      <w:r>
        <w:rPr>
          <w:sz w:val="18"/>
          <w:szCs w:val="18"/>
        </w:rPr>
        <w:br/>
      </w:r>
      <w:r>
        <w:rPr>
          <w:i/>
          <w:sz w:val="18"/>
          <w:szCs w:val="18"/>
        </w:rPr>
        <w:t>Department of Computer Science and Engineering</w:t>
      </w:r>
      <w:r>
        <w:rPr>
          <w:sz w:val="18"/>
          <w:szCs w:val="18"/>
        </w:rPr>
        <w:br/>
      </w:r>
      <w:r>
        <w:rPr>
          <w:i/>
          <w:sz w:val="18"/>
          <w:szCs w:val="18"/>
        </w:rPr>
        <w:t>East West University</w:t>
      </w:r>
      <w:r>
        <w:rPr>
          <w:i/>
          <w:sz w:val="18"/>
          <w:szCs w:val="18"/>
        </w:rPr>
        <w:br/>
      </w:r>
      <w:r>
        <w:rPr>
          <w:sz w:val="18"/>
          <w:szCs w:val="18"/>
        </w:rPr>
        <w:t>Dhaka, Bangladesh</w:t>
      </w:r>
      <w:r>
        <w:rPr>
          <w:sz w:val="18"/>
          <w:szCs w:val="18"/>
        </w:rPr>
        <w:br/>
        <w:t>2019-1-60-256@std.ewubd.edu</w:t>
      </w:r>
    </w:p>
    <w:p w14:paraId="62465BBA" w14:textId="77777777" w:rsidR="00C44817" w:rsidRDefault="00C44817">
      <w:pPr>
        <w:pStyle w:val="Author"/>
        <w:spacing w:before="280"/>
        <w:rPr>
          <w:sz w:val="18"/>
          <w:szCs w:val="18"/>
        </w:rPr>
      </w:pPr>
    </w:p>
    <w:p w14:paraId="62465BBB" w14:textId="77777777" w:rsidR="00C44817" w:rsidRDefault="00C62D61">
      <w:pPr>
        <w:pStyle w:val="Standard"/>
        <w:rPr>
          <w:b/>
          <w:bCs/>
        </w:rPr>
      </w:pPr>
      <w:r>
        <w:rPr>
          <w:b/>
          <w:bCs/>
        </w:rPr>
        <w:br w:type="column"/>
      </w:r>
      <w:r>
        <w:rPr>
          <w:b/>
          <w:bCs/>
          <w:sz w:val="18"/>
          <w:szCs w:val="18"/>
        </w:rPr>
        <w:t xml:space="preserve">Sourav </w:t>
      </w:r>
      <w:proofErr w:type="spellStart"/>
      <w:r>
        <w:rPr>
          <w:b/>
          <w:bCs/>
          <w:sz w:val="18"/>
          <w:szCs w:val="18"/>
        </w:rPr>
        <w:t>Saha</w:t>
      </w:r>
      <w:proofErr w:type="spellEnd"/>
    </w:p>
    <w:p w14:paraId="62465BBC" w14:textId="77777777" w:rsidR="00C44817" w:rsidRDefault="00C62D61">
      <w:pPr>
        <w:pStyle w:val="Standard"/>
        <w:rPr>
          <w:sz w:val="18"/>
          <w:szCs w:val="18"/>
        </w:rPr>
      </w:pPr>
      <w:r>
        <w:rPr>
          <w:sz w:val="18"/>
          <w:szCs w:val="18"/>
        </w:rPr>
        <w:t>Department of Computer Science and Engineering</w:t>
      </w:r>
    </w:p>
    <w:p w14:paraId="62465BBD" w14:textId="77777777" w:rsidR="00C44817" w:rsidRDefault="00C62D61">
      <w:pPr>
        <w:pStyle w:val="Standard"/>
        <w:rPr>
          <w:sz w:val="18"/>
          <w:szCs w:val="18"/>
        </w:rPr>
      </w:pPr>
      <w:r>
        <w:rPr>
          <w:sz w:val="18"/>
          <w:szCs w:val="18"/>
        </w:rPr>
        <w:t>East West University</w:t>
      </w:r>
    </w:p>
    <w:p w14:paraId="62465BBE" w14:textId="77777777" w:rsidR="00C44817" w:rsidRDefault="00C62D61">
      <w:pPr>
        <w:pStyle w:val="Standard"/>
        <w:rPr>
          <w:sz w:val="18"/>
          <w:szCs w:val="18"/>
        </w:rPr>
      </w:pPr>
      <w:r>
        <w:rPr>
          <w:sz w:val="18"/>
          <w:szCs w:val="18"/>
        </w:rPr>
        <w:t>Dhaka, Bangladesh</w:t>
      </w:r>
    </w:p>
    <w:p w14:paraId="62465BBF" w14:textId="77777777" w:rsidR="00C44817" w:rsidRDefault="00C62D61">
      <w:pPr>
        <w:pStyle w:val="Standard"/>
      </w:pPr>
      <w:r>
        <w:rPr>
          <w:sz w:val="18"/>
          <w:szCs w:val="18"/>
        </w:rPr>
        <w:t>2018-3-60-052@std.ewubd.edu</w:t>
      </w:r>
    </w:p>
    <w:p w14:paraId="62465BC0" w14:textId="77777777" w:rsidR="00C44817" w:rsidRDefault="00C44817">
      <w:pPr>
        <w:pStyle w:val="Author"/>
        <w:spacing w:before="100"/>
        <w:rPr>
          <w:b/>
          <w:bCs/>
          <w:sz w:val="18"/>
          <w:szCs w:val="18"/>
        </w:rPr>
      </w:pPr>
    </w:p>
    <w:p w14:paraId="62465BC1" w14:textId="77777777" w:rsidR="00C44817" w:rsidRDefault="00C62D61">
      <w:pPr>
        <w:pStyle w:val="Author"/>
        <w:spacing w:before="100"/>
      </w:pPr>
      <w:r>
        <w:rPr>
          <w:b/>
          <w:bCs/>
          <w:sz w:val="18"/>
          <w:szCs w:val="18"/>
        </w:rPr>
        <w:t xml:space="preserve">Naeem </w:t>
      </w:r>
      <w:proofErr w:type="spellStart"/>
      <w:r>
        <w:rPr>
          <w:b/>
          <w:bCs/>
          <w:sz w:val="18"/>
          <w:szCs w:val="18"/>
        </w:rPr>
        <w:t>Mizan</w:t>
      </w:r>
      <w:proofErr w:type="spellEnd"/>
      <w:r>
        <w:rPr>
          <w:sz w:val="18"/>
          <w:szCs w:val="18"/>
        </w:rPr>
        <w:t xml:space="preserve"> </w:t>
      </w:r>
      <w:r>
        <w:rPr>
          <w:sz w:val="18"/>
          <w:szCs w:val="18"/>
        </w:rPr>
        <w:br/>
      </w:r>
      <w:r>
        <w:rPr>
          <w:i/>
          <w:sz w:val="18"/>
          <w:szCs w:val="18"/>
        </w:rPr>
        <w:t>Department of Computer Science and Engineering</w:t>
      </w:r>
      <w:r>
        <w:rPr>
          <w:sz w:val="18"/>
          <w:szCs w:val="18"/>
        </w:rPr>
        <w:br/>
      </w:r>
      <w:r>
        <w:rPr>
          <w:i/>
          <w:sz w:val="18"/>
          <w:szCs w:val="18"/>
        </w:rPr>
        <w:t>East West University</w:t>
      </w:r>
      <w:r>
        <w:rPr>
          <w:i/>
          <w:sz w:val="18"/>
          <w:szCs w:val="18"/>
        </w:rPr>
        <w:br/>
      </w:r>
      <w:r>
        <w:rPr>
          <w:sz w:val="18"/>
          <w:szCs w:val="18"/>
        </w:rPr>
        <w:t>Dhaka, Bangladesh</w:t>
      </w:r>
      <w:r>
        <w:rPr>
          <w:sz w:val="18"/>
          <w:szCs w:val="18"/>
        </w:rPr>
        <w:br/>
        <w:t>2018-3-60-053@std.ewubd.edu</w:t>
      </w:r>
    </w:p>
    <w:p w14:paraId="62465BC2" w14:textId="77777777" w:rsidR="00C44817" w:rsidRDefault="00C62D61">
      <w:pPr>
        <w:pStyle w:val="Standard"/>
        <w:rPr>
          <w:b/>
          <w:bCs/>
          <w:sz w:val="18"/>
          <w:szCs w:val="18"/>
        </w:rPr>
      </w:pPr>
      <w:r>
        <w:rPr>
          <w:b/>
          <w:bCs/>
          <w:sz w:val="18"/>
          <w:szCs w:val="18"/>
        </w:rPr>
        <w:br w:type="column"/>
      </w:r>
      <w:r>
        <w:rPr>
          <w:b/>
          <w:bCs/>
          <w:sz w:val="18"/>
          <w:szCs w:val="18"/>
        </w:rPr>
        <w:t>Md. Abid Hasan Rafe</w:t>
      </w:r>
    </w:p>
    <w:p w14:paraId="62465BC3" w14:textId="77777777" w:rsidR="00C44817" w:rsidRDefault="00C62D61">
      <w:pPr>
        <w:pStyle w:val="Standard"/>
        <w:rPr>
          <w:sz w:val="18"/>
          <w:szCs w:val="18"/>
        </w:rPr>
      </w:pPr>
      <w:r>
        <w:rPr>
          <w:sz w:val="18"/>
          <w:szCs w:val="18"/>
        </w:rPr>
        <w:t>Department of Computer Science and Engineering</w:t>
      </w:r>
    </w:p>
    <w:p w14:paraId="62465BC4" w14:textId="77777777" w:rsidR="00C44817" w:rsidRDefault="00C62D61">
      <w:pPr>
        <w:pStyle w:val="Standard"/>
        <w:rPr>
          <w:sz w:val="18"/>
          <w:szCs w:val="18"/>
        </w:rPr>
      </w:pPr>
      <w:r>
        <w:rPr>
          <w:sz w:val="18"/>
          <w:szCs w:val="18"/>
        </w:rPr>
        <w:t>East West University</w:t>
      </w:r>
    </w:p>
    <w:p w14:paraId="62465BC5" w14:textId="77777777" w:rsidR="00C44817" w:rsidRDefault="00C62D61">
      <w:pPr>
        <w:pStyle w:val="Standard"/>
        <w:rPr>
          <w:sz w:val="18"/>
          <w:szCs w:val="18"/>
        </w:rPr>
      </w:pPr>
      <w:r>
        <w:rPr>
          <w:sz w:val="18"/>
          <w:szCs w:val="18"/>
        </w:rPr>
        <w:t>Dhaka, Bangladesh</w:t>
      </w:r>
    </w:p>
    <w:p w14:paraId="62465BC6" w14:textId="77777777" w:rsidR="00C44817" w:rsidRDefault="00C62D61">
      <w:pPr>
        <w:pStyle w:val="Standard"/>
        <w:rPr>
          <w:sz w:val="18"/>
          <w:szCs w:val="18"/>
        </w:rPr>
      </w:pPr>
      <w:r>
        <w:rPr>
          <w:sz w:val="18"/>
          <w:szCs w:val="18"/>
        </w:rPr>
        <w:t>2018-3-60-108@std.ewubd.edu</w:t>
      </w:r>
    </w:p>
    <w:p w14:paraId="62465BC7" w14:textId="77777777" w:rsidR="00C44817" w:rsidRDefault="00C44817">
      <w:pPr>
        <w:pStyle w:val="Author"/>
        <w:spacing w:before="280"/>
      </w:pPr>
    </w:p>
    <w:p w14:paraId="62465BC8" w14:textId="77777777" w:rsidR="00D15362" w:rsidRDefault="00D15362">
      <w:pPr>
        <w:sectPr w:rsidR="00D15362">
          <w:type w:val="continuous"/>
          <w:pgSz w:w="11906" w:h="16838"/>
          <w:pgMar w:top="540" w:right="893" w:bottom="720" w:left="893" w:header="720" w:footer="720" w:gutter="0"/>
          <w:cols w:num="3" w:space="720" w:equalWidth="0">
            <w:col w:w="3013" w:space="720"/>
            <w:col w:w="2653" w:space="720"/>
            <w:col w:w="3013" w:space="0"/>
          </w:cols>
          <w:titlePg/>
        </w:sectPr>
      </w:pPr>
    </w:p>
    <w:p w14:paraId="62465BC9" w14:textId="77777777" w:rsidR="00C44817" w:rsidRDefault="00C44817">
      <w:pPr>
        <w:pStyle w:val="Standard"/>
      </w:pPr>
    </w:p>
    <w:p w14:paraId="62465BCA" w14:textId="77777777" w:rsidR="00C44817" w:rsidRDefault="00C62D61">
      <w:pPr>
        <w:pStyle w:val="Standard"/>
      </w:pPr>
      <w:r>
        <w:br w:type="column"/>
      </w:r>
    </w:p>
    <w:p w14:paraId="62465BCB" w14:textId="77777777" w:rsidR="00D15362" w:rsidRDefault="00D15362">
      <w:pPr>
        <w:sectPr w:rsidR="00D15362">
          <w:type w:val="continuous"/>
          <w:pgSz w:w="11906" w:h="16838"/>
          <w:pgMar w:top="540" w:right="893" w:bottom="720" w:left="893" w:header="720" w:footer="720" w:gutter="0"/>
          <w:cols w:num="3" w:space="720" w:equalWidth="0">
            <w:col w:w="3013" w:space="720"/>
            <w:col w:w="2653" w:space="720"/>
            <w:col w:w="3013" w:space="0"/>
          </w:cols>
          <w:titlePg/>
        </w:sectPr>
      </w:pPr>
    </w:p>
    <w:p w14:paraId="62465BCC" w14:textId="77777777" w:rsidR="00C44817" w:rsidRDefault="00C62D61">
      <w:pPr>
        <w:pStyle w:val="Heading1"/>
      </w:pPr>
      <w:r>
        <w:t>Introduction</w:t>
      </w:r>
    </w:p>
    <w:p w14:paraId="62465BCD" w14:textId="77777777" w:rsidR="00C44817" w:rsidRDefault="00C62D61">
      <w:pPr>
        <w:pStyle w:val="Textbody"/>
      </w:pPr>
      <w:r>
        <w:t xml:space="preserve">Now-a-days, handwritten digit recognition has drawn a lot of attention from researchers due to its many possible applications, including the recognition of national ID numbers, automatic license plates for vehicles, postal codes on envelopes, amounts on bank checks, and many more. It enables a computer to recognize and group digits in sample images into 10 categories, ranging from 0 to 9. Despite being one of the most widely spoken languages in the world, research on the recognition of Bangla numbers is not well focused [1]. Furthermore, </w:t>
      </w:r>
      <w:proofErr w:type="gramStart"/>
      <w:r>
        <w:t>as a result of</w:t>
      </w:r>
      <w:proofErr w:type="gramEnd"/>
      <w:r>
        <w:t xml:space="preserve"> the governments' insistence on digitization, the significance of Bangla document analysis has grown more than ever. The recognition process is made more difficult and complex by </w:t>
      </w:r>
      <w:proofErr w:type="gramStart"/>
      <w:r>
        <w:t>a number of</w:t>
      </w:r>
      <w:proofErr w:type="gramEnd"/>
      <w:r>
        <w:t xml:space="preserve"> elements, such as changes in the way that individual numbers are written, similarities in the shapes of different characters, overlaps, and connections between nearby characters, among others.</w:t>
      </w:r>
    </w:p>
    <w:p w14:paraId="62465BCE" w14:textId="77777777" w:rsidR="00C44817" w:rsidRDefault="00C44817">
      <w:pPr>
        <w:pStyle w:val="Textbody"/>
      </w:pPr>
    </w:p>
    <w:p w14:paraId="62465BCF" w14:textId="77777777" w:rsidR="00C44817" w:rsidRDefault="00C62D61">
      <w:pPr>
        <w:pStyle w:val="Heading1"/>
      </w:pPr>
      <w:r>
        <w:t>Related Works</w:t>
      </w:r>
    </w:p>
    <w:p w14:paraId="62465BD0" w14:textId="77777777" w:rsidR="00C44817" w:rsidRDefault="00C62D61">
      <w:pPr>
        <w:pStyle w:val="Textbody"/>
      </w:pPr>
      <w:r>
        <w:t xml:space="preserve">Researchers tried a variety of techniques to improve the recognition of handwritten Bangla numbers </w:t>
      </w:r>
      <w:proofErr w:type="gramStart"/>
      <w:r>
        <w:t>in order to</w:t>
      </w:r>
      <w:proofErr w:type="gramEnd"/>
      <w:r>
        <w:t xml:space="preserve"> get over these challenges. Convolutional neural network (CNN)-based solutions, which use deep learning to learn, extract, and classify features automatically, have recently demonstrated noteworthy accuracy in image recognition, classification, annotation, and other disciplines [1,6,9,10,12,13,15,16,17].</w:t>
      </w:r>
    </w:p>
    <w:p w14:paraId="62465BD1" w14:textId="77777777" w:rsidR="00C44817" w:rsidRDefault="00C62D61">
      <w:pPr>
        <w:pStyle w:val="Textbody"/>
      </w:pPr>
      <w:r>
        <w:t>Without mentioning response time or recognition reliability, Pal et al. [2–5] used the water reservoir concept to automate the Indian postal system and achieved accuracy rates of 94.13 percent and 93 percent for handwritten Bangla and English numerals, respectively.</w:t>
      </w:r>
    </w:p>
    <w:p w14:paraId="62465BD2" w14:textId="77777777" w:rsidR="00C44817" w:rsidRDefault="00C62D61">
      <w:pPr>
        <w:pStyle w:val="Textbody"/>
      </w:pPr>
      <w:r>
        <w:t>To categorize the handwritten Bangla numerals with lower epochs, Sharif et al. [6] suggested a hybrid model incorporating deep CNN and HOG characteristics. They achieved 99.02 percent accuracy for the ISI dataset [7] and 99.17 percent accuracy for the CAMTERDB dataset, both of which contain 6000 photos (600 images per digit) of freely written Bangla digits. Of these, 4000 and 2000 images, respectively, were employed for training and testing [8]. However, more research is required to integrate this hybrid model with numerous customized elements.</w:t>
      </w:r>
    </w:p>
    <w:p w14:paraId="62465BD3" w14:textId="77777777" w:rsidR="00C44817" w:rsidRDefault="00C44817">
      <w:pPr>
        <w:pStyle w:val="Textbody"/>
      </w:pPr>
    </w:p>
    <w:p w14:paraId="62465BD4" w14:textId="77777777" w:rsidR="00C44817" w:rsidRDefault="00C44817">
      <w:pPr>
        <w:pStyle w:val="Textbody"/>
      </w:pPr>
    </w:p>
    <w:p w14:paraId="62465BD5" w14:textId="77777777" w:rsidR="00C44817" w:rsidRDefault="00C62D61">
      <w:pPr>
        <w:pStyle w:val="Textbody"/>
      </w:pPr>
      <w:r>
        <w:t xml:space="preserve">For handwritten Bangla digit identification, </w:t>
      </w:r>
      <w:proofErr w:type="spellStart"/>
      <w:r>
        <w:t>Shopon</w:t>
      </w:r>
      <w:proofErr w:type="spellEnd"/>
      <w:r>
        <w:t xml:space="preserve"> et al. [9] combined deep CNN with an unsupervised pre-trained auto encoder. They were able to pre-train larger datasets for better results but only achieved an accuracy of 99.50 percent for CMATERDB.</w:t>
      </w:r>
    </w:p>
    <w:p w14:paraId="62465BD6" w14:textId="77777777" w:rsidR="00C44817" w:rsidRDefault="00C62D61">
      <w:pPr>
        <w:pStyle w:val="Textbody"/>
      </w:pPr>
      <w:r>
        <w:t xml:space="preserve">When applied to the CAMTERDB </w:t>
      </w:r>
      <w:proofErr w:type="spellStart"/>
      <w:r>
        <w:t>BanglaLekha</w:t>
      </w:r>
      <w:proofErr w:type="spellEnd"/>
      <w:r>
        <w:t xml:space="preserve">-Isolated [11] dataset, the lightweight CNN model by </w:t>
      </w:r>
      <w:proofErr w:type="spellStart"/>
      <w:r>
        <w:t>Rabby</w:t>
      </w:r>
      <w:proofErr w:type="spellEnd"/>
      <w:r>
        <w:t xml:space="preserve"> et al. [10] achieved validation accuracy of 99.74 and 98.93%, respectively. However, it was unable to completely clear up confusions caused by excessive text and incorrect tagging of photos.</w:t>
      </w:r>
    </w:p>
    <w:p w14:paraId="62465BD7" w14:textId="77777777" w:rsidR="00C44817" w:rsidRDefault="00C62D61">
      <w:pPr>
        <w:pStyle w:val="Textbody"/>
      </w:pPr>
      <w:proofErr w:type="spellStart"/>
      <w:r>
        <w:t>Alom</w:t>
      </w:r>
      <w:proofErr w:type="spellEnd"/>
      <w:r>
        <w:t xml:space="preserve"> et al. [12] used the CMATERDB dataset and CNN with Gabor feature to get an accuracy of 98.78 percent. They also used various deep learning models to work on handwritten Bangla letter identification and demonstrated that </w:t>
      </w:r>
      <w:proofErr w:type="spellStart"/>
      <w:r>
        <w:t>DenseNet</w:t>
      </w:r>
      <w:proofErr w:type="spellEnd"/>
      <w:r>
        <w:t xml:space="preserve"> had the highest recognition accuracy, with 98.31% for the alphabet, 99.13% for numerals, and 98.18% for special characters [13]. They also offered a thorough analysis of many cutting-edge deep models using various learning methodologies. To categorize the ImageNet dataset, they employed the </w:t>
      </w:r>
      <w:proofErr w:type="spellStart"/>
      <w:r>
        <w:t>AlexNet</w:t>
      </w:r>
      <w:proofErr w:type="spellEnd"/>
      <w:r>
        <w:t xml:space="preserve"> and </w:t>
      </w:r>
      <w:proofErr w:type="spellStart"/>
      <w:r>
        <w:t>GoogleLeNet</w:t>
      </w:r>
      <w:proofErr w:type="spellEnd"/>
      <w:r>
        <w:t xml:space="preserve"> models [14].</w:t>
      </w:r>
    </w:p>
    <w:p w14:paraId="62465BD8" w14:textId="77777777" w:rsidR="00C44817" w:rsidRDefault="00C62D61">
      <w:pPr>
        <w:pStyle w:val="Textbody"/>
      </w:pPr>
      <w:proofErr w:type="spellStart"/>
      <w:r>
        <w:t>Shaha</w:t>
      </w:r>
      <w:proofErr w:type="spellEnd"/>
      <w:r>
        <w:t xml:space="preserve"> and </w:t>
      </w:r>
      <w:proofErr w:type="spellStart"/>
      <w:r>
        <w:t>Shaha</w:t>
      </w:r>
      <w:proofErr w:type="spellEnd"/>
      <w:r>
        <w:t xml:space="preserve"> [15] applied a new deep CNN model to a dataset of isolated Bangla handwritten characters and achieved an accuracy of 97.21 percent. Classifying basic and compound handwritten Bangla letters as well as numerals received particular attention. Recently, the </w:t>
      </w:r>
      <w:proofErr w:type="spellStart"/>
      <w:r>
        <w:t>NumtaDB</w:t>
      </w:r>
      <w:proofErr w:type="spellEnd"/>
      <w:r>
        <w:t xml:space="preserve"> dataset [21], which includes more than 85000 example photos, has been frequently used as a benchmark dataset. As opposed to MNIST and CMATERDB datasets, this dataset is difficult because it lacks preprocessed data.</w:t>
      </w:r>
    </w:p>
    <w:p w14:paraId="62465BD9" w14:textId="77777777" w:rsidR="00C44817" w:rsidRDefault="00C62D61">
      <w:pPr>
        <w:pStyle w:val="Textbody"/>
      </w:pPr>
      <w:r>
        <w:t xml:space="preserve">Using the </w:t>
      </w:r>
      <w:proofErr w:type="spellStart"/>
      <w:r>
        <w:t>NumtaDB</w:t>
      </w:r>
      <w:proofErr w:type="spellEnd"/>
      <w:r>
        <w:t xml:space="preserve"> dataset, Shawon et al. [16]'s suggested deep CNN model achieved testing accuracy of 92.72 percent. However, their method performs poorly in instances involving translation and rotation.</w:t>
      </w:r>
    </w:p>
    <w:p w14:paraId="62465BDA" w14:textId="77777777" w:rsidR="00C44817" w:rsidRDefault="00C62D61">
      <w:pPr>
        <w:pStyle w:val="Textbody"/>
      </w:pPr>
      <w:r>
        <w:t xml:space="preserve">By freezing intermediary layers with fewer epochs and parameters, </w:t>
      </w:r>
      <w:proofErr w:type="spellStart"/>
      <w:r>
        <w:t>Zunair</w:t>
      </w:r>
      <w:proofErr w:type="spellEnd"/>
      <w:r>
        <w:t xml:space="preserve"> et al. [17] were able to categorize photos of various Bangla numerals with an accuracy of 97.09 percent on the </w:t>
      </w:r>
      <w:proofErr w:type="spellStart"/>
      <w:r>
        <w:t>NumtaDB</w:t>
      </w:r>
      <w:proofErr w:type="spellEnd"/>
      <w:r>
        <w:t xml:space="preserve"> dataset. This strategy to transfer learning was unorthodox.</w:t>
      </w:r>
    </w:p>
    <w:p w14:paraId="38449F4E" w14:textId="77777777" w:rsidR="004D14BC" w:rsidRDefault="004D14BC">
      <w:pPr>
        <w:pStyle w:val="Textbody"/>
      </w:pPr>
    </w:p>
    <w:p w14:paraId="55D5494F" w14:textId="77777777" w:rsidR="00B60604" w:rsidRDefault="00B60604">
      <w:pPr>
        <w:pStyle w:val="Textbody"/>
      </w:pPr>
    </w:p>
    <w:p w14:paraId="71130F9A" w14:textId="77777777" w:rsidR="00B60604" w:rsidRDefault="00B60604">
      <w:pPr>
        <w:pStyle w:val="Textbody"/>
      </w:pPr>
    </w:p>
    <w:p w14:paraId="0C53B057" w14:textId="77777777" w:rsidR="004D14BC" w:rsidRDefault="004D14BC">
      <w:pPr>
        <w:pStyle w:val="Textbody"/>
      </w:pPr>
    </w:p>
    <w:p w14:paraId="31970B9C" w14:textId="77777777" w:rsidR="004D14BC" w:rsidRDefault="004D14BC" w:rsidP="00B60604">
      <w:pPr>
        <w:pStyle w:val="Textbody"/>
        <w:ind w:firstLine="0"/>
      </w:pPr>
    </w:p>
    <w:p w14:paraId="0B6C455E" w14:textId="2A27E625" w:rsidR="004D14BC" w:rsidRDefault="00B60604" w:rsidP="004D14BC">
      <w:pPr>
        <w:pStyle w:val="Heading1"/>
      </w:pPr>
      <w:r>
        <w:t>Methodology</w:t>
      </w:r>
    </w:p>
    <w:p w14:paraId="6C2C07B1" w14:textId="4EC438AB" w:rsidR="001A0F3D" w:rsidRDefault="00260A8A" w:rsidP="001A0F3D">
      <w:pPr>
        <w:pStyle w:val="Textbody"/>
      </w:pPr>
      <w:r>
        <w:t xml:space="preserve">We have collected images of each digit from different sources like </w:t>
      </w:r>
      <w:proofErr w:type="spellStart"/>
      <w:r>
        <w:t>BengaliAi</w:t>
      </w:r>
      <w:proofErr w:type="spellEnd"/>
      <w:r>
        <w:t xml:space="preserve">, </w:t>
      </w:r>
      <w:proofErr w:type="spellStart"/>
      <w:r>
        <w:t>Ekush</w:t>
      </w:r>
      <w:proofErr w:type="spellEnd"/>
      <w:r>
        <w:t xml:space="preserve">, </w:t>
      </w:r>
      <w:proofErr w:type="spellStart"/>
      <w:r>
        <w:t>NumtaDB</w:t>
      </w:r>
      <w:proofErr w:type="spellEnd"/>
      <w:r>
        <w:t xml:space="preserve"> etc. Then we have merged all this data into a new custom dataset. This custom dataset used for our project. We have used </w:t>
      </w:r>
      <w:r w:rsidR="001A0F3D">
        <w:t xml:space="preserve">80% data as training data and 20% for test data. First, we have visualized the data set to check weather we have to make it balanced or not. Then we have generated the model based on this training data. </w:t>
      </w:r>
      <w:r w:rsidR="0075469C">
        <w:t xml:space="preserve">We have implemented two algorithms to classify digit. One is CNN and another one is ANN. We have used the same dataset for those algorithms. We also shown the confusion matrix and classification report for each algorithm. After trained the model we have generated model for each algorithm. </w:t>
      </w:r>
      <w:r w:rsidR="00CA5024">
        <w:t>Lastly, we have tested our own handwriting for testing the trained model.</w:t>
      </w:r>
    </w:p>
    <w:p w14:paraId="36489618" w14:textId="77777777" w:rsidR="00142110" w:rsidRDefault="00142110" w:rsidP="00142110">
      <w:pPr>
        <w:pStyle w:val="Textbody"/>
        <w:ind w:firstLine="0"/>
        <w:jc w:val="left"/>
      </w:pPr>
      <w:r w:rsidRPr="00142110">
        <w:rPr>
          <w:b/>
          <w:bCs/>
          <w:sz w:val="18"/>
          <w:szCs w:val="18"/>
        </w:rPr>
        <w:t>GitHub Repo Link:</w:t>
      </w:r>
    </w:p>
    <w:p w14:paraId="58BED016" w14:textId="412589D3" w:rsidR="00142110" w:rsidRDefault="00142110" w:rsidP="00142110">
      <w:pPr>
        <w:pStyle w:val="Textbody"/>
        <w:ind w:firstLine="0"/>
        <w:jc w:val="center"/>
      </w:pPr>
      <w:hyperlink r:id="rId9" w:history="1">
        <w:r w:rsidRPr="00142110">
          <w:rPr>
            <w:rStyle w:val="Hyperlink"/>
            <w:sz w:val="16"/>
            <w:szCs w:val="16"/>
          </w:rPr>
          <w:t>https://github.com/sabikrahat/bangla_handwriting_digit_classify</w:t>
        </w:r>
      </w:hyperlink>
    </w:p>
    <w:p w14:paraId="24701777" w14:textId="2EB02FE7" w:rsidR="00B60604" w:rsidRDefault="00B60604" w:rsidP="00B60604">
      <w:pPr>
        <w:pStyle w:val="Heading1"/>
      </w:pPr>
      <w:r>
        <w:t xml:space="preserve">Result </w:t>
      </w:r>
      <w:r w:rsidR="00236E38" w:rsidRPr="00236E38">
        <w:t>Analysis</w:t>
      </w:r>
    </w:p>
    <w:p w14:paraId="382A745B" w14:textId="444819C0" w:rsidR="006E5C3F" w:rsidRPr="006E5C3F" w:rsidRDefault="006E5C3F" w:rsidP="006E5C3F">
      <w:pPr>
        <w:pStyle w:val="Standard"/>
        <w:jc w:val="left"/>
        <w:rPr>
          <w:b/>
          <w:bCs/>
        </w:rPr>
      </w:pPr>
      <w:r w:rsidRPr="006E5C3F">
        <w:rPr>
          <w:b/>
          <w:bCs/>
        </w:rPr>
        <w:t>CNN:</w:t>
      </w:r>
    </w:p>
    <w:p w14:paraId="2645C703" w14:textId="77777777" w:rsidR="006E5C3F" w:rsidRPr="006E5C3F" w:rsidRDefault="006E5C3F" w:rsidP="00B60604">
      <w:pPr>
        <w:pStyle w:val="Textbody"/>
        <w:rPr>
          <w:sz w:val="10"/>
          <w:szCs w:val="10"/>
        </w:rPr>
      </w:pPr>
    </w:p>
    <w:p w14:paraId="03249401" w14:textId="1D10BD95" w:rsidR="00B60604" w:rsidRDefault="00CA5024" w:rsidP="00B60604">
      <w:pPr>
        <w:pStyle w:val="Textbody"/>
      </w:pPr>
      <w:r>
        <w:t xml:space="preserve">We have taken around 600 images of each digit. </w:t>
      </w:r>
      <w:r w:rsidR="0031394A">
        <w:t>After processing the data, the visualization is:</w:t>
      </w:r>
    </w:p>
    <w:p w14:paraId="60E3E628" w14:textId="1FA5DBA2" w:rsidR="0031394A" w:rsidRDefault="0031394A" w:rsidP="00B60604">
      <w:pPr>
        <w:pStyle w:val="Textbody"/>
      </w:pPr>
      <w:r>
        <w:rPr>
          <w:noProof/>
        </w:rPr>
        <w:drawing>
          <wp:inline distT="0" distB="0" distL="0" distR="0" wp14:anchorId="41B3DDD1" wp14:editId="46979CDA">
            <wp:extent cx="2455627" cy="1174522"/>
            <wp:effectExtent l="171450" t="171450" r="192405" b="1784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847" cy="118036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8E799D0" w14:textId="677FD2DA" w:rsidR="002E7815" w:rsidRDefault="002E7815" w:rsidP="002E7815">
      <w:pPr>
        <w:pStyle w:val="Textbody"/>
        <w:jc w:val="center"/>
        <w:rPr>
          <w:b/>
          <w:bCs/>
          <w:sz w:val="14"/>
          <w:szCs w:val="14"/>
        </w:rPr>
      </w:pPr>
      <w:r w:rsidRPr="002E7815">
        <w:rPr>
          <w:b/>
          <w:bCs/>
          <w:sz w:val="14"/>
          <w:szCs w:val="14"/>
        </w:rPr>
        <w:t>Fig: Visualization of the Dataset</w:t>
      </w:r>
    </w:p>
    <w:p w14:paraId="2DC8DACD" w14:textId="77777777" w:rsidR="002E7815" w:rsidRPr="002E7815" w:rsidRDefault="002E7815" w:rsidP="002E7815">
      <w:pPr>
        <w:pStyle w:val="Textbody"/>
        <w:jc w:val="center"/>
        <w:rPr>
          <w:b/>
          <w:bCs/>
          <w:sz w:val="14"/>
          <w:szCs w:val="14"/>
        </w:rPr>
      </w:pPr>
    </w:p>
    <w:p w14:paraId="7D6B0257" w14:textId="27A27433" w:rsidR="0031394A" w:rsidRPr="00F264E1" w:rsidRDefault="00F264E1" w:rsidP="0031394A">
      <w:pPr>
        <w:pStyle w:val="Textbody"/>
        <w:ind w:firstLine="0"/>
        <w:rPr>
          <w:b/>
          <w:bCs/>
        </w:rPr>
      </w:pPr>
      <w:r w:rsidRPr="00F264E1">
        <w:rPr>
          <w:b/>
          <w:bCs/>
        </w:rPr>
        <w:t>Data distribution of the dataset:</w:t>
      </w:r>
    </w:p>
    <w:p w14:paraId="1E50963B" w14:textId="57E2949C" w:rsidR="00F264E1" w:rsidRDefault="00F264E1" w:rsidP="0031394A">
      <w:pPr>
        <w:pStyle w:val="Textbody"/>
        <w:ind w:firstLine="0"/>
      </w:pPr>
      <w:r>
        <w:rPr>
          <w:noProof/>
        </w:rPr>
        <w:drawing>
          <wp:inline distT="0" distB="0" distL="0" distR="0" wp14:anchorId="2129AA58" wp14:editId="6B53EB90">
            <wp:extent cx="2984500" cy="1519555"/>
            <wp:effectExtent l="114300" t="114300" r="101600" b="13779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a:stretch>
                      <a:fillRect/>
                    </a:stretch>
                  </pic:blipFill>
                  <pic:spPr>
                    <a:xfrm>
                      <a:off x="0" y="0"/>
                      <a:ext cx="2984500" cy="1519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6C197D" w14:textId="692EF343" w:rsidR="002E7815" w:rsidRDefault="002E7815" w:rsidP="002E7815">
      <w:pPr>
        <w:pStyle w:val="Textbody"/>
        <w:jc w:val="center"/>
        <w:rPr>
          <w:b/>
          <w:bCs/>
          <w:sz w:val="14"/>
          <w:szCs w:val="14"/>
        </w:rPr>
      </w:pPr>
      <w:r w:rsidRPr="002E7815">
        <w:rPr>
          <w:b/>
          <w:bCs/>
          <w:sz w:val="14"/>
          <w:szCs w:val="14"/>
        </w:rPr>
        <w:t xml:space="preserve">Fig: </w:t>
      </w:r>
      <w:r>
        <w:rPr>
          <w:b/>
          <w:bCs/>
          <w:sz w:val="14"/>
          <w:szCs w:val="14"/>
        </w:rPr>
        <w:t>Data Distribution</w:t>
      </w:r>
      <w:r w:rsidRPr="002E7815">
        <w:rPr>
          <w:b/>
          <w:bCs/>
          <w:sz w:val="14"/>
          <w:szCs w:val="14"/>
        </w:rPr>
        <w:t xml:space="preserve"> of the Dataset</w:t>
      </w:r>
    </w:p>
    <w:p w14:paraId="49373F2F" w14:textId="77777777" w:rsidR="002E7815" w:rsidRPr="006E5C3F" w:rsidRDefault="002E7815" w:rsidP="002E7815">
      <w:pPr>
        <w:pStyle w:val="Textbody"/>
        <w:jc w:val="center"/>
        <w:rPr>
          <w:b/>
          <w:bCs/>
          <w:sz w:val="10"/>
          <w:szCs w:val="10"/>
        </w:rPr>
      </w:pPr>
    </w:p>
    <w:p w14:paraId="2B6AB1EC" w14:textId="776244BD" w:rsidR="00F264E1" w:rsidRPr="00F264E1" w:rsidRDefault="00F264E1" w:rsidP="0031394A">
      <w:pPr>
        <w:pStyle w:val="Textbody"/>
        <w:ind w:firstLine="0"/>
        <w:rPr>
          <w:b/>
          <w:bCs/>
        </w:rPr>
      </w:pPr>
      <w:r w:rsidRPr="00F264E1">
        <w:rPr>
          <w:b/>
          <w:bCs/>
        </w:rPr>
        <w:t xml:space="preserve">Loss &amp; Accuracy </w:t>
      </w:r>
      <w:r w:rsidR="002E7815">
        <w:rPr>
          <w:b/>
          <w:bCs/>
        </w:rPr>
        <w:t>Plot</w:t>
      </w:r>
      <w:r w:rsidRPr="00F264E1">
        <w:rPr>
          <w:b/>
          <w:bCs/>
        </w:rPr>
        <w:t>:</w:t>
      </w:r>
    </w:p>
    <w:p w14:paraId="1AED6E80" w14:textId="13324873" w:rsidR="00F264E1" w:rsidRDefault="00F264E1" w:rsidP="00F264E1">
      <w:pPr>
        <w:pStyle w:val="Textbody"/>
        <w:ind w:firstLine="0"/>
        <w:jc w:val="center"/>
      </w:pPr>
      <w:r>
        <w:rPr>
          <w:noProof/>
        </w:rPr>
        <w:drawing>
          <wp:inline distT="0" distB="0" distL="0" distR="0" wp14:anchorId="5C799F2C" wp14:editId="1ED1A55B">
            <wp:extent cx="2530337" cy="1235559"/>
            <wp:effectExtent l="133350" t="114300" r="137160" b="15557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stretch>
                      <a:fillRect/>
                    </a:stretch>
                  </pic:blipFill>
                  <pic:spPr>
                    <a:xfrm>
                      <a:off x="0" y="0"/>
                      <a:ext cx="2546233" cy="1243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8B4DD5" w14:textId="381A6F5C" w:rsidR="002E7815" w:rsidRPr="002E7815" w:rsidRDefault="002E7815" w:rsidP="002E7815">
      <w:pPr>
        <w:pStyle w:val="Textbody"/>
        <w:jc w:val="center"/>
        <w:rPr>
          <w:b/>
          <w:bCs/>
          <w:sz w:val="14"/>
          <w:szCs w:val="14"/>
        </w:rPr>
      </w:pPr>
      <w:r w:rsidRPr="002E7815">
        <w:rPr>
          <w:b/>
          <w:bCs/>
          <w:sz w:val="14"/>
          <w:szCs w:val="14"/>
        </w:rPr>
        <w:t xml:space="preserve">Fig: </w:t>
      </w:r>
      <w:r>
        <w:rPr>
          <w:b/>
          <w:bCs/>
          <w:sz w:val="14"/>
          <w:szCs w:val="14"/>
        </w:rPr>
        <w:t>Loss &amp; Accuracy Plot</w:t>
      </w:r>
    </w:p>
    <w:p w14:paraId="5024B999" w14:textId="3D541F76" w:rsidR="00B368C3" w:rsidRDefault="00B368C3" w:rsidP="00B368C3">
      <w:pPr>
        <w:pStyle w:val="Textbody"/>
        <w:ind w:firstLine="0"/>
        <w:jc w:val="left"/>
      </w:pPr>
    </w:p>
    <w:p w14:paraId="5F47C15D" w14:textId="77777777" w:rsidR="00401413" w:rsidRPr="00401413" w:rsidRDefault="00401413" w:rsidP="00B368C3">
      <w:pPr>
        <w:pStyle w:val="Textbody"/>
        <w:ind w:firstLine="0"/>
        <w:jc w:val="left"/>
        <w:rPr>
          <w:sz w:val="10"/>
          <w:szCs w:val="10"/>
        </w:rPr>
      </w:pPr>
    </w:p>
    <w:p w14:paraId="30DE3C00" w14:textId="2CB252F1" w:rsidR="00B368C3" w:rsidRPr="00B368C3" w:rsidRDefault="00B368C3" w:rsidP="00B368C3">
      <w:pPr>
        <w:pStyle w:val="Textbody"/>
        <w:ind w:firstLine="0"/>
        <w:jc w:val="left"/>
        <w:rPr>
          <w:b/>
          <w:bCs/>
        </w:rPr>
      </w:pPr>
      <w:r w:rsidRPr="00B368C3">
        <w:rPr>
          <w:b/>
          <w:bCs/>
        </w:rPr>
        <w:t>Confusion Matrix:</w:t>
      </w:r>
    </w:p>
    <w:p w14:paraId="28FFAC32" w14:textId="0D7EA9A4" w:rsidR="00B368C3" w:rsidRDefault="00B368C3" w:rsidP="006E5C3F">
      <w:pPr>
        <w:pStyle w:val="Textbody"/>
        <w:ind w:firstLine="0"/>
        <w:jc w:val="center"/>
      </w:pPr>
      <w:r>
        <w:rPr>
          <w:noProof/>
        </w:rPr>
        <w:drawing>
          <wp:inline distT="0" distB="0" distL="0" distR="0" wp14:anchorId="215C7C3A" wp14:editId="5184AF26">
            <wp:extent cx="2544537" cy="1380546"/>
            <wp:effectExtent l="133350" t="114300" r="141605" b="162560"/>
            <wp:docPr id="4" name="Picture 4"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ebsite&#10;&#10;Description automatically generated"/>
                    <pic:cNvPicPr/>
                  </pic:nvPicPr>
                  <pic:blipFill>
                    <a:blip r:embed="rId13"/>
                    <a:stretch>
                      <a:fillRect/>
                    </a:stretch>
                  </pic:blipFill>
                  <pic:spPr>
                    <a:xfrm>
                      <a:off x="0" y="0"/>
                      <a:ext cx="2555124" cy="1386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107E9D" w14:textId="79D19FC0" w:rsidR="002E7815" w:rsidRPr="002E7815" w:rsidRDefault="002E7815" w:rsidP="002E7815">
      <w:pPr>
        <w:pStyle w:val="Textbody"/>
        <w:jc w:val="center"/>
        <w:rPr>
          <w:b/>
          <w:bCs/>
          <w:sz w:val="14"/>
          <w:szCs w:val="14"/>
        </w:rPr>
      </w:pPr>
      <w:r w:rsidRPr="002E7815">
        <w:rPr>
          <w:b/>
          <w:bCs/>
          <w:sz w:val="14"/>
          <w:szCs w:val="14"/>
        </w:rPr>
        <w:t xml:space="preserve">Fig: </w:t>
      </w:r>
      <w:r>
        <w:rPr>
          <w:b/>
          <w:bCs/>
          <w:sz w:val="14"/>
          <w:szCs w:val="14"/>
        </w:rPr>
        <w:t>Confusion Matrix</w:t>
      </w:r>
    </w:p>
    <w:p w14:paraId="4F3EB0C6" w14:textId="77777777" w:rsidR="002E7815" w:rsidRDefault="002E7815" w:rsidP="00B368C3">
      <w:pPr>
        <w:pStyle w:val="Textbody"/>
        <w:ind w:firstLine="0"/>
        <w:jc w:val="left"/>
      </w:pPr>
    </w:p>
    <w:p w14:paraId="2E21E407" w14:textId="703CDB93" w:rsidR="00B368C3" w:rsidRPr="00B368C3" w:rsidRDefault="00B368C3" w:rsidP="00B368C3">
      <w:pPr>
        <w:pStyle w:val="Textbody"/>
        <w:ind w:firstLine="0"/>
        <w:jc w:val="left"/>
        <w:rPr>
          <w:b/>
          <w:bCs/>
        </w:rPr>
      </w:pPr>
      <w:r w:rsidRPr="00B368C3">
        <w:rPr>
          <w:b/>
          <w:bCs/>
        </w:rPr>
        <w:t>Classification Report:</w:t>
      </w:r>
    </w:p>
    <w:p w14:paraId="69C07795" w14:textId="79EA8F18" w:rsidR="00B368C3" w:rsidRDefault="00B368C3" w:rsidP="006E5C3F">
      <w:pPr>
        <w:pStyle w:val="Textbody"/>
        <w:ind w:firstLine="0"/>
        <w:jc w:val="center"/>
      </w:pPr>
      <w:r>
        <w:rPr>
          <w:noProof/>
        </w:rPr>
        <w:drawing>
          <wp:inline distT="0" distB="0" distL="0" distR="0" wp14:anchorId="71B67762" wp14:editId="2CC0EB6D">
            <wp:extent cx="2546867" cy="1539571"/>
            <wp:effectExtent l="114300" t="114300" r="139700" b="13716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4"/>
                    <a:srcRect t="14987"/>
                    <a:stretch/>
                  </pic:blipFill>
                  <pic:spPr bwMode="auto">
                    <a:xfrm>
                      <a:off x="0" y="0"/>
                      <a:ext cx="2560258" cy="15476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AB3036E" w14:textId="382DA802" w:rsidR="002E7815" w:rsidRPr="002E7815" w:rsidRDefault="002E7815" w:rsidP="002E7815">
      <w:pPr>
        <w:pStyle w:val="Textbody"/>
        <w:jc w:val="center"/>
        <w:rPr>
          <w:b/>
          <w:bCs/>
          <w:sz w:val="14"/>
          <w:szCs w:val="14"/>
        </w:rPr>
      </w:pPr>
      <w:r w:rsidRPr="002E7815">
        <w:rPr>
          <w:b/>
          <w:bCs/>
          <w:sz w:val="14"/>
          <w:szCs w:val="14"/>
        </w:rPr>
        <w:t xml:space="preserve">Fig: </w:t>
      </w:r>
      <w:r>
        <w:rPr>
          <w:b/>
          <w:bCs/>
          <w:sz w:val="14"/>
          <w:szCs w:val="14"/>
        </w:rPr>
        <w:t>Classification Report</w:t>
      </w:r>
    </w:p>
    <w:p w14:paraId="36807FC9" w14:textId="77777777" w:rsidR="002E7815" w:rsidRDefault="002E7815" w:rsidP="00B368C3">
      <w:pPr>
        <w:pStyle w:val="Textbody"/>
        <w:ind w:firstLine="0"/>
        <w:jc w:val="left"/>
      </w:pPr>
    </w:p>
    <w:p w14:paraId="1A61A74E" w14:textId="3219CA82" w:rsidR="00B368C3" w:rsidRDefault="00B368C3" w:rsidP="00B368C3">
      <w:pPr>
        <w:pStyle w:val="Textbody"/>
        <w:ind w:firstLine="0"/>
        <w:jc w:val="left"/>
        <w:rPr>
          <w:b/>
          <w:bCs/>
        </w:rPr>
      </w:pPr>
      <w:r w:rsidRPr="00B368C3">
        <w:rPr>
          <w:b/>
          <w:bCs/>
        </w:rPr>
        <w:t>Testing the model:</w:t>
      </w:r>
    </w:p>
    <w:p w14:paraId="227ABE30" w14:textId="4A932593" w:rsidR="00B368C3" w:rsidRDefault="00B368C3" w:rsidP="00B368C3">
      <w:pPr>
        <w:pStyle w:val="Textbody"/>
        <w:ind w:firstLine="0"/>
        <w:jc w:val="left"/>
        <w:rPr>
          <w:b/>
          <w:bCs/>
        </w:rPr>
      </w:pPr>
      <w:r>
        <w:rPr>
          <w:noProof/>
        </w:rPr>
        <w:drawing>
          <wp:inline distT="0" distB="0" distL="0" distR="0" wp14:anchorId="61E38B64" wp14:editId="0ED71602">
            <wp:extent cx="2984500" cy="1296670"/>
            <wp:effectExtent l="133350" t="114300" r="120650" b="17018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5"/>
                    <a:stretch>
                      <a:fillRect/>
                    </a:stretch>
                  </pic:blipFill>
                  <pic:spPr>
                    <a:xfrm>
                      <a:off x="0" y="0"/>
                      <a:ext cx="2984500" cy="1296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1551DF" w14:textId="6BC15625" w:rsidR="002E7815" w:rsidRDefault="002E7815" w:rsidP="0072730F">
      <w:pPr>
        <w:pStyle w:val="Textbody"/>
        <w:jc w:val="center"/>
        <w:rPr>
          <w:b/>
          <w:bCs/>
          <w:sz w:val="14"/>
          <w:szCs w:val="14"/>
        </w:rPr>
      </w:pPr>
      <w:r w:rsidRPr="002E7815">
        <w:rPr>
          <w:b/>
          <w:bCs/>
          <w:sz w:val="14"/>
          <w:szCs w:val="14"/>
        </w:rPr>
        <w:t xml:space="preserve">Fig: </w:t>
      </w:r>
      <w:r>
        <w:rPr>
          <w:b/>
          <w:bCs/>
          <w:sz w:val="14"/>
          <w:szCs w:val="14"/>
        </w:rPr>
        <w:t>Testing the model</w:t>
      </w:r>
    </w:p>
    <w:p w14:paraId="7312AB38" w14:textId="0ED3673A" w:rsidR="006E5C3F" w:rsidRPr="006E5C3F" w:rsidRDefault="006E5C3F" w:rsidP="006E5C3F">
      <w:pPr>
        <w:pStyle w:val="Textbody"/>
        <w:ind w:firstLine="0"/>
        <w:rPr>
          <w:b/>
          <w:bCs/>
          <w:sz w:val="22"/>
          <w:szCs w:val="22"/>
        </w:rPr>
      </w:pPr>
      <w:r w:rsidRPr="006E5C3F">
        <w:rPr>
          <w:b/>
          <w:bCs/>
          <w:sz w:val="22"/>
          <w:szCs w:val="22"/>
        </w:rPr>
        <w:t>ANN:</w:t>
      </w:r>
      <w:r w:rsidRPr="006E5C3F">
        <w:rPr>
          <w:b/>
          <w:bCs/>
          <w:sz w:val="22"/>
          <w:szCs w:val="22"/>
        </w:rPr>
        <w:tab/>
      </w:r>
    </w:p>
    <w:p w14:paraId="2DB20BF3" w14:textId="77777777" w:rsidR="006E5C3F" w:rsidRPr="00B368C3" w:rsidRDefault="006E5C3F" w:rsidP="006E5C3F">
      <w:pPr>
        <w:pStyle w:val="Textbody"/>
        <w:ind w:firstLine="0"/>
        <w:jc w:val="left"/>
        <w:rPr>
          <w:b/>
          <w:bCs/>
        </w:rPr>
      </w:pPr>
      <w:r w:rsidRPr="00B368C3">
        <w:rPr>
          <w:b/>
          <w:bCs/>
        </w:rPr>
        <w:t>Classification Report:</w:t>
      </w:r>
    </w:p>
    <w:p w14:paraId="65552B42" w14:textId="55549625" w:rsidR="006E5C3F" w:rsidRDefault="006E5C3F" w:rsidP="006E5C3F">
      <w:pPr>
        <w:pStyle w:val="Textbody"/>
        <w:jc w:val="center"/>
        <w:rPr>
          <w:b/>
          <w:bCs/>
          <w:sz w:val="14"/>
          <w:szCs w:val="14"/>
        </w:rPr>
      </w:pPr>
      <w:r>
        <w:rPr>
          <w:noProof/>
        </w:rPr>
        <w:lastRenderedPageBreak/>
        <w:drawing>
          <wp:inline distT="0" distB="0" distL="0" distR="0" wp14:anchorId="1917CB58" wp14:editId="6707F093">
            <wp:extent cx="1683045" cy="1642938"/>
            <wp:effectExtent l="152400" t="114300" r="146050" b="16700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6"/>
                    <a:stretch>
                      <a:fillRect/>
                    </a:stretch>
                  </pic:blipFill>
                  <pic:spPr>
                    <a:xfrm>
                      <a:off x="0" y="0"/>
                      <a:ext cx="1700895" cy="16603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BA6B2B" w14:textId="2E2DA5C9" w:rsidR="006E5C3F" w:rsidRDefault="006E5C3F" w:rsidP="006E5C3F">
      <w:pPr>
        <w:pStyle w:val="Textbody"/>
        <w:jc w:val="center"/>
        <w:rPr>
          <w:b/>
          <w:bCs/>
          <w:sz w:val="14"/>
          <w:szCs w:val="14"/>
        </w:rPr>
      </w:pPr>
      <w:r>
        <w:rPr>
          <w:b/>
          <w:bCs/>
          <w:sz w:val="14"/>
          <w:szCs w:val="14"/>
        </w:rPr>
        <w:t>Fig: Classification Report</w:t>
      </w:r>
    </w:p>
    <w:p w14:paraId="283DE537" w14:textId="698F369C" w:rsidR="006E5C3F" w:rsidRDefault="006E5C3F" w:rsidP="006E5C3F">
      <w:pPr>
        <w:pStyle w:val="Textbody"/>
        <w:jc w:val="center"/>
        <w:rPr>
          <w:b/>
          <w:bCs/>
          <w:sz w:val="14"/>
          <w:szCs w:val="14"/>
        </w:rPr>
      </w:pPr>
    </w:p>
    <w:p w14:paraId="362EF163" w14:textId="11797263" w:rsidR="006E5C3F" w:rsidRDefault="006E5C3F" w:rsidP="006E5C3F">
      <w:pPr>
        <w:pStyle w:val="Textbody"/>
        <w:ind w:firstLine="0"/>
        <w:rPr>
          <w:b/>
          <w:bCs/>
          <w:sz w:val="22"/>
          <w:szCs w:val="22"/>
        </w:rPr>
      </w:pPr>
    </w:p>
    <w:p w14:paraId="7B25EF04" w14:textId="20DF5D0A" w:rsidR="006E5C3F" w:rsidRDefault="006E5C3F" w:rsidP="006E5C3F">
      <w:pPr>
        <w:pStyle w:val="Textbody"/>
        <w:ind w:firstLine="0"/>
        <w:rPr>
          <w:b/>
          <w:bCs/>
          <w:sz w:val="22"/>
          <w:szCs w:val="22"/>
        </w:rPr>
      </w:pPr>
      <w:r w:rsidRPr="006E5C3F">
        <w:rPr>
          <w:b/>
          <w:bCs/>
          <w:sz w:val="22"/>
          <w:szCs w:val="22"/>
        </w:rPr>
        <w:t>Process the Data</w:t>
      </w:r>
      <w:r>
        <w:rPr>
          <w:b/>
          <w:bCs/>
          <w:sz w:val="22"/>
          <w:szCs w:val="22"/>
        </w:rPr>
        <w:t>:</w:t>
      </w:r>
    </w:p>
    <w:p w14:paraId="3400FDC2" w14:textId="61F758A5" w:rsidR="006E5C3F" w:rsidRDefault="006E5C3F" w:rsidP="006E5C3F">
      <w:pPr>
        <w:pStyle w:val="Textbody"/>
        <w:ind w:firstLine="0"/>
        <w:jc w:val="center"/>
        <w:rPr>
          <w:b/>
          <w:bCs/>
          <w:sz w:val="22"/>
          <w:szCs w:val="22"/>
        </w:rPr>
      </w:pPr>
      <w:r>
        <w:rPr>
          <w:noProof/>
        </w:rPr>
        <w:drawing>
          <wp:inline distT="0" distB="0" distL="0" distR="0" wp14:anchorId="347582C9" wp14:editId="3FE6E04D">
            <wp:extent cx="2234316" cy="2133534"/>
            <wp:effectExtent l="133350" t="114300" r="109220" b="15303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a:stretch>
                      <a:fillRect/>
                    </a:stretch>
                  </pic:blipFill>
                  <pic:spPr>
                    <a:xfrm>
                      <a:off x="0" y="0"/>
                      <a:ext cx="2238489" cy="21375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278BC5" w14:textId="102EC269" w:rsidR="006E5C3F" w:rsidRDefault="006E5C3F" w:rsidP="006E5C3F">
      <w:pPr>
        <w:pStyle w:val="Textbody"/>
        <w:jc w:val="center"/>
        <w:rPr>
          <w:b/>
          <w:bCs/>
          <w:sz w:val="14"/>
          <w:szCs w:val="14"/>
        </w:rPr>
      </w:pPr>
      <w:r>
        <w:rPr>
          <w:b/>
          <w:bCs/>
          <w:sz w:val="14"/>
          <w:szCs w:val="14"/>
        </w:rPr>
        <w:t>Fig: Process the data.</w:t>
      </w:r>
    </w:p>
    <w:p w14:paraId="6CE4DD7B" w14:textId="77777777" w:rsidR="00401413" w:rsidRDefault="00401413" w:rsidP="006E5C3F">
      <w:pPr>
        <w:pStyle w:val="Textbody"/>
        <w:jc w:val="center"/>
        <w:rPr>
          <w:b/>
          <w:bCs/>
          <w:sz w:val="14"/>
          <w:szCs w:val="14"/>
        </w:rPr>
      </w:pPr>
    </w:p>
    <w:p w14:paraId="7D2E6EEF" w14:textId="4241D661" w:rsidR="00401413" w:rsidRDefault="00401413" w:rsidP="00401413">
      <w:pPr>
        <w:pStyle w:val="Textbody"/>
        <w:ind w:firstLine="0"/>
        <w:rPr>
          <w:b/>
          <w:bCs/>
        </w:rPr>
      </w:pPr>
      <w:r w:rsidRPr="00F264E1">
        <w:rPr>
          <w:b/>
          <w:bCs/>
        </w:rPr>
        <w:t xml:space="preserve">Loss &amp; Accuracy </w:t>
      </w:r>
      <w:r>
        <w:rPr>
          <w:b/>
          <w:bCs/>
        </w:rPr>
        <w:t>Plot</w:t>
      </w:r>
      <w:r w:rsidRPr="00F264E1">
        <w:rPr>
          <w:b/>
          <w:bCs/>
        </w:rPr>
        <w:t>:</w:t>
      </w:r>
    </w:p>
    <w:p w14:paraId="72CA12B0" w14:textId="6594B63C" w:rsidR="00401413" w:rsidRPr="00F264E1" w:rsidRDefault="00401413" w:rsidP="00401413">
      <w:pPr>
        <w:pStyle w:val="Textbody"/>
        <w:ind w:firstLine="0"/>
        <w:jc w:val="center"/>
        <w:rPr>
          <w:b/>
          <w:bCs/>
        </w:rPr>
      </w:pPr>
      <w:r>
        <w:rPr>
          <w:noProof/>
        </w:rPr>
        <w:drawing>
          <wp:inline distT="0" distB="0" distL="0" distR="0" wp14:anchorId="152013AF" wp14:editId="0489306C">
            <wp:extent cx="2984500" cy="1031240"/>
            <wp:effectExtent l="133350" t="114300" r="120650" b="149860"/>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18"/>
                    <a:stretch>
                      <a:fillRect/>
                    </a:stretch>
                  </pic:blipFill>
                  <pic:spPr>
                    <a:xfrm>
                      <a:off x="0" y="0"/>
                      <a:ext cx="3000910" cy="1036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0B097B" w14:textId="77777777" w:rsidR="00401413" w:rsidRPr="002E7815" w:rsidRDefault="00401413" w:rsidP="00401413">
      <w:pPr>
        <w:pStyle w:val="Textbody"/>
        <w:jc w:val="center"/>
        <w:rPr>
          <w:b/>
          <w:bCs/>
          <w:sz w:val="14"/>
          <w:szCs w:val="14"/>
        </w:rPr>
      </w:pPr>
      <w:r w:rsidRPr="002E7815">
        <w:rPr>
          <w:b/>
          <w:bCs/>
          <w:sz w:val="14"/>
          <w:szCs w:val="14"/>
        </w:rPr>
        <w:t xml:space="preserve">Fig: </w:t>
      </w:r>
      <w:r>
        <w:rPr>
          <w:b/>
          <w:bCs/>
          <w:sz w:val="14"/>
          <w:szCs w:val="14"/>
        </w:rPr>
        <w:t>Loss &amp; Accuracy Plot</w:t>
      </w:r>
    </w:p>
    <w:p w14:paraId="1CE5CD60" w14:textId="1B761B65" w:rsidR="006E5C3F" w:rsidRDefault="006E5C3F" w:rsidP="00401413">
      <w:pPr>
        <w:pStyle w:val="Textbody"/>
        <w:ind w:firstLine="0"/>
        <w:rPr>
          <w:b/>
          <w:bCs/>
          <w:sz w:val="14"/>
          <w:szCs w:val="14"/>
        </w:rPr>
      </w:pPr>
    </w:p>
    <w:p w14:paraId="7D140EFD" w14:textId="77777777" w:rsidR="00401413" w:rsidRPr="00B368C3" w:rsidRDefault="00401413" w:rsidP="00401413">
      <w:pPr>
        <w:pStyle w:val="Textbody"/>
        <w:ind w:firstLine="0"/>
        <w:jc w:val="left"/>
        <w:rPr>
          <w:b/>
          <w:bCs/>
        </w:rPr>
      </w:pPr>
      <w:r w:rsidRPr="00B368C3">
        <w:rPr>
          <w:b/>
          <w:bCs/>
        </w:rPr>
        <w:t>Confusion Matrix:</w:t>
      </w:r>
    </w:p>
    <w:p w14:paraId="1D05A83E" w14:textId="6B5647CB" w:rsidR="00401413" w:rsidRDefault="00401413" w:rsidP="00401413">
      <w:pPr>
        <w:pStyle w:val="Textbody"/>
        <w:ind w:firstLine="0"/>
        <w:jc w:val="center"/>
        <w:rPr>
          <w:b/>
          <w:bCs/>
          <w:sz w:val="14"/>
          <w:szCs w:val="14"/>
        </w:rPr>
      </w:pPr>
      <w:r>
        <w:rPr>
          <w:noProof/>
        </w:rPr>
        <w:drawing>
          <wp:inline distT="0" distB="0" distL="0" distR="0" wp14:anchorId="361FF15E" wp14:editId="14CF30D4">
            <wp:extent cx="2257203" cy="2115047"/>
            <wp:effectExtent l="114300" t="114300" r="105410" b="15240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9"/>
                    <a:stretch>
                      <a:fillRect/>
                    </a:stretch>
                  </pic:blipFill>
                  <pic:spPr>
                    <a:xfrm>
                      <a:off x="0" y="0"/>
                      <a:ext cx="2263189" cy="21206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314973" w14:textId="174E9919" w:rsidR="0072730F" w:rsidRPr="0072730F" w:rsidRDefault="00401413" w:rsidP="00401413">
      <w:pPr>
        <w:pStyle w:val="Textbody"/>
        <w:jc w:val="center"/>
        <w:rPr>
          <w:b/>
          <w:bCs/>
          <w:sz w:val="14"/>
          <w:szCs w:val="14"/>
        </w:rPr>
      </w:pPr>
      <w:r w:rsidRPr="002E7815">
        <w:rPr>
          <w:b/>
          <w:bCs/>
          <w:sz w:val="14"/>
          <w:szCs w:val="14"/>
        </w:rPr>
        <w:t xml:space="preserve">Fig: </w:t>
      </w:r>
      <w:r>
        <w:rPr>
          <w:b/>
          <w:bCs/>
          <w:sz w:val="14"/>
          <w:szCs w:val="14"/>
        </w:rPr>
        <w:t>Confusion Matrix</w:t>
      </w:r>
    </w:p>
    <w:p w14:paraId="4EDEDC04" w14:textId="1B859C45" w:rsidR="00B60604" w:rsidRDefault="00400ED6" w:rsidP="00B60604">
      <w:pPr>
        <w:pStyle w:val="Heading1"/>
      </w:pPr>
      <w:r>
        <w:t>Conclusion and Future Works</w:t>
      </w:r>
    </w:p>
    <w:p w14:paraId="62465BDE" w14:textId="1C58E607" w:rsidR="00C44817" w:rsidRDefault="00986262" w:rsidP="00994C55">
      <w:pPr>
        <w:pStyle w:val="Textbody"/>
      </w:pPr>
      <w:r>
        <w:t xml:space="preserve">Based on these two algorithms results, we have seen that the model of CNN has given the best output. The classification report of the CNN algorithm is much better than the ANN algorithm. </w:t>
      </w:r>
      <w:r w:rsidRPr="00986262">
        <w:t>There are some logical expansions to this work that could reinforce and expand the conclusions. We first want to integrate the binarization technique presented in this study with additional techniques.</w:t>
      </w:r>
      <w:r>
        <w:t xml:space="preserve"> We also want to make our dataset </w:t>
      </w:r>
      <w:proofErr w:type="gramStart"/>
      <w:r>
        <w:t>more heavy</w:t>
      </w:r>
      <w:proofErr w:type="gramEnd"/>
      <w:r>
        <w:t xml:space="preserve"> in order to increase the </w:t>
      </w:r>
      <w:r w:rsidR="00B402CF">
        <w:t>accuracy level.</w:t>
      </w:r>
    </w:p>
    <w:p w14:paraId="197D6A0B" w14:textId="7B59F71E" w:rsidR="00B402CF" w:rsidRDefault="00B402CF" w:rsidP="00994C55">
      <w:pPr>
        <w:pStyle w:val="Textbody"/>
      </w:pPr>
    </w:p>
    <w:p w14:paraId="456A32E8" w14:textId="77777777" w:rsidR="00B402CF" w:rsidRDefault="00B402CF" w:rsidP="00994C55">
      <w:pPr>
        <w:pStyle w:val="Textbody"/>
      </w:pPr>
    </w:p>
    <w:p w14:paraId="62465BDF" w14:textId="77777777" w:rsidR="00C44817" w:rsidRDefault="00C62D61">
      <w:pPr>
        <w:pStyle w:val="Heading1"/>
      </w:pPr>
      <w:r>
        <w:t>Data Set Description</w:t>
      </w:r>
    </w:p>
    <w:p w14:paraId="62465BE0" w14:textId="77777777" w:rsidR="00C44817" w:rsidRDefault="00C62D61">
      <w:pPr>
        <w:pStyle w:val="Textbody"/>
      </w:pPr>
      <w:r>
        <w:t xml:space="preserve">Due to the advent of artificial intelligence, natural language processing (NLP) research is currently advancing quickly (AI). Optical character recognition is one of the main areas of NLP (OCR). Digit classification is a useful foundation for creating an OCR in Bengali. Researchers can utilize our extensive dataset (85,000+) of Bengali digits, known as </w:t>
      </w:r>
      <w:proofErr w:type="spellStart"/>
      <w:r>
        <w:t>NumtaDB</w:t>
      </w:r>
      <w:proofErr w:type="spellEnd"/>
      <w:r>
        <w:t>, to assess their system.</w:t>
      </w:r>
    </w:p>
    <w:p w14:paraId="62465BE1" w14:textId="77777777" w:rsidR="00C44817" w:rsidRDefault="00C62D61">
      <w:pPr>
        <w:pStyle w:val="Textbody"/>
      </w:pPr>
      <w:r>
        <w:t xml:space="preserve">Six datasets that were collected from various sources and at various dates were combined to create the dataset. Each of them was extensively examined under the same assessment standard, though, to ensure that at least one human person with no prior knowledge could read </w:t>
      </w:r>
      <w:proofErr w:type="gramStart"/>
      <w:r>
        <w:t>all of</w:t>
      </w:r>
      <w:proofErr w:type="gramEnd"/>
      <w:r>
        <w:t xml:space="preserve"> the digits. On </w:t>
      </w:r>
      <w:hyperlink r:id="rId20" w:history="1">
        <w:r>
          <w:t>https://bengali.ai/datasets</w:t>
        </w:r>
      </w:hyperlink>
      <w:r>
        <w:t xml:space="preserve">, descriptions of these </w:t>
      </w:r>
      <w:proofErr w:type="spellStart"/>
      <w:r>
        <w:t>datasets'</w:t>
      </w:r>
      <w:proofErr w:type="spellEnd"/>
      <w:r>
        <w:t xml:space="preserve"> collection process, image segmentation and extraction techniques, and image formats are provided.</w:t>
      </w:r>
    </w:p>
    <w:p w14:paraId="62465BE2" w14:textId="77777777" w:rsidR="00C44817" w:rsidRDefault="00C62D61">
      <w:pPr>
        <w:pStyle w:val="Textbody"/>
      </w:pPr>
      <w:r>
        <w:t xml:space="preserve">The sources are categorized as "a" through "f." Depending on the data source, different subsets of the training and testing sets exist (training-a, testing-a, etc.). To ensure that the handwriting from the same subject or contributor is not included in both training and testing sets, all datasets have been divided into training and testing sets. Dataset-f lacked any associated contributor metadata, therefore all of it was put to the testing set (testing-f). The Unweighted Average Accuracy is chosen as the competition's measure (UAA). The competition's starter codes are accessible at </w:t>
      </w:r>
      <w:hyperlink r:id="rId21" w:history="1">
        <w:r>
          <w:t>https://github.com/BengaliAI</w:t>
        </w:r>
      </w:hyperlink>
      <w:r>
        <w:t>.</w:t>
      </w:r>
    </w:p>
    <w:p w14:paraId="62465BE3" w14:textId="77777777" w:rsidR="00C44817" w:rsidRDefault="00C44817">
      <w:pPr>
        <w:pStyle w:val="Textbody"/>
      </w:pPr>
    </w:p>
    <w:p w14:paraId="62465BE4" w14:textId="77777777" w:rsidR="00C44817" w:rsidRDefault="00C62D61">
      <w:pPr>
        <w:pStyle w:val="Heading5"/>
        <w:rPr>
          <w:b/>
          <w:bCs/>
        </w:rPr>
      </w:pPr>
      <w:r>
        <w:rPr>
          <w:b/>
          <w:bCs/>
        </w:rPr>
        <w:t>References</w:t>
      </w:r>
    </w:p>
    <w:p w14:paraId="62465BE5" w14:textId="77777777" w:rsidR="00C44817" w:rsidRDefault="00C62D61">
      <w:pPr>
        <w:pStyle w:val="references"/>
        <w:numPr>
          <w:ilvl w:val="0"/>
          <w:numId w:val="26"/>
        </w:numPr>
        <w:ind w:left="354" w:hanging="354"/>
        <w:rPr>
          <w:i/>
          <w:iCs/>
        </w:rPr>
      </w:pPr>
      <w:r>
        <w:rPr>
          <w:i/>
          <w:iCs/>
        </w:rPr>
        <w:t xml:space="preserve">M. M. Rahman, M. A. H. </w:t>
      </w:r>
      <w:proofErr w:type="spellStart"/>
      <w:r>
        <w:rPr>
          <w:i/>
          <w:iCs/>
        </w:rPr>
        <w:t>Akhand</w:t>
      </w:r>
      <w:proofErr w:type="spellEnd"/>
      <w:r>
        <w:rPr>
          <w:i/>
          <w:iCs/>
        </w:rPr>
        <w:t>, S. Islam and P. C. Shill (2015). Bangla Handwritten Character Recognition using Convolutional Neural Network. I. J. Image, Graphics and Signal Processing, 8, 42-49.</w:t>
      </w:r>
    </w:p>
    <w:p w14:paraId="62465BE6" w14:textId="77777777" w:rsidR="00C44817" w:rsidRDefault="00C62D61">
      <w:pPr>
        <w:pStyle w:val="references"/>
        <w:ind w:left="354" w:hanging="354"/>
      </w:pPr>
      <w:r>
        <w:t>U. Pal and B. B. Chaudhuri (2004). Indian script character recognition: a survey. Pattern Recognition, 37(9), 1887–1899.</w:t>
      </w:r>
    </w:p>
    <w:p w14:paraId="62465BE7" w14:textId="77777777" w:rsidR="00C44817" w:rsidRDefault="00C62D61">
      <w:pPr>
        <w:pStyle w:val="references"/>
        <w:ind w:left="354" w:hanging="354"/>
      </w:pPr>
      <w:r>
        <w:lastRenderedPageBreak/>
        <w:t>U. Pal and B. B. Chaudhuri (2000). Automatic recognition of unconstrained offline Bangla hand-written numerals. In: T. Tan, Y. Shi, W. Gao (eds) Advances in Multimodal Interfaces, ICMI 2000. Lecture Notes in Computer Science, 1948, 371–378.</w:t>
      </w:r>
    </w:p>
    <w:p w14:paraId="62465BED" w14:textId="6A02DB45" w:rsidR="00C44817" w:rsidRDefault="00C62D61" w:rsidP="004655B3">
      <w:pPr>
        <w:pStyle w:val="references"/>
        <w:ind w:left="354" w:hanging="354"/>
      </w:pPr>
      <w:r>
        <w:t>K. Roy, S. Vajda, U. Pal and B. B. Chaudhuri (2004). A system towards Indian postal automation. 9th International Workshop on Frontiers in Handwritten Recognition (IWFHR-9), Kokubunji, Tokyo, Japan, 580–585.</w:t>
      </w:r>
    </w:p>
    <w:p w14:paraId="62465BEE" w14:textId="77777777" w:rsidR="00C44817" w:rsidRDefault="00C62D61">
      <w:pPr>
        <w:pStyle w:val="references"/>
        <w:ind w:left="354" w:hanging="354"/>
      </w:pPr>
      <w:r>
        <w:t xml:space="preserve">U. Pal, A. Belaid and C. </w:t>
      </w:r>
      <w:proofErr w:type="spellStart"/>
      <w:r>
        <w:t>Choisy</w:t>
      </w:r>
      <w:proofErr w:type="spellEnd"/>
      <w:r>
        <w:t xml:space="preserve"> (2003). Touching numeral segmentation using water reservoir concept. Pattern Recognition Letters, 24(1-3), 261-272.</w:t>
      </w:r>
    </w:p>
    <w:p w14:paraId="62465BEF" w14:textId="77777777" w:rsidR="00C44817" w:rsidRDefault="00C62D61">
      <w:pPr>
        <w:pStyle w:val="references"/>
        <w:ind w:left="354" w:hanging="354"/>
      </w:pPr>
      <w:r>
        <w:t xml:space="preserve">S. M. A. Sharif, N. Mohammed, N. Mansoor and S. </w:t>
      </w:r>
      <w:proofErr w:type="spellStart"/>
      <w:r>
        <w:t>Momen</w:t>
      </w:r>
      <w:proofErr w:type="spellEnd"/>
      <w:r>
        <w:t xml:space="preserve"> (2016). A hybrid deep model with HOG features for Bangla handwritten numeral classification. 9th International Conference on Electrical and Computer Engineering (ICECE), Dhaka, Bangladesh, 463-466.</w:t>
      </w:r>
    </w:p>
    <w:p w14:paraId="62465BF0" w14:textId="77777777" w:rsidR="00C44817" w:rsidRDefault="00C62D61">
      <w:pPr>
        <w:pStyle w:val="references"/>
        <w:ind w:left="354" w:hanging="354"/>
      </w:pPr>
      <w:r>
        <w:t xml:space="preserve">U. Bhattacharya. Off-Line Handwritten Bangla Numeral Database. Available online: </w:t>
      </w:r>
      <w:hyperlink r:id="rId22" w:history="1">
        <w:r>
          <w:t>http://www.isical.ac.in/~ujjwal</w:t>
        </w:r>
      </w:hyperlink>
    </w:p>
    <w:p w14:paraId="62465BF1" w14:textId="77777777" w:rsidR="00C44817" w:rsidRDefault="00C62D61">
      <w:pPr>
        <w:pStyle w:val="references"/>
        <w:ind w:left="354" w:hanging="354"/>
      </w:pPr>
      <w:r>
        <w:t xml:space="preserve">N. Das, R. Sarkar, S. </w:t>
      </w:r>
      <w:proofErr w:type="spellStart"/>
      <w:r>
        <w:t>Basu</w:t>
      </w:r>
      <w:proofErr w:type="spellEnd"/>
      <w:r>
        <w:t xml:space="preserve">, M. Kundu, M. </w:t>
      </w:r>
      <w:proofErr w:type="spellStart"/>
      <w:r>
        <w:t>Nasipuri</w:t>
      </w:r>
      <w:proofErr w:type="spellEnd"/>
      <w:r>
        <w:t xml:space="preserve"> and D. K. </w:t>
      </w:r>
      <w:proofErr w:type="spellStart"/>
      <w:r>
        <w:t>Basu</w:t>
      </w:r>
      <w:proofErr w:type="spellEnd"/>
      <w:r>
        <w:t xml:space="preserve"> (2012). A genetic </w:t>
      </w:r>
      <w:proofErr w:type="gramStart"/>
      <w:r>
        <w:t>algorithm based</w:t>
      </w:r>
      <w:proofErr w:type="gramEnd"/>
      <w:r>
        <w:t xml:space="preserve"> region sampling for selection of local features in handwritten digit recognition application. Applied Soft Computing, 12(5), 1592-1606.</w:t>
      </w:r>
    </w:p>
    <w:p w14:paraId="62465BF2" w14:textId="77777777" w:rsidR="00C44817" w:rsidRDefault="00C62D61">
      <w:pPr>
        <w:pStyle w:val="references"/>
        <w:ind w:left="354" w:hanging="354"/>
      </w:pPr>
      <w:r>
        <w:t xml:space="preserve">M. </w:t>
      </w:r>
      <w:proofErr w:type="spellStart"/>
      <w:r>
        <w:t>Shopon</w:t>
      </w:r>
      <w:proofErr w:type="spellEnd"/>
      <w:r>
        <w:t>, N. Mohammed and M. A. Abedin (2016). Bangla handwritten digit recognition using auto encoder and deep convolutional neural network. International Workshop on Computational Intelligence (IWCI), Dhaka, Bangladesh, 64-68.</w:t>
      </w:r>
    </w:p>
    <w:p w14:paraId="62465BF3" w14:textId="77777777" w:rsidR="00C44817" w:rsidRDefault="00C62D61">
      <w:pPr>
        <w:pStyle w:val="references"/>
        <w:ind w:left="354" w:hanging="354"/>
      </w:pPr>
      <w:r>
        <w:t xml:space="preserve">A. S. A. </w:t>
      </w:r>
      <w:proofErr w:type="spellStart"/>
      <w:r>
        <w:t>Rabby</w:t>
      </w:r>
      <w:proofErr w:type="spellEnd"/>
      <w:r>
        <w:t xml:space="preserve">, S. </w:t>
      </w:r>
      <w:proofErr w:type="spellStart"/>
      <w:r>
        <w:t>Abujar</w:t>
      </w:r>
      <w:proofErr w:type="spellEnd"/>
      <w:r>
        <w:t>, S. Haque and S. A. Hossain (2019). Bangla Handwritten Digit Recognition Using Convolutional Neural Network. In: A. Abraham, P. Dutta, J. Mandal, A. Bhattacharya, S. Dutta (eds) Emerging Technologies in Data Mining and Information Security. Advances in Intelligent Systems and Computing, 755, 111-122.</w:t>
      </w:r>
    </w:p>
    <w:p w14:paraId="62465BF4" w14:textId="77777777" w:rsidR="00C44817" w:rsidRDefault="00C62D61">
      <w:pPr>
        <w:pStyle w:val="references"/>
        <w:ind w:left="354" w:hanging="354"/>
      </w:pPr>
      <w:r>
        <w:t xml:space="preserve">M. Biswas, R. Islam, G. K. </w:t>
      </w:r>
      <w:proofErr w:type="spellStart"/>
      <w:r>
        <w:t>Shom</w:t>
      </w:r>
      <w:proofErr w:type="spellEnd"/>
      <w:r>
        <w:t xml:space="preserve">, M. </w:t>
      </w:r>
      <w:proofErr w:type="spellStart"/>
      <w:r>
        <w:t>Shopon</w:t>
      </w:r>
      <w:proofErr w:type="spellEnd"/>
      <w:r>
        <w:t xml:space="preserve">, N. Mohammed, S. </w:t>
      </w:r>
      <w:proofErr w:type="spellStart"/>
      <w:proofErr w:type="gramStart"/>
      <w:r>
        <w:t>Momen</w:t>
      </w:r>
      <w:proofErr w:type="spellEnd"/>
      <w:proofErr w:type="gramEnd"/>
      <w:r>
        <w:t xml:space="preserve"> and A. Abedin (2017). </w:t>
      </w:r>
      <w:proofErr w:type="spellStart"/>
      <w:r>
        <w:t>BanglaLekha</w:t>
      </w:r>
      <w:proofErr w:type="spellEnd"/>
      <w:r>
        <w:t>-Isolated: A multi-purpose comprehensive dataset of Handwritten Bangla Isolated characters. Data in Brief, 12, 103-107.</w:t>
      </w:r>
    </w:p>
    <w:p w14:paraId="62465BF5" w14:textId="77777777" w:rsidR="00C44817" w:rsidRDefault="00C62D61">
      <w:pPr>
        <w:pStyle w:val="references"/>
        <w:ind w:left="354" w:hanging="354"/>
      </w:pPr>
      <w:r>
        <w:t xml:space="preserve">M. Z. </w:t>
      </w:r>
      <w:proofErr w:type="spellStart"/>
      <w:r>
        <w:t>Alom</w:t>
      </w:r>
      <w:proofErr w:type="spellEnd"/>
      <w:r>
        <w:t xml:space="preserve">, P. </w:t>
      </w:r>
      <w:proofErr w:type="spellStart"/>
      <w:r>
        <w:t>Sidike</w:t>
      </w:r>
      <w:proofErr w:type="spellEnd"/>
      <w:r>
        <w:t xml:space="preserve">, T. M. Taha and V. K. </w:t>
      </w:r>
      <w:proofErr w:type="spellStart"/>
      <w:r>
        <w:t>Asari</w:t>
      </w:r>
      <w:proofErr w:type="spellEnd"/>
      <w:r>
        <w:t xml:space="preserve"> (2017). Handwritten Bangla Digit Recognition Using Deep Learning. Available online: </w:t>
      </w:r>
      <w:hyperlink r:id="rId23" w:history="1">
        <w:r>
          <w:t>http://arxiv.org/abs/1705.02680</w:t>
        </w:r>
      </w:hyperlink>
    </w:p>
    <w:p w14:paraId="62465BF6" w14:textId="77777777" w:rsidR="00C44817" w:rsidRDefault="00C62D61">
      <w:pPr>
        <w:pStyle w:val="references"/>
        <w:ind w:left="354" w:hanging="354"/>
      </w:pPr>
      <w:r>
        <w:t xml:space="preserve">M. Z. </w:t>
      </w:r>
      <w:proofErr w:type="spellStart"/>
      <w:r>
        <w:t>Alom</w:t>
      </w:r>
      <w:proofErr w:type="spellEnd"/>
      <w:r>
        <w:t xml:space="preserve">, P. </w:t>
      </w:r>
      <w:proofErr w:type="spellStart"/>
      <w:r>
        <w:t>Sidike</w:t>
      </w:r>
      <w:proofErr w:type="spellEnd"/>
      <w:r>
        <w:t xml:space="preserve">, M. Hasan, T. M. Taha and V. K. </w:t>
      </w:r>
      <w:proofErr w:type="spellStart"/>
      <w:r>
        <w:t>Asari</w:t>
      </w:r>
      <w:proofErr w:type="spellEnd"/>
      <w:r>
        <w:t xml:space="preserve"> (2018). Handwritten Bangla Character Recognition Using the State-of-the-Art Deep Convolutional Neural Networks. Computational Intelligence and Neuroscience, 2018, Article ID 6747098, 13 pages.</w:t>
      </w:r>
    </w:p>
    <w:p w14:paraId="62465BF7" w14:textId="77777777" w:rsidR="00C44817" w:rsidRDefault="00C62D61">
      <w:pPr>
        <w:pStyle w:val="references"/>
        <w:ind w:left="354" w:hanging="354"/>
      </w:pPr>
      <w:r>
        <w:t xml:space="preserve">M. Z. </w:t>
      </w:r>
      <w:proofErr w:type="spellStart"/>
      <w:r>
        <w:t>Alom</w:t>
      </w:r>
      <w:proofErr w:type="spellEnd"/>
      <w:r>
        <w:t xml:space="preserve">, T. M. Taha, C. </w:t>
      </w:r>
      <w:proofErr w:type="spellStart"/>
      <w:r>
        <w:t>Yakopcic</w:t>
      </w:r>
      <w:proofErr w:type="spellEnd"/>
      <w:r>
        <w:t xml:space="preserve">, S. Westberg, P. </w:t>
      </w:r>
      <w:proofErr w:type="spellStart"/>
      <w:r>
        <w:t>Sidike</w:t>
      </w:r>
      <w:proofErr w:type="spellEnd"/>
      <w:r>
        <w:t xml:space="preserve">, M.S. Nasrin, B. C. V. </w:t>
      </w:r>
      <w:proofErr w:type="spellStart"/>
      <w:r>
        <w:t>Esesn</w:t>
      </w:r>
      <w:proofErr w:type="spellEnd"/>
      <w:r>
        <w:t xml:space="preserve">, A. A. S. </w:t>
      </w:r>
      <w:proofErr w:type="spellStart"/>
      <w:r>
        <w:t>Awwal</w:t>
      </w:r>
      <w:proofErr w:type="spellEnd"/>
      <w:r>
        <w:t xml:space="preserve"> and V. K. </w:t>
      </w:r>
      <w:proofErr w:type="spellStart"/>
      <w:r>
        <w:t>Asari</w:t>
      </w:r>
      <w:proofErr w:type="spellEnd"/>
      <w:r>
        <w:t xml:space="preserve"> (2018). The History Began from </w:t>
      </w:r>
      <w:proofErr w:type="spellStart"/>
      <w:r>
        <w:t>AlexNet</w:t>
      </w:r>
      <w:proofErr w:type="spellEnd"/>
      <w:r>
        <w:t xml:space="preserve">: A Comprehensive Survey on Deep Learning Approaches. Available online: </w:t>
      </w:r>
      <w:hyperlink r:id="rId24" w:history="1">
        <w:r>
          <w:t>http://arxiv.org/abs/1803.01164</w:t>
        </w:r>
      </w:hyperlink>
    </w:p>
    <w:p w14:paraId="62465BF8" w14:textId="77777777" w:rsidR="00C44817" w:rsidRDefault="00C62D61">
      <w:pPr>
        <w:pStyle w:val="references"/>
        <w:ind w:left="354" w:hanging="354"/>
      </w:pPr>
      <w:r>
        <w:t xml:space="preserve">S. </w:t>
      </w:r>
      <w:proofErr w:type="spellStart"/>
      <w:r>
        <w:t>Saha</w:t>
      </w:r>
      <w:proofErr w:type="spellEnd"/>
      <w:r>
        <w:t xml:space="preserve"> and N. </w:t>
      </w:r>
      <w:proofErr w:type="spellStart"/>
      <w:r>
        <w:t>Saha</w:t>
      </w:r>
      <w:proofErr w:type="spellEnd"/>
      <w:r>
        <w:t xml:space="preserve"> (2018). A </w:t>
      </w:r>
      <w:proofErr w:type="gramStart"/>
      <w:r>
        <w:t>Lightning fast</w:t>
      </w:r>
      <w:proofErr w:type="gramEnd"/>
      <w:r>
        <w:t xml:space="preserve"> approach to classify Bangla Handwritten Characters and Numerals using newly structured Deep Neural Network. Procedia Computer Science, 132, 1760-1770.</w:t>
      </w:r>
    </w:p>
    <w:p w14:paraId="62465BF9" w14:textId="77777777" w:rsidR="00C44817" w:rsidRDefault="00C62D61">
      <w:pPr>
        <w:pStyle w:val="references"/>
        <w:ind w:left="354" w:hanging="354"/>
      </w:pPr>
      <w:r>
        <w:t xml:space="preserve">A. Shawon, M. J. Rahman, F. </w:t>
      </w:r>
      <w:proofErr w:type="gramStart"/>
      <w:r>
        <w:t>Mahmud</w:t>
      </w:r>
      <w:proofErr w:type="gramEnd"/>
      <w:r>
        <w:t xml:space="preserve"> and M. M. A. Zaman (2018). Bangla Handwritten Digit Recognition Using Deep CNN for Large and Unbiased Dataset. International Conference on Bangla Speech and Language Processing (ICBSLP). Sylhet, Bangladesh, 1-6.</w:t>
      </w:r>
    </w:p>
    <w:p w14:paraId="62465BFA" w14:textId="77777777" w:rsidR="00C44817" w:rsidRDefault="00C62D61">
      <w:pPr>
        <w:pStyle w:val="references"/>
        <w:ind w:left="354" w:hanging="354"/>
      </w:pPr>
      <w:r>
        <w:t xml:space="preserve">H. </w:t>
      </w:r>
      <w:proofErr w:type="spellStart"/>
      <w:r>
        <w:t>Zunair</w:t>
      </w:r>
      <w:proofErr w:type="spellEnd"/>
      <w:r>
        <w:t xml:space="preserve">, N. Mohammed and S. </w:t>
      </w:r>
      <w:proofErr w:type="spellStart"/>
      <w:r>
        <w:t>Momen</w:t>
      </w:r>
      <w:proofErr w:type="spellEnd"/>
      <w:r>
        <w:t xml:space="preserve"> (2018). Unconventional Wisdom: A New Transfer Learning Approach Applied to Bengali Numeral Classification. International Conference on Bangla Speech and Language Processing (ICBSLP), Sylhet, Bangladesh, 1-6.</w:t>
      </w:r>
    </w:p>
    <w:p w14:paraId="62465BFB" w14:textId="77777777" w:rsidR="00C44817" w:rsidRDefault="00C44817">
      <w:pPr>
        <w:pStyle w:val="references"/>
        <w:numPr>
          <w:ilvl w:val="0"/>
          <w:numId w:val="0"/>
        </w:numPr>
        <w:ind w:left="360" w:hanging="360"/>
      </w:pPr>
    </w:p>
    <w:p w14:paraId="62465BFC" w14:textId="77777777" w:rsidR="00C44817" w:rsidRDefault="00C44817">
      <w:pPr>
        <w:pStyle w:val="references"/>
        <w:numPr>
          <w:ilvl w:val="0"/>
          <w:numId w:val="0"/>
        </w:numPr>
        <w:spacing w:line="240" w:lineRule="auto"/>
        <w:jc w:val="center"/>
      </w:pPr>
    </w:p>
    <w:sectPr w:rsidR="00C44817">
      <w:type w:val="continuous"/>
      <w:pgSz w:w="11906" w:h="16838"/>
      <w:pgMar w:top="540" w:right="893" w:bottom="720" w:left="893" w:header="720" w:footer="720" w:gutter="0"/>
      <w:cols w:num="2" w:space="720" w:equalWidth="0">
        <w:col w:w="4880" w:space="360"/>
        <w:col w:w="488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D14FB" w14:textId="77777777" w:rsidR="004C4982" w:rsidRDefault="004C4982">
      <w:r>
        <w:separator/>
      </w:r>
    </w:p>
  </w:endnote>
  <w:endnote w:type="continuationSeparator" w:id="0">
    <w:p w14:paraId="0A42B66E" w14:textId="77777777" w:rsidR="004C4982" w:rsidRDefault="004C4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5C01" w14:textId="77777777" w:rsidR="00D130F8" w:rsidRDefault="00C62D61">
    <w:pPr>
      <w:pStyle w:val="Footer"/>
    </w:pP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5C02" w14:textId="77777777" w:rsidR="00D130F8" w:rsidRDefault="00C62D61">
    <w:pPr>
      <w:pStyle w:val="Footer"/>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2A060" w14:textId="77777777" w:rsidR="004C4982" w:rsidRDefault="004C4982">
      <w:r>
        <w:rPr>
          <w:color w:val="000000"/>
        </w:rPr>
        <w:separator/>
      </w:r>
    </w:p>
  </w:footnote>
  <w:footnote w:type="continuationSeparator" w:id="0">
    <w:p w14:paraId="712F1C12" w14:textId="77777777" w:rsidR="004C4982" w:rsidRDefault="004C4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40E"/>
    <w:multiLevelType w:val="multilevel"/>
    <w:tmpl w:val="7CF66A2C"/>
    <w:styleLink w:val="WWNum24"/>
    <w:lvl w:ilvl="0">
      <w:start w:val="1"/>
      <w:numFmt w:val="lowerLetter"/>
      <w:pStyle w:val="tablefootnote"/>
      <w:lvlText w:val="%1."/>
      <w:lvlJc w:val="right"/>
      <w:pPr>
        <w:ind w:left="418" w:hanging="360"/>
      </w:pPr>
      <w:rPr>
        <w:rFonts w:ascii="Times New Roman" w:hAnsi="Times New Roman"/>
        <w:b w:val="0"/>
        <w:i w:val="0"/>
        <w:caps w:val="0"/>
        <w:small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DF3E0A"/>
    <w:multiLevelType w:val="multilevel"/>
    <w:tmpl w:val="A4CA5470"/>
    <w:styleLink w:val="WWNum18"/>
    <w:lvl w:ilvl="0">
      <w:numFmt w:val="bullet"/>
      <w:lvlText w:val=""/>
      <w:lvlJc w:val="left"/>
      <w:pPr>
        <w:ind w:left="1492"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2E589A"/>
    <w:multiLevelType w:val="multilevel"/>
    <w:tmpl w:val="C766113C"/>
    <w:styleLink w:val="WWNum20"/>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BD63BCF"/>
    <w:multiLevelType w:val="multilevel"/>
    <w:tmpl w:val="66C4DF3E"/>
    <w:styleLink w:val="WWNum11"/>
    <w:lvl w:ilvl="0">
      <w:start w:val="1"/>
      <w:numFmt w:val="lowerLetter"/>
      <w:lvlText w:val="%1."/>
      <w:lvlJc w:val="left"/>
      <w:pPr>
        <w:ind w:left="720" w:hanging="360"/>
      </w:pPr>
      <w:rPr>
        <w:rFonts w:cs="Times New Roman"/>
        <w:i w:val="0"/>
        <w:iCs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0E767EB7"/>
    <w:multiLevelType w:val="multilevel"/>
    <w:tmpl w:val="2D38295E"/>
    <w:styleLink w:val="WWNum7"/>
    <w:lvl w:ilvl="0">
      <w:start w:val="1"/>
      <w:numFmt w:val="upperRoman"/>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5" w15:restartNumberingAfterBreak="0">
    <w:nsid w:val="13E729F2"/>
    <w:multiLevelType w:val="multilevel"/>
    <w:tmpl w:val="C79E83E4"/>
    <w:styleLink w:val="WWNum1"/>
    <w:lvl w:ilvl="0">
      <w:numFmt w:val="bullet"/>
      <w:pStyle w:val="bulletlist"/>
      <w:lvlText w:val=""/>
      <w:lvlJc w:val="left"/>
      <w:pPr>
        <w:ind w:left="648" w:hanging="360"/>
      </w:pPr>
      <w:rPr>
        <w:rFonts w:ascii="Symbol" w:hAnsi="Symbol"/>
      </w:rPr>
    </w:lvl>
    <w:lvl w:ilvl="1">
      <w:numFmt w:val="bullet"/>
      <w:lvlText w:val="o"/>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lvl>
    <w:lvl w:ilvl="8">
      <w:numFmt w:val="bullet"/>
      <w:lvlText w:val=""/>
      <w:lvlJc w:val="left"/>
      <w:pPr>
        <w:ind w:left="6480" w:hanging="360"/>
      </w:pPr>
      <w:rPr>
        <w:rFonts w:ascii="Wingdings" w:hAnsi="Wingdings"/>
      </w:rPr>
    </w:lvl>
  </w:abstractNum>
  <w:abstractNum w:abstractNumId="6" w15:restartNumberingAfterBreak="0">
    <w:nsid w:val="140F290C"/>
    <w:multiLevelType w:val="multilevel"/>
    <w:tmpl w:val="F4D050EC"/>
    <w:styleLink w:val="WWNum2"/>
    <w:lvl w:ilvl="0">
      <w:start w:val="1"/>
      <w:numFmt w:val="decimal"/>
      <w:pStyle w:val="figurecaption"/>
      <w:lvlText w:val="Fig. %1."/>
      <w:lvlJc w:val="left"/>
      <w:pPr>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1C9D5F7E"/>
    <w:multiLevelType w:val="multilevel"/>
    <w:tmpl w:val="8556CFA0"/>
    <w:styleLink w:val="WWNum13"/>
    <w:lvl w:ilvl="0">
      <w:numFmt w:val="bullet"/>
      <w:lvlText w:val=""/>
      <w:lvlJc w:val="left"/>
      <w:rPr>
        <w:rFonts w:ascii="Symbol" w:hAnsi="Symbol"/>
      </w:rPr>
    </w:lvl>
    <w:lvl w:ilvl="1">
      <w:numFmt w:val="bullet"/>
      <w:lvlText w:val=""/>
      <w:lvlJc w:val="left"/>
      <w:pPr>
        <w:ind w:left="1080" w:hanging="360"/>
      </w:pPr>
      <w:rPr>
        <w:rFonts w:ascii="Symbol" w:hAnsi="Symbol"/>
      </w:rPr>
    </w:lvl>
    <w:lvl w:ilvl="2">
      <w:numFmt w:val="bullet"/>
      <w:lvlText w:val="o"/>
      <w:lvlJc w:val="left"/>
      <w:pPr>
        <w:ind w:left="1800" w:hanging="360"/>
      </w:pPr>
      <w:rPr>
        <w:rFonts w:cs="Courier New"/>
      </w:rPr>
    </w:lvl>
    <w:lvl w:ilvl="3">
      <w:numFmt w:val="bullet"/>
      <w:lvlText w:val=""/>
      <w:lvlJc w:val="left"/>
      <w:pPr>
        <w:ind w:left="2520" w:hanging="360"/>
      </w:pPr>
      <w:rPr>
        <w:rFonts w:ascii="Wingdings" w:hAnsi="Wingdings"/>
      </w:rPr>
    </w:lvl>
    <w:lvl w:ilvl="4">
      <w:numFmt w:val="bullet"/>
      <w:lvlText w:val=""/>
      <w:lvlJc w:val="left"/>
      <w:pPr>
        <w:ind w:left="3240" w:hanging="360"/>
      </w:pPr>
      <w:rPr>
        <w:rFonts w:ascii="Wingdings" w:hAnsi="Wingdings"/>
      </w:rPr>
    </w:lvl>
    <w:lvl w:ilvl="5">
      <w:numFmt w:val="bullet"/>
      <w:lvlText w:val=""/>
      <w:lvlJc w:val="left"/>
      <w:pPr>
        <w:ind w:left="3960" w:hanging="360"/>
      </w:pPr>
      <w:rPr>
        <w:rFonts w:ascii="Symbol" w:hAnsi="Symbol"/>
      </w:rPr>
    </w:lvl>
    <w:lvl w:ilvl="6">
      <w:numFmt w:val="bullet"/>
      <w:lvlText w:val="o"/>
      <w:lvlJc w:val="left"/>
      <w:pPr>
        <w:ind w:left="4680" w:hanging="360"/>
      </w:pPr>
      <w:rPr>
        <w:rFonts w:cs="Courier New"/>
      </w:rPr>
    </w:lvl>
    <w:lvl w:ilvl="7">
      <w:numFmt w:val="bullet"/>
      <w:lvlText w:val=""/>
      <w:lvlJc w:val="left"/>
      <w:pPr>
        <w:ind w:left="5400" w:hanging="360"/>
      </w:pPr>
      <w:rPr>
        <w:rFonts w:ascii="Wingdings" w:hAnsi="Wingdings"/>
      </w:rPr>
    </w:lvl>
    <w:lvl w:ilvl="8">
      <w:numFmt w:val="bullet"/>
      <w:lvlText w:val=""/>
      <w:lvlJc w:val="left"/>
      <w:pPr>
        <w:ind w:left="6120" w:hanging="360"/>
      </w:pPr>
      <w:rPr>
        <w:rFonts w:ascii="Wingdings" w:hAnsi="Wingdings"/>
      </w:rPr>
    </w:lvl>
  </w:abstractNum>
  <w:abstractNum w:abstractNumId="8" w15:restartNumberingAfterBreak="0">
    <w:nsid w:val="302771B9"/>
    <w:multiLevelType w:val="multilevel"/>
    <w:tmpl w:val="476C73A6"/>
    <w:styleLink w:val="WWNum23"/>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49D3755"/>
    <w:multiLevelType w:val="multilevel"/>
    <w:tmpl w:val="F3C6AE4A"/>
    <w:styleLink w:val="WWNum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8B64A82"/>
    <w:multiLevelType w:val="multilevel"/>
    <w:tmpl w:val="526416CE"/>
    <w:styleLink w:val="WWNum6"/>
    <w:lvl w:ilvl="0">
      <w:start w:val="1"/>
      <w:numFmt w:val="upperRoman"/>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11" w15:restartNumberingAfterBreak="0">
    <w:nsid w:val="456B4F59"/>
    <w:multiLevelType w:val="multilevel"/>
    <w:tmpl w:val="BE36C5D4"/>
    <w:styleLink w:val="WWNum21"/>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A2D5357"/>
    <w:multiLevelType w:val="multilevel"/>
    <w:tmpl w:val="EB9C5312"/>
    <w:styleLink w:val="WWNum5"/>
    <w:lvl w:ilvl="0">
      <w:start w:val="1"/>
      <w:numFmt w:val="upperRoman"/>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13" w15:restartNumberingAfterBreak="0">
    <w:nsid w:val="4B914CEA"/>
    <w:multiLevelType w:val="multilevel"/>
    <w:tmpl w:val="F7200F80"/>
    <w:styleLink w:val="WWNum17"/>
    <w:lvl w:ilvl="0">
      <w:numFmt w:val="bullet"/>
      <w:lvlText w:val=""/>
      <w:lvlJc w:val="left"/>
      <w:pPr>
        <w:ind w:left="1209"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C2A3940"/>
    <w:multiLevelType w:val="multilevel"/>
    <w:tmpl w:val="341EE242"/>
    <w:styleLink w:val="WWNum15"/>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4F5C54"/>
    <w:multiLevelType w:val="multilevel"/>
    <w:tmpl w:val="7E82BD6A"/>
    <w:styleLink w:val="WWNum1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5CDC3124"/>
    <w:multiLevelType w:val="multilevel"/>
    <w:tmpl w:val="D3305B32"/>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D6B2384"/>
    <w:multiLevelType w:val="multilevel"/>
    <w:tmpl w:val="6130F7D6"/>
    <w:styleLink w:val="WWNum16"/>
    <w:lvl w:ilvl="0">
      <w:numFmt w:val="bullet"/>
      <w:lvlText w:val=""/>
      <w:lvlJc w:val="left"/>
      <w:pPr>
        <w:ind w:left="926"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A495112"/>
    <w:multiLevelType w:val="multilevel"/>
    <w:tmpl w:val="BEE4B412"/>
    <w:styleLink w:val="WWNum1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27C4DEF"/>
    <w:multiLevelType w:val="multilevel"/>
    <w:tmpl w:val="2C66B95A"/>
    <w:styleLink w:val="WWNum2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2921826"/>
    <w:multiLevelType w:val="multilevel"/>
    <w:tmpl w:val="19A89E6C"/>
    <w:styleLink w:val="WWNum10"/>
    <w:lvl w:ilvl="0">
      <w:start w:val="14"/>
      <w:numFmt w:val="decimal"/>
      <w:lvlText w:val="%1"/>
      <w:lvlJc w:val="left"/>
      <w:pPr>
        <w:ind w:left="720" w:hanging="360"/>
      </w:pPr>
      <w:rPr>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3F9719A"/>
    <w:multiLevelType w:val="multilevel"/>
    <w:tmpl w:val="EC7CF7A0"/>
    <w:styleLink w:val="WWNum12"/>
    <w:lvl w:ilvl="0">
      <w:start w:val="1"/>
      <w:numFmt w:val="upperRoman"/>
      <w:lvlText w:val="%1."/>
      <w:lvlJc w:val="righ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2" w15:restartNumberingAfterBreak="0">
    <w:nsid w:val="76C35E8D"/>
    <w:multiLevelType w:val="multilevel"/>
    <w:tmpl w:val="0DD65038"/>
    <w:styleLink w:val="WWNum9"/>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7B2639FD"/>
    <w:multiLevelType w:val="multilevel"/>
    <w:tmpl w:val="E2242E32"/>
    <w:styleLink w:val="WWNum3"/>
    <w:lvl w:ilvl="0">
      <w:start w:val="1"/>
      <w:numFmt w:val="decimal"/>
      <w:pStyle w:val="footnote"/>
      <w:lvlText w:val="%1 "/>
      <w:lvlJc w:val="left"/>
      <w:pPr>
        <w:ind w:left="0" w:firstLine="288"/>
      </w:pPr>
      <w:rPr>
        <w:rFonts w:ascii="Times New Roman" w:hAnsi="Times New Roman" w:cs="Times New Roman"/>
        <w:b w:val="0"/>
        <w:bCs w:val="0"/>
        <w:i w:val="0"/>
        <w:iCs w:val="0"/>
        <w:caps w:val="0"/>
        <w:smallCaps w:val="0"/>
        <w:strike w:val="0"/>
        <w:dstrike w:val="0"/>
        <w:vanish w:val="0"/>
        <w:color w:val="000000"/>
        <w:position w:val="0"/>
        <w:sz w:val="16"/>
        <w:szCs w:val="16"/>
        <w:vertAlign w:val="superscrip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7EF1392F"/>
    <w:multiLevelType w:val="multilevel"/>
    <w:tmpl w:val="FA6CB9F0"/>
    <w:styleLink w:val="Outline"/>
    <w:lvl w:ilvl="0">
      <w:start w:val="1"/>
      <w:numFmt w:val="upperRoman"/>
      <w:pStyle w:val="Heading1"/>
      <w:lvlText w:val="%1."/>
      <w:lvlJc w:val="center"/>
      <w:pPr>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num w:numId="1" w16cid:durableId="829640691">
    <w:abstractNumId w:val="24"/>
  </w:num>
  <w:num w:numId="2" w16cid:durableId="748232124">
    <w:abstractNumId w:val="16"/>
  </w:num>
  <w:num w:numId="3" w16cid:durableId="1572764952">
    <w:abstractNumId w:val="5"/>
  </w:num>
  <w:num w:numId="4" w16cid:durableId="432943982">
    <w:abstractNumId w:val="6"/>
  </w:num>
  <w:num w:numId="5" w16cid:durableId="1483308932">
    <w:abstractNumId w:val="23"/>
  </w:num>
  <w:num w:numId="6" w16cid:durableId="1014383104">
    <w:abstractNumId w:val="12"/>
  </w:num>
  <w:num w:numId="7" w16cid:durableId="950164723">
    <w:abstractNumId w:val="10"/>
  </w:num>
  <w:num w:numId="8" w16cid:durableId="583533928">
    <w:abstractNumId w:val="4"/>
  </w:num>
  <w:num w:numId="9" w16cid:durableId="1044209382">
    <w:abstractNumId w:val="9"/>
  </w:num>
  <w:num w:numId="10" w16cid:durableId="1564178755">
    <w:abstractNumId w:val="22"/>
  </w:num>
  <w:num w:numId="11" w16cid:durableId="654995237">
    <w:abstractNumId w:val="20"/>
  </w:num>
  <w:num w:numId="12" w16cid:durableId="1750031913">
    <w:abstractNumId w:val="3"/>
  </w:num>
  <w:num w:numId="13" w16cid:durableId="385111780">
    <w:abstractNumId w:val="21"/>
  </w:num>
  <w:num w:numId="14" w16cid:durableId="1156998104">
    <w:abstractNumId w:val="7"/>
  </w:num>
  <w:num w:numId="15" w16cid:durableId="2093159202">
    <w:abstractNumId w:val="18"/>
  </w:num>
  <w:num w:numId="16" w16cid:durableId="1543594841">
    <w:abstractNumId w:val="14"/>
  </w:num>
  <w:num w:numId="17" w16cid:durableId="269551760">
    <w:abstractNumId w:val="17"/>
  </w:num>
  <w:num w:numId="18" w16cid:durableId="160202607">
    <w:abstractNumId w:val="13"/>
  </w:num>
  <w:num w:numId="19" w16cid:durableId="1414929460">
    <w:abstractNumId w:val="1"/>
  </w:num>
  <w:num w:numId="20" w16cid:durableId="1444420688">
    <w:abstractNumId w:val="15"/>
  </w:num>
  <w:num w:numId="21" w16cid:durableId="1460563289">
    <w:abstractNumId w:val="2"/>
  </w:num>
  <w:num w:numId="22" w16cid:durableId="174613866">
    <w:abstractNumId w:val="11"/>
  </w:num>
  <w:num w:numId="23" w16cid:durableId="1273589541">
    <w:abstractNumId w:val="19"/>
  </w:num>
  <w:num w:numId="24" w16cid:durableId="645204924">
    <w:abstractNumId w:val="8"/>
  </w:num>
  <w:num w:numId="25" w16cid:durableId="650017949">
    <w:abstractNumId w:val="0"/>
  </w:num>
  <w:num w:numId="26" w16cid:durableId="159358817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817"/>
    <w:rsid w:val="00142110"/>
    <w:rsid w:val="001A0F3D"/>
    <w:rsid w:val="00236E38"/>
    <w:rsid w:val="00260A8A"/>
    <w:rsid w:val="002E7815"/>
    <w:rsid w:val="0031394A"/>
    <w:rsid w:val="00400ED6"/>
    <w:rsid w:val="00401413"/>
    <w:rsid w:val="004655B3"/>
    <w:rsid w:val="004C4982"/>
    <w:rsid w:val="004D14BC"/>
    <w:rsid w:val="006E5C3F"/>
    <w:rsid w:val="0072730F"/>
    <w:rsid w:val="0075469C"/>
    <w:rsid w:val="00886AB9"/>
    <w:rsid w:val="00986262"/>
    <w:rsid w:val="00994C55"/>
    <w:rsid w:val="00B368C3"/>
    <w:rsid w:val="00B402CF"/>
    <w:rsid w:val="00B60604"/>
    <w:rsid w:val="00C44817"/>
    <w:rsid w:val="00C62D61"/>
    <w:rsid w:val="00CA5024"/>
    <w:rsid w:val="00D15362"/>
    <w:rsid w:val="00F264E1"/>
    <w:rsid w:val="00F5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5BB6"/>
  <w15:docId w15:val="{1E3ADE34-D824-4EF8-92D0-FEFFEEEF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link w:val="Heading1Char"/>
    <w:pPr>
      <w:keepNext/>
      <w:keepLines/>
      <w:numPr>
        <w:numId w:val="1"/>
      </w:numPr>
      <w:tabs>
        <w:tab w:val="left" w:pos="216"/>
      </w:tabs>
      <w:spacing w:before="160" w:after="80"/>
      <w:outlineLvl w:val="0"/>
    </w:pPr>
    <w:rPr>
      <w:smallCaps/>
    </w:rPr>
  </w:style>
  <w:style w:type="paragraph" w:styleId="Heading2">
    <w:name w:val="heading 2"/>
    <w:basedOn w:val="Standard"/>
    <w:next w:val="Standard"/>
    <w:pPr>
      <w:keepNext/>
      <w:keepLines/>
      <w:numPr>
        <w:ilvl w:val="1"/>
        <w:numId w:val="1"/>
      </w:numPr>
      <w:tabs>
        <w:tab w:val="left" w:pos="288"/>
      </w:tabs>
      <w:spacing w:before="120" w:after="60"/>
      <w:jc w:val="left"/>
      <w:outlineLvl w:val="1"/>
    </w:pPr>
    <w:rPr>
      <w:i/>
      <w:iCs/>
    </w:rPr>
  </w:style>
  <w:style w:type="paragraph" w:styleId="Heading3">
    <w:name w:val="heading 3"/>
    <w:basedOn w:val="Standard"/>
    <w:next w:val="Standard"/>
    <w:pPr>
      <w:numPr>
        <w:ilvl w:val="2"/>
        <w:numId w:val="1"/>
      </w:numPr>
      <w:spacing w:line="240" w:lineRule="exact"/>
      <w:jc w:val="both"/>
      <w:outlineLvl w:val="2"/>
    </w:pPr>
    <w:rPr>
      <w:i/>
      <w:iCs/>
    </w:rPr>
  </w:style>
  <w:style w:type="paragraph" w:styleId="Heading4">
    <w:name w:val="heading 4"/>
    <w:basedOn w:val="Standard"/>
    <w:next w:val="Standard"/>
    <w:pPr>
      <w:numPr>
        <w:ilvl w:val="3"/>
        <w:numId w:val="1"/>
      </w:numPr>
      <w:tabs>
        <w:tab w:val="left" w:pos="720"/>
      </w:tabs>
      <w:spacing w:before="40" w:after="40"/>
      <w:jc w:val="both"/>
      <w:outlineLvl w:val="3"/>
    </w:pPr>
    <w:rPr>
      <w:i/>
      <w:iCs/>
    </w:rPr>
  </w:style>
  <w:style w:type="paragraph" w:styleId="Heading5">
    <w:name w:val="heading 5"/>
    <w:basedOn w:val="Standard"/>
    <w:next w:val="Standard"/>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jc w:val="center"/>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tabs>
        <w:tab w:val="left" w:pos="288"/>
      </w:tabs>
      <w:spacing w:after="120" w:line="228" w:lineRule="auto"/>
      <w:ind w:firstLine="288"/>
      <w:jc w:val="both"/>
    </w:pPr>
    <w:rPr>
      <w:spacing w:val="-1"/>
    </w:r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Abstract">
    <w:name w:val="Abstract"/>
    <w:pPr>
      <w:widowControl/>
      <w:spacing w:after="200"/>
      <w:ind w:firstLine="272"/>
      <w:jc w:val="both"/>
    </w:pPr>
    <w:rPr>
      <w:b/>
      <w:bCs/>
      <w:sz w:val="18"/>
      <w:szCs w:val="18"/>
    </w:rPr>
  </w:style>
  <w:style w:type="paragraph" w:customStyle="1" w:styleId="Affiliation">
    <w:name w:val="Affiliation"/>
    <w:pPr>
      <w:widowControl/>
      <w:jc w:val="center"/>
    </w:pPr>
  </w:style>
  <w:style w:type="paragraph" w:customStyle="1" w:styleId="Author">
    <w:name w:val="Author"/>
    <w:pPr>
      <w:widowControl/>
      <w:spacing w:before="360" w:after="40"/>
      <w:jc w:val="center"/>
    </w:pPr>
    <w:rPr>
      <w:sz w:val="22"/>
      <w:szCs w:val="22"/>
    </w:rPr>
  </w:style>
  <w:style w:type="paragraph" w:customStyle="1" w:styleId="bulletlist">
    <w:name w:val="bullet list"/>
    <w:basedOn w:val="Textbody"/>
    <w:pPr>
      <w:numPr>
        <w:numId w:val="3"/>
      </w:numPr>
      <w:tabs>
        <w:tab w:val="clear" w:pos="288"/>
        <w:tab w:val="left" w:pos="864"/>
      </w:tabs>
    </w:pPr>
  </w:style>
  <w:style w:type="paragraph" w:customStyle="1" w:styleId="equation">
    <w:name w:val="equation"/>
    <w:basedOn w:val="Standard"/>
    <w:pPr>
      <w:tabs>
        <w:tab w:val="center" w:pos="2520"/>
        <w:tab w:val="right" w:pos="5040"/>
      </w:tabs>
      <w:spacing w:before="240" w:after="240" w:line="216" w:lineRule="auto"/>
    </w:pPr>
    <w:rPr>
      <w:rFonts w:ascii="Symbol" w:eastAsia="Symbol" w:hAnsi="Symbol" w:cs="Symbol"/>
    </w:rPr>
  </w:style>
  <w:style w:type="paragraph" w:customStyle="1" w:styleId="figurecaption">
    <w:name w:val="figure caption"/>
    <w:pPr>
      <w:widowControl/>
      <w:numPr>
        <w:numId w:val="4"/>
      </w:numPr>
      <w:tabs>
        <w:tab w:val="left" w:pos="533"/>
      </w:tabs>
      <w:spacing w:before="80" w:after="200"/>
      <w:jc w:val="both"/>
    </w:pPr>
    <w:rPr>
      <w:sz w:val="16"/>
      <w:szCs w:val="16"/>
    </w:rPr>
  </w:style>
  <w:style w:type="paragraph" w:customStyle="1" w:styleId="footnote">
    <w:name w:val="footnote"/>
    <w:pPr>
      <w:widowControl/>
      <w:numPr>
        <w:numId w:val="5"/>
      </w:numPr>
      <w:spacing w:after="40"/>
    </w:pPr>
    <w:rPr>
      <w:sz w:val="16"/>
      <w:szCs w:val="16"/>
    </w:rPr>
  </w:style>
  <w:style w:type="paragraph" w:customStyle="1" w:styleId="papersubtitle">
    <w:name w:val="paper subtitle"/>
    <w:pPr>
      <w:widowControl/>
      <w:spacing w:after="120"/>
      <w:jc w:val="center"/>
    </w:pPr>
    <w:rPr>
      <w:rFonts w:eastAsia="MS Mincho"/>
      <w:sz w:val="28"/>
      <w:szCs w:val="28"/>
    </w:rPr>
  </w:style>
  <w:style w:type="paragraph" w:customStyle="1" w:styleId="papertitle">
    <w:name w:val="paper title"/>
    <w:pPr>
      <w:widowControl/>
      <w:spacing w:after="120"/>
      <w:jc w:val="center"/>
    </w:pPr>
    <w:rPr>
      <w:rFonts w:eastAsia="MS Mincho"/>
      <w:sz w:val="48"/>
      <w:szCs w:val="48"/>
    </w:rPr>
  </w:style>
  <w:style w:type="paragraph" w:customStyle="1" w:styleId="references">
    <w:name w:val="references"/>
    <w:pPr>
      <w:widowControl/>
      <w:numPr>
        <w:numId w:val="9"/>
      </w:numPr>
      <w:spacing w:after="50" w:line="180" w:lineRule="exact"/>
      <w:jc w:val="both"/>
    </w:pPr>
    <w:rPr>
      <w:rFonts w:eastAsia="MS Mincho"/>
      <w:sz w:val="16"/>
      <w:szCs w:val="16"/>
    </w:rPr>
  </w:style>
  <w:style w:type="paragraph" w:customStyle="1" w:styleId="sponsors">
    <w:name w:val="sponsors"/>
    <w:pPr>
      <w:widowControl/>
      <w:pBdr>
        <w:top w:val="single" w:sz="4" w:space="2" w:color="000000"/>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sz w:val="16"/>
      <w:szCs w:val="16"/>
    </w:rPr>
  </w:style>
  <w:style w:type="paragraph" w:customStyle="1" w:styleId="tablefootnote">
    <w:name w:val="table footnote"/>
    <w:pPr>
      <w:widowControl/>
      <w:numPr>
        <w:numId w:val="25"/>
      </w:numPr>
      <w:spacing w:before="60" w:after="30"/>
      <w:jc w:val="right"/>
    </w:pPr>
    <w:rPr>
      <w:sz w:val="12"/>
      <w:szCs w:val="12"/>
    </w:rPr>
  </w:style>
  <w:style w:type="paragraph" w:customStyle="1" w:styleId="tablehead">
    <w:name w:val="table head"/>
    <w:pPr>
      <w:widowControl/>
      <w:numPr>
        <w:numId w:val="10"/>
      </w:numPr>
      <w:spacing w:before="240" w:after="120" w:line="216" w:lineRule="auto"/>
      <w:jc w:val="center"/>
    </w:pPr>
    <w:rPr>
      <w:smallCaps/>
      <w:sz w:val="16"/>
      <w:szCs w:val="16"/>
    </w:rPr>
  </w:style>
  <w:style w:type="paragraph" w:customStyle="1" w:styleId="Keywords">
    <w:name w:val="Keywords"/>
    <w:basedOn w:val="Abstract"/>
    <w:pPr>
      <w:spacing w:after="120"/>
      <w:ind w:firstLine="274"/>
    </w:pPr>
    <w:rPr>
      <w:i/>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character" w:customStyle="1" w:styleId="BodyTextChar">
    <w:name w:val="Body Text Char"/>
    <w:rPr>
      <w:spacing w:val="-1"/>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ascii="Times New Roman" w:eastAsia="Times New Roman" w:hAnsi="Times New Roman" w:cs="Times New Roman"/>
      <w:b w:val="0"/>
      <w:bCs w:val="0"/>
      <w:i w:val="0"/>
      <w:iCs w:val="0"/>
      <w:color w:val="auto"/>
      <w:sz w:val="16"/>
      <w:szCs w:val="16"/>
    </w:rPr>
  </w:style>
  <w:style w:type="character" w:customStyle="1" w:styleId="ListLabel11">
    <w:name w:val="ListLabel 11"/>
    <w:rPr>
      <w:rFonts w:cs="Times New Roman"/>
    </w:rPr>
  </w:style>
  <w:style w:type="character" w:customStyle="1" w:styleId="ListLabel12">
    <w:name w:val="ListLabel 12"/>
    <w:rPr>
      <w:rFonts w:cs="Times New Roman"/>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16">
    <w:name w:val="ListLabel 16"/>
    <w:rPr>
      <w:rFonts w:cs="Times New Roman"/>
    </w:rPr>
  </w:style>
  <w:style w:type="character" w:customStyle="1" w:styleId="ListLabel17">
    <w:name w:val="ListLabel 17"/>
    <w:rPr>
      <w:rFonts w:cs="Times New Roman"/>
    </w:rPr>
  </w:style>
  <w:style w:type="character" w:customStyle="1" w:styleId="ListLabel18">
    <w:name w:val="ListLabel 18"/>
    <w:rPr>
      <w:rFonts w:cs="Times New Roman"/>
    </w:rPr>
  </w:style>
  <w:style w:type="character" w:customStyle="1" w:styleId="ListLabel19">
    <w:name w:val="ListLabel 19"/>
    <w:rPr>
      <w:rFonts w:ascii="Times New Roman" w:eastAsia="Times New Roman" w:hAnsi="Times New Roman" w:cs="Times New Roman"/>
      <w:b w:val="0"/>
      <w:bCs w:val="0"/>
      <w:i w:val="0"/>
      <w:iCs w:val="0"/>
      <w:caps w:val="0"/>
      <w:smallCaps w:val="0"/>
      <w:strike w:val="0"/>
      <w:dstrike w:val="0"/>
      <w:vanish w:val="0"/>
      <w:color w:val="000000"/>
      <w:position w:val="0"/>
      <w:sz w:val="16"/>
      <w:szCs w:val="16"/>
      <w:vertAlign w:val="superscript"/>
    </w:rPr>
  </w:style>
  <w:style w:type="character" w:customStyle="1" w:styleId="ListLabel20">
    <w:name w:val="ListLabel 20"/>
    <w:rPr>
      <w:rFonts w:cs="Times New Roman"/>
    </w:rPr>
  </w:style>
  <w:style w:type="character" w:customStyle="1" w:styleId="ListLabel21">
    <w:name w:val="ListLabel 21"/>
    <w:rPr>
      <w:rFonts w:cs="Times New Roman"/>
    </w:rPr>
  </w:style>
  <w:style w:type="character" w:customStyle="1" w:styleId="ListLabel22">
    <w:name w:val="ListLabel 22"/>
    <w:rPr>
      <w:rFonts w:cs="Times New Roman"/>
    </w:rPr>
  </w:style>
  <w:style w:type="character" w:customStyle="1" w:styleId="ListLabel23">
    <w:name w:val="ListLabel 23"/>
    <w:rPr>
      <w:rFonts w:cs="Times New Roman"/>
    </w:rPr>
  </w:style>
  <w:style w:type="character" w:customStyle="1" w:styleId="ListLabel24">
    <w:name w:val="ListLabel 24"/>
    <w:rPr>
      <w:rFonts w:cs="Times New Roman"/>
    </w:rPr>
  </w:style>
  <w:style w:type="character" w:customStyle="1" w:styleId="ListLabel25">
    <w:name w:val="ListLabel 25"/>
    <w:rPr>
      <w:rFonts w:cs="Times New Roman"/>
    </w:rPr>
  </w:style>
  <w:style w:type="character" w:customStyle="1" w:styleId="ListLabel26">
    <w:name w:val="ListLabel 26"/>
    <w:rPr>
      <w:rFonts w:cs="Times New Roman"/>
    </w:rPr>
  </w:style>
  <w:style w:type="character" w:customStyle="1" w:styleId="ListLabel27">
    <w:name w:val="ListLabel 27"/>
    <w:rPr>
      <w:rFonts w:cs="Times New Roman"/>
    </w:rPr>
  </w:style>
  <w:style w:type="character" w:customStyle="1" w:styleId="ListLabel28">
    <w:name w:val="ListLabel 28"/>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29">
    <w:name w:val="ListLabel 29"/>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rPr>
      <w:rFonts w:ascii="Times New Roman" w:eastAsia="Times New Roman" w:hAnsi="Times New Roman" w:cs="Times New Roman"/>
      <w:b w:val="0"/>
      <w:bCs w:val="0"/>
      <w:i/>
      <w:iCs/>
      <w:sz w:val="20"/>
      <w:szCs w:val="20"/>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37">
    <w:name w:val="ListLabel 37"/>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38">
    <w:name w:val="ListLabel 38"/>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rPr>
      <w:rFonts w:ascii="Times New Roman" w:eastAsia="Times New Roman" w:hAnsi="Times New Roman" w:cs="Times New Roman"/>
      <w:b w:val="0"/>
      <w:bCs w:val="0"/>
      <w:i/>
      <w:iCs/>
      <w:sz w:val="20"/>
      <w:szCs w:val="20"/>
    </w:rPr>
  </w:style>
  <w:style w:type="character" w:customStyle="1" w:styleId="ListLabel41">
    <w:name w:val="ListLabel 41"/>
    <w:rPr>
      <w:rFonts w:cs="Times New Roman"/>
    </w:rPr>
  </w:style>
  <w:style w:type="character" w:customStyle="1" w:styleId="ListLabel42">
    <w:name w:val="ListLabel 42"/>
    <w:rPr>
      <w:rFonts w:cs="Times New Roman"/>
    </w:rPr>
  </w:style>
  <w:style w:type="character" w:customStyle="1" w:styleId="ListLabel43">
    <w:name w:val="ListLabel 43"/>
    <w:rPr>
      <w:rFonts w:cs="Times New Roman"/>
    </w:rPr>
  </w:style>
  <w:style w:type="character" w:customStyle="1" w:styleId="ListLabel44">
    <w:name w:val="ListLabel 44"/>
    <w:rPr>
      <w:rFonts w:cs="Times New Roman"/>
    </w:rPr>
  </w:style>
  <w:style w:type="character" w:customStyle="1" w:styleId="ListLabel45">
    <w:name w:val="ListLabel 45"/>
    <w:rPr>
      <w:rFonts w:cs="Times New Roman"/>
    </w:rPr>
  </w:style>
  <w:style w:type="character" w:customStyle="1" w:styleId="ListLabel46">
    <w:name w:val="ListLabel 46"/>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47">
    <w:name w:val="ListLabel 47"/>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rPr>
      <w:rFonts w:ascii="Times New Roman" w:eastAsia="Times New Roman" w:hAnsi="Times New Roman" w:cs="Times New Roman"/>
      <w:b w:val="0"/>
      <w:bCs w:val="0"/>
      <w:i/>
      <w:iCs/>
      <w:sz w:val="20"/>
      <w:szCs w:val="20"/>
    </w:rPr>
  </w:style>
  <w:style w:type="character" w:customStyle="1" w:styleId="ListLabel50">
    <w:name w:val="ListLabel 50"/>
    <w:rPr>
      <w:rFonts w:cs="Times New Roman"/>
    </w:rPr>
  </w:style>
  <w:style w:type="character" w:customStyle="1" w:styleId="ListLabel51">
    <w:name w:val="ListLabel 51"/>
    <w:rPr>
      <w:rFonts w:cs="Times New Roman"/>
    </w:rPr>
  </w:style>
  <w:style w:type="character" w:customStyle="1" w:styleId="ListLabel52">
    <w:name w:val="ListLabel 52"/>
    <w:rPr>
      <w:rFonts w:cs="Times New Roman"/>
    </w:rPr>
  </w:style>
  <w:style w:type="character" w:customStyle="1" w:styleId="ListLabel53">
    <w:name w:val="ListLabel 53"/>
    <w:rPr>
      <w:rFonts w:cs="Times New Roman"/>
    </w:rPr>
  </w:style>
  <w:style w:type="character" w:customStyle="1" w:styleId="ListLabel54">
    <w:name w:val="ListLabel 54"/>
    <w:rPr>
      <w:rFonts w:cs="Times New Roman"/>
    </w:rPr>
  </w:style>
  <w:style w:type="character" w:customStyle="1" w:styleId="ListLabel55">
    <w:name w:val="ListLabel 55"/>
    <w:rPr>
      <w:rFonts w:ascii="Times New Roman" w:eastAsia="Times New Roman" w:hAnsi="Times New Roman" w:cs="Times New Roman"/>
      <w:caps w:val="0"/>
      <w:smallCaps w:val="0"/>
      <w:strike w:val="0"/>
      <w:dstrike w:val="0"/>
      <w:vanish w:val="0"/>
      <w:color w:val="auto"/>
      <w:position w:val="0"/>
      <w:sz w:val="20"/>
      <w:szCs w:val="20"/>
      <w:vertAlign w:val="baseline"/>
    </w:rPr>
  </w:style>
  <w:style w:type="character" w:customStyle="1" w:styleId="ListLabel56">
    <w:name w:val="ListLabel 56"/>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57">
    <w:name w:val="ListLabel 57"/>
    <w:rPr>
      <w:rFonts w:ascii="Times New Roman" w:eastAsia="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58">
    <w:name w:val="ListLabel 58"/>
    <w:rPr>
      <w:rFonts w:ascii="Times New Roman" w:eastAsia="Times New Roman" w:hAnsi="Times New Roman" w:cs="Times New Roman"/>
      <w:b w:val="0"/>
      <w:bCs w:val="0"/>
      <w:i/>
      <w:iCs/>
      <w:sz w:val="20"/>
      <w:szCs w:val="20"/>
    </w:rPr>
  </w:style>
  <w:style w:type="character" w:customStyle="1" w:styleId="ListLabel59">
    <w:name w:val="ListLabel 59"/>
    <w:rPr>
      <w:rFonts w:cs="Times New Roman"/>
    </w:rPr>
  </w:style>
  <w:style w:type="character" w:customStyle="1" w:styleId="ListLabel60">
    <w:name w:val="ListLabel 60"/>
    <w:rPr>
      <w:rFonts w:cs="Times New Roman"/>
    </w:rPr>
  </w:style>
  <w:style w:type="character" w:customStyle="1" w:styleId="ListLabel61">
    <w:name w:val="ListLabel 61"/>
    <w:rPr>
      <w:rFonts w:cs="Times New Roman"/>
    </w:rPr>
  </w:style>
  <w:style w:type="character" w:customStyle="1" w:styleId="ListLabel62">
    <w:name w:val="ListLabel 62"/>
    <w:rPr>
      <w:rFonts w:cs="Times New Roman"/>
    </w:rPr>
  </w:style>
  <w:style w:type="character" w:customStyle="1" w:styleId="ListLabel63">
    <w:name w:val="ListLabel 63"/>
    <w:rPr>
      <w:rFonts w:cs="Times New Roman"/>
    </w:rPr>
  </w:style>
  <w:style w:type="character" w:customStyle="1" w:styleId="ListLabel64">
    <w:name w:val="ListLabel 64"/>
    <w:rPr>
      <w:rFonts w:ascii="Times New Roman" w:eastAsia="Times New Roman" w:hAnsi="Times New Roman" w:cs="Times New Roman"/>
      <w:b w:val="0"/>
      <w:bCs w:val="0"/>
      <w:i w:val="0"/>
      <w:iCs w:val="0"/>
      <w:sz w:val="16"/>
      <w:szCs w:val="16"/>
    </w:rPr>
  </w:style>
  <w:style w:type="character" w:customStyle="1" w:styleId="ListLabel65">
    <w:name w:val="ListLabel 65"/>
    <w:rPr>
      <w:rFonts w:ascii="Times New Roman" w:eastAsia="Times New Roman" w:hAnsi="Times New Roman" w:cs="Times New Roman"/>
      <w:b w:val="0"/>
      <w:bCs w:val="0"/>
      <w:i w:val="0"/>
      <w:iCs w:val="0"/>
      <w:sz w:val="16"/>
      <w:szCs w:val="16"/>
    </w:rPr>
  </w:style>
  <w:style w:type="character" w:customStyle="1" w:styleId="ListLabel66">
    <w:name w:val="ListLabel 66"/>
    <w:rPr>
      <w:rFonts w:cs="Times New Roman"/>
    </w:rPr>
  </w:style>
  <w:style w:type="character" w:customStyle="1" w:styleId="ListLabel67">
    <w:name w:val="ListLabel 67"/>
    <w:rPr>
      <w:rFonts w:cs="Times New Roman"/>
      <w:i w:val="0"/>
      <w:iCs w:val="0"/>
    </w:rPr>
  </w:style>
  <w:style w:type="character" w:customStyle="1" w:styleId="ListLabel68">
    <w:name w:val="ListLabel 68"/>
    <w:rPr>
      <w:rFonts w:cs="Times New Roman"/>
    </w:rPr>
  </w:style>
  <w:style w:type="character" w:customStyle="1" w:styleId="ListLabel69">
    <w:name w:val="ListLabel 69"/>
    <w:rPr>
      <w:rFonts w:cs="Times New Roman"/>
    </w:rPr>
  </w:style>
  <w:style w:type="character" w:customStyle="1" w:styleId="ListLabel70">
    <w:name w:val="ListLabel 70"/>
    <w:rPr>
      <w:rFonts w:cs="Times New Roman"/>
    </w:rPr>
  </w:style>
  <w:style w:type="character" w:customStyle="1" w:styleId="ListLabel71">
    <w:name w:val="ListLabel 71"/>
    <w:rPr>
      <w:rFonts w:cs="Times New Roman"/>
    </w:rPr>
  </w:style>
  <w:style w:type="character" w:customStyle="1" w:styleId="ListLabel72">
    <w:name w:val="ListLabel 72"/>
    <w:rPr>
      <w:rFonts w:cs="Times New Roman"/>
    </w:rPr>
  </w:style>
  <w:style w:type="character" w:customStyle="1" w:styleId="ListLabel73">
    <w:name w:val="ListLabel 73"/>
    <w:rPr>
      <w:rFonts w:cs="Times New Roman"/>
    </w:rPr>
  </w:style>
  <w:style w:type="character" w:customStyle="1" w:styleId="ListLabel74">
    <w:name w:val="ListLabel 74"/>
    <w:rPr>
      <w:rFonts w:cs="Times New Roman"/>
    </w:rPr>
  </w:style>
  <w:style w:type="character" w:customStyle="1" w:styleId="ListLabel75">
    <w:name w:val="ListLabel 75"/>
    <w:rPr>
      <w:rFonts w:cs="Times New Roman"/>
    </w:rPr>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rPr>
      <w:rFonts w:cs="Courier New"/>
    </w:rPr>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rPr>
      <w:rFonts w:cs="Courier New"/>
    </w:rPr>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rPr>
      <w:rFonts w:ascii="Times New Roman" w:eastAsia="Times New Roman" w:hAnsi="Times New Roman" w:cs="Times New Roman"/>
      <w:b w:val="0"/>
      <w:i w:val="0"/>
      <w:caps w:val="0"/>
      <w:smallCaps w:val="0"/>
      <w:strike w:val="0"/>
      <w:dstrike w:val="0"/>
      <w:vanish w:val="0"/>
      <w:color w:val="auto"/>
      <w:spacing w:val="0"/>
      <w:w w:val="100"/>
      <w:kern w:val="0"/>
      <w:position w:val="0"/>
      <w:sz w:val="16"/>
      <w:vertAlign w:val="superscript"/>
    </w:rPr>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Internetlink">
    <w:name w:val="Internet link"/>
    <w:rPr>
      <w:color w:val="000080"/>
      <w:u w:val="single"/>
    </w:rPr>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character" w:customStyle="1" w:styleId="Heading1Char">
    <w:name w:val="Heading 1 Char"/>
    <w:basedOn w:val="DefaultParagraphFont"/>
    <w:link w:val="Heading1"/>
    <w:rsid w:val="004D14BC"/>
    <w:rPr>
      <w:smallCaps/>
    </w:rPr>
  </w:style>
  <w:style w:type="character" w:styleId="Hyperlink">
    <w:name w:val="Hyperlink"/>
    <w:basedOn w:val="DefaultParagraphFont"/>
    <w:uiPriority w:val="99"/>
    <w:unhideWhenUsed/>
    <w:rsid w:val="00142110"/>
    <w:rPr>
      <w:color w:val="0563C1" w:themeColor="hyperlink"/>
      <w:u w:val="single"/>
    </w:rPr>
  </w:style>
  <w:style w:type="character" w:styleId="UnresolvedMention">
    <w:name w:val="Unresolved Mention"/>
    <w:basedOn w:val="DefaultParagraphFont"/>
    <w:uiPriority w:val="99"/>
    <w:semiHidden/>
    <w:unhideWhenUsed/>
    <w:rsid w:val="00142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13627">
      <w:bodyDiv w:val="1"/>
      <w:marLeft w:val="0"/>
      <w:marRight w:val="0"/>
      <w:marTop w:val="0"/>
      <w:marBottom w:val="0"/>
      <w:divBdr>
        <w:top w:val="none" w:sz="0" w:space="0" w:color="auto"/>
        <w:left w:val="none" w:sz="0" w:space="0" w:color="auto"/>
        <w:bottom w:val="none" w:sz="0" w:space="0" w:color="auto"/>
        <w:right w:val="none" w:sz="0" w:space="0" w:color="auto"/>
      </w:divBdr>
    </w:div>
    <w:div w:id="1563322407">
      <w:bodyDiv w:val="1"/>
      <w:marLeft w:val="0"/>
      <w:marRight w:val="0"/>
      <w:marTop w:val="0"/>
      <w:marBottom w:val="0"/>
      <w:divBdr>
        <w:top w:val="none" w:sz="0" w:space="0" w:color="auto"/>
        <w:left w:val="none" w:sz="0" w:space="0" w:color="auto"/>
        <w:bottom w:val="none" w:sz="0" w:space="0" w:color="auto"/>
        <w:right w:val="none" w:sz="0" w:space="0" w:color="auto"/>
      </w:divBdr>
    </w:div>
    <w:div w:id="1749156651">
      <w:bodyDiv w:val="1"/>
      <w:marLeft w:val="0"/>
      <w:marRight w:val="0"/>
      <w:marTop w:val="0"/>
      <w:marBottom w:val="0"/>
      <w:divBdr>
        <w:top w:val="none" w:sz="0" w:space="0" w:color="auto"/>
        <w:left w:val="none" w:sz="0" w:space="0" w:color="auto"/>
        <w:bottom w:val="none" w:sz="0" w:space="0" w:color="auto"/>
        <w:right w:val="none" w:sz="0" w:space="0" w:color="auto"/>
      </w:divBdr>
    </w:div>
    <w:div w:id="1986743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BengaliAI"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bengali.ai/data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arxiv.org/abs/1803.01164"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arxiv.org/abs/1705.02680"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sabikrahat/bangla_handwriting_digit_classify" TargetMode="External"/><Relationship Id="rId14" Type="http://schemas.openxmlformats.org/officeDocument/2006/relationships/image" Target="media/image5.png"/><Relationship Id="rId22" Type="http://schemas.openxmlformats.org/officeDocument/2006/relationships/hyperlink" Target="http://www.isical.ac.in/~ujjw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Md. Sabik Alam Rahat</cp:lastModifiedBy>
  <cp:revision>14</cp:revision>
  <dcterms:created xsi:type="dcterms:W3CDTF">2022-09-09T16:41:00Z</dcterms:created>
  <dcterms:modified xsi:type="dcterms:W3CDTF">2022-09-10T06:36:00Z</dcterms:modified>
</cp:coreProperties>
</file>