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 03 과제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컴퓨터공학과 18101246 이사빈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384939" cy="4357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939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373401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73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937659" cy="157054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7659" cy="157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16537" cy="50625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537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30850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085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