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고객 정보에 따른 구매 여부 예측</w:t>
      </w:r>
    </w:p>
    <w:p w:rsidR="00000000" w:rsidDel="00000000" w:rsidP="00000000" w:rsidRDefault="00000000" w:rsidRPr="00000000" w14:paraId="00000002">
      <w:pPr>
        <w:ind w:left="-566.9291338582677" w:right="-607.7952755905511" w:firstLine="0"/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컴퓨터공학과 18101246 이사빈</w:t>
      </w:r>
    </w:p>
    <w:p w:rsidR="00000000" w:rsidDel="00000000" w:rsidP="00000000" w:rsidRDefault="00000000" w:rsidRPr="00000000" w14:paraId="00000003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1. 분석할 데이터에 대해 설명하고, 해당 데이터 분석의 목적을 서술하시오.</w:t>
      </w:r>
    </w:p>
    <w:p w:rsidR="00000000" w:rsidDel="00000000" w:rsidP="00000000" w:rsidRDefault="00000000" w:rsidRPr="00000000" w14:paraId="00000007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Information: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Range Index: 2240 entries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columns: total 29 columns (ID, Education, Income, … , Response)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Data Types: float64(1), int64(25), Object(3)</w:t>
      </w:r>
    </w:p>
    <w:p w:rsidR="00000000" w:rsidDel="00000000" w:rsidP="00000000" w:rsidRDefault="00000000" w:rsidRPr="00000000" w14:paraId="0000000C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148388" cy="86812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868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해당 데이터 선택 이유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적당한 Size (Underfitting은 피할 수 있을 정도이지만, 학습이 너무 오래걸리지 않아 여러가지 예제에 적용함으로써 다양한 실험을 해볼 수 있음)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Regression, Classification 모두 적용해볼 수 있는 Target이 존재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Preprocessing을 통해 수업시간에 배운 내용을 적용해볼 여지가 있음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다양한 Feature가 존재하기 때문에, 해당 데이터의 분석을 통해 해석할 요소가 많음</w:t>
      </w:r>
    </w:p>
    <w:p w:rsidR="00000000" w:rsidDel="00000000" w:rsidP="00000000" w:rsidRDefault="00000000" w:rsidRPr="00000000" w14:paraId="00000014">
      <w:pPr>
        <w:ind w:right="-607.795275590551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분석을 통해 얻는 의미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수업시간에 배운 내용을 적용해봄으로써 보다 능동적인 이해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right="-607.7952755905511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+ 고객의 특성에 따른 마케팅 전략 수립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+ 마케팅 전략에 따른 고객의 반응 예측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과제의 목표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right="-607.7952755905511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최대한 수업시간에 배운 내용 및 실습한 library code를 나만의 방식으로 적용해보는 것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기본적인 모델(Linear Regression, Logistic Regression 등)을 통해 고객의 반응 예측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각 Feature들이 결과 예측에 어떤 영향을 미치는지 분석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Preprocessing, Regularization 등을 통한 Vanilla(Naive) 모델의 성능  향상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데이터 분석 흐름을 이해하기 위한 insight 도출</w:t>
      </w:r>
    </w:p>
    <w:p w:rsidR="00000000" w:rsidDel="00000000" w:rsidP="00000000" w:rsidRDefault="00000000" w:rsidRPr="00000000" w14:paraId="00000020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Source: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-607.7952755905511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Kaggle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right="-607.7952755905511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URL : </w:t>
      </w:r>
      <w:hyperlink r:id="rId7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https://www.kaggle.com/datasets/rodsaldanha/arketing-campaign?datasetId=178248&amp;sortBy=voteCount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2. 데이터를 분석하기 위한 파이썬 코드를 작성하고 해당 코드 전체 동작에 대해 간략히 설명하시오.</w:t>
      </w:r>
    </w:p>
    <w:p w:rsidR="00000000" w:rsidDel="00000000" w:rsidP="00000000" w:rsidRDefault="00000000" w:rsidRPr="00000000" w14:paraId="00000029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소스코드 구조</w:t>
      </w:r>
    </w:p>
    <w:p w:rsidR="00000000" w:rsidDel="00000000" w:rsidP="00000000" w:rsidRDefault="00000000" w:rsidRPr="00000000" w14:paraId="0000002B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18101246_term_project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marketing_raw.csv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marketing_preprocessed.csv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preprocessing.ipynb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Classification.ipynb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├── Regression.ipynb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preprocessing.ipynb</w:t>
      </w:r>
    </w:p>
    <w:p w:rsidR="00000000" w:rsidDel="00000000" w:rsidP="00000000" w:rsidRDefault="00000000" w:rsidRPr="00000000" w14:paraId="00000035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outline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Parsing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Information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Several Variables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category로 dtype 변경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Age, Spending, Children 생성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Plot some Variables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Outliers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High Leverage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Missing Value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Correlation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Export preprocessed dataset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Classification.ipynb</w:t>
      </w:r>
    </w:p>
    <w:p w:rsidR="00000000" w:rsidDel="00000000" w:rsidP="00000000" w:rsidRDefault="00000000" w:rsidRPr="00000000" w14:paraId="00000042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outline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Fetching and Cleaning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Classification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Logistic regression with lbfgs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Score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Best Subset Selection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Regularization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right="-607.7952755905511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Ridge normalization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Boosting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PCA</w:t>
      </w:r>
    </w:p>
    <w:p w:rsidR="00000000" w:rsidDel="00000000" w:rsidP="00000000" w:rsidRDefault="00000000" w:rsidRPr="00000000" w14:paraId="0000004C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D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Regression.ipynb</w:t>
      </w:r>
    </w:p>
    <w:p w:rsidR="00000000" w:rsidDel="00000000" w:rsidP="00000000" w:rsidRDefault="00000000" w:rsidRPr="00000000" w14:paraId="0000004E">
      <w:pPr>
        <w:ind w:left="-566.9291338582677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outline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Fetching and Cleaning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Regression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Ordinary least squares regression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```Income ~ Education + Spending + Children```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Score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Second order polynomial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Ordinary least squares regression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```Income ~ Education + Spending + Children + Income:Education + Income:Spending + Income:Children```</w:t>
      </w:r>
    </w:p>
    <w:p w:rsidR="00000000" w:rsidDel="00000000" w:rsidP="00000000" w:rsidRDefault="00000000" w:rsidRPr="00000000" w14:paraId="00000057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3. 파이썬 코드를 통해 실행한 결과들을 바탕으로 데이터 분석 결과를 서술하시오.</w:t>
      </w:r>
    </w:p>
    <w:p w:rsidR="00000000" w:rsidDel="00000000" w:rsidP="00000000" w:rsidRDefault="00000000" w:rsidRPr="00000000" w14:paraId="0000005B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변수간의 correlation</w:t>
      </w:r>
    </w:p>
    <w:p w:rsidR="00000000" w:rsidDel="00000000" w:rsidP="00000000" w:rsidRDefault="00000000" w:rsidRPr="00000000" w14:paraId="0000005D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857566" cy="199406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66" cy="199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Highest 3 by Income</w:t>
      </w:r>
      <w:r w:rsidDel="00000000" w:rsidR="00000000" w:rsidRPr="00000000">
        <w:rPr>
          <w:sz w:val="20"/>
          <w:szCs w:val="20"/>
          <w:rtl w:val="0"/>
        </w:rPr>
        <w:t xml:space="preserve">: Spending(0.82), MntWines(0.73), NumCatalogPurchases(0.71)</w:t>
      </w:r>
    </w:p>
    <w:p w:rsidR="00000000" w:rsidDel="00000000" w:rsidP="00000000" w:rsidRDefault="00000000" w:rsidRPr="00000000" w14:paraId="0000005F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Lowest 3 by Income</w:t>
      </w:r>
      <w:r w:rsidDel="00000000" w:rsidR="00000000" w:rsidRPr="00000000">
        <w:rPr>
          <w:sz w:val="20"/>
          <w:szCs w:val="20"/>
          <w:rtl w:val="0"/>
        </w:rPr>
        <w:t xml:space="preserve">: NumWebVisitsMonth(-0.65), Kidhome(-0.53), Children(-0.35)</w:t>
      </w:r>
    </w:p>
    <w:p w:rsidR="00000000" w:rsidDel="00000000" w:rsidP="00000000" w:rsidRDefault="00000000" w:rsidRPr="00000000" w14:paraId="00000060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Income이 높을 경우 고가치 상품 소비가 증가하며, 총 소비량이 증가하는 모습을 보인다.</w:t>
      </w:r>
    </w:p>
    <w:p w:rsidR="00000000" w:rsidDel="00000000" w:rsidP="00000000" w:rsidRDefault="00000000" w:rsidRPr="00000000" w14:paraId="00000062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반면, market에 방문하는 횟수가 줄어들며, 자녀가 있을 경우에 음의 상관관계를 따른다.</w:t>
      </w:r>
    </w:p>
    <w:p w:rsidR="00000000" w:rsidDel="00000000" w:rsidP="00000000" w:rsidRDefault="00000000" w:rsidRPr="00000000" w14:paraId="00000063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OLS Regression Results</w:t>
      </w:r>
    </w:p>
    <w:p w:rsidR="00000000" w:rsidDel="00000000" w:rsidP="00000000" w:rsidRDefault="00000000" w:rsidRPr="00000000" w14:paraId="00000064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 formula: </w:t>
      </w:r>
      <w:r w:rsidDel="00000000" w:rsidR="00000000" w:rsidRPr="00000000">
        <w:rPr>
          <w:sz w:val="20"/>
          <w:szCs w:val="20"/>
          <w:rtl w:val="0"/>
        </w:rPr>
        <w:t xml:space="preserve">Spending ~ Income + Recency + Age + Children</w:t>
      </w:r>
    </w:p>
    <w:p w:rsidR="00000000" w:rsidDel="00000000" w:rsidP="00000000" w:rsidRDefault="00000000" w:rsidRPr="00000000" w14:paraId="00000065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결과:</w:t>
      </w:r>
    </w:p>
    <w:p w:rsidR="00000000" w:rsidDel="00000000" w:rsidP="00000000" w:rsidRDefault="00000000" w:rsidRPr="00000000" w14:paraId="00000066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424013" cy="346189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013" cy="3461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R-Squared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0~1의 값을  가지며, 1에 가까울 수록 데이터를 잘 설명하는 것을 의미한다. 해당 Regression의 경우 0.730의 값을 얻었다. 즉, Dependent variables의 Variance 중 73%가 설명되며, 나머지 27%는 model에 의해 설명되지 않음을 의미한다.</w:t>
      </w:r>
    </w:p>
    <w:p w:rsidR="00000000" w:rsidDel="00000000" w:rsidP="00000000" w:rsidRDefault="00000000" w:rsidRPr="00000000" w14:paraId="00000069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Coef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각 Coefficient는 해당 variable의 영향력을 나타낸다. Income, Recency는 Spending에 양의 관계를, Intercept, Age, Children는 음의 관계를 가짐을 파악할 수 있다.</w:t>
      </w:r>
    </w:p>
    <w:p w:rsidR="00000000" w:rsidDel="00000000" w:rsidP="00000000" w:rsidRDefault="00000000" w:rsidRPr="00000000" w14:paraId="0000006B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T-statistic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coefficient가 0일 때의 standard error를 계산하여 해당 변수의 유의성을 파악하는 검정에 사용된다.</w:t>
      </w:r>
    </w:p>
    <w:p w:rsidR="00000000" w:rsidDel="00000000" w:rsidP="00000000" w:rsidRDefault="00000000" w:rsidRPr="00000000" w14:paraId="0000006D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P-value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t-statistic과 직접적인 관계를 가진다, 예를 들어 alpha(significant level)가 0.05일 때, Age의 경우 0.252의 p-value를 가지므로 통계적으로 significant하지 않다는 것을 나타낸다.</w:t>
      </w:r>
    </w:p>
    <w:p w:rsidR="00000000" w:rsidDel="00000000" w:rsidP="00000000" w:rsidRDefault="00000000" w:rsidRPr="00000000" w14:paraId="0000006F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Skewness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distribution이 좌우 대칭일 경우 0을 갖는데, 해당 model의 경우 0.449를 갖는 것을 보아 오른쪽으로 distribution이 치우쳐져있는 것을 알 수 있다.</w:t>
      </w:r>
    </w:p>
    <w:p w:rsidR="00000000" w:rsidDel="00000000" w:rsidP="00000000" w:rsidRDefault="00000000" w:rsidRPr="00000000" w14:paraId="00000071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Kurtosis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distribution이 중앙에 집중되어있는 정도와 꼬리 부분의 두꺼운 정도를 나타낸다. outlier를 사전에 제거했음에도 4.968의 값을 갖는 것을 보아 꼬리가 두꺼운 분포임을 알 수 있다.</w:t>
      </w:r>
    </w:p>
    <w:p w:rsidR="00000000" w:rsidDel="00000000" w:rsidP="00000000" w:rsidRDefault="00000000" w:rsidRPr="00000000" w14:paraId="00000073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566.9291338582677" w:right="-607.7952755905511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4. 위 파이썬 코드에서, 수업시간에 실습한 library code 및 내용들이 어떻게 활용되고 반영되었는지 설명하시오.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sklearn.model_selection.train_test_split()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주어진 데이터셋을 8(train):2(test)의 비율로 데이터셋을 분리하기 위해 해당 메소드를 사용하였으며, 매 실험마다 동일한 결과를 얻기 위해 random_state parameter를 사용한다.</w:t>
      </w:r>
    </w:p>
    <w:p w:rsidR="00000000" w:rsidDel="00000000" w:rsidP="00000000" w:rsidRDefault="00000000" w:rsidRPr="00000000" w14:paraId="00000079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(X, 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sklearn.linear_model.LogisticRegression()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Classification을 위해 간단한 형태의 model을 사용한다. 이후에 Regularization 기법을 적용했을 때 혹은 Cross-Validation을 적용했을 때와 비교하기 위해 추가적인 parameter는 설정하지 않았으며 학습 결과를 시각화했다.</w:t>
      </w:r>
    </w:p>
    <w:p w:rsidR="00000000" w:rsidDel="00000000" w:rsidP="00000000" w:rsidRDefault="00000000" w:rsidRPr="00000000" w14:paraId="0000007D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ind w:left="-566.9291338582677" w:right="-607.7952755905511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LogisticRegression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'lbfgs'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F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sklearn.model_selection.cross_val_score():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모델의 generalization 능력을 향상시키기 위해 사용한다.  K=5로 설정한 채로 Score를 계산하여 mean과 std를 확인했다</w:t>
      </w:r>
    </w:p>
    <w:p w:rsidR="00000000" w:rsidDel="00000000" w:rsidP="00000000" w:rsidRDefault="00000000" w:rsidRPr="00000000" w14:paraId="00000082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ind w:left="-566.9291338582677" w:right="-607.7952755905511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cross_val_score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ind w:left="-566.9291338582677" w:right="-607.7952755905511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"Accuracy: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%0.2f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(+/-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%0.2f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ind w:left="-566.9291338582677" w:right="-607.7952755905511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"Scores: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scores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6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85441" cy="38630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5441" cy="386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sklearn.metrics.classification_report()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classification score를 여러 metrics으로 시각화하는데 사용한다. f1-score, label의 구성비율 등을 한번에 파악하기 좋다</w:t>
      </w:r>
    </w:p>
    <w:p w:rsidR="00000000" w:rsidDel="00000000" w:rsidP="00000000" w:rsidRDefault="00000000" w:rsidRPr="00000000" w14:paraId="0000008A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19413" cy="1086822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1086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sklearn.metrics.roc_curve(), auc()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binary classification model의 성능을 시각화하는데 사용한다. 좌측 상단으로 그래프가 가까울 수록 좋으며 다음과 같은 결과를 얻었다. / Area = 0.79</w:t>
      </w:r>
    </w:p>
    <w:p w:rsidR="00000000" w:rsidDel="00000000" w:rsidP="00000000" w:rsidRDefault="00000000" w:rsidRPr="00000000" w14:paraId="0000008E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24163" cy="206769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06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statsmodels.formula.api.ols()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Ordinary Least Squares regression을 위한 함수, 3번 지문에서 적용예시를 작성하였다.</w:t>
      </w:r>
    </w:p>
    <w:p w:rsidR="00000000" w:rsidDel="00000000" w:rsidP="00000000" w:rsidRDefault="00000000" w:rsidRPr="00000000" w14:paraId="00000092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polynomial features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같은 데이터셋에 대해 1차식과 2차식의 결과에 대해 비교하였다.</w:t>
      </w:r>
    </w:p>
    <w:p w:rsidR="00000000" w:rsidDel="00000000" w:rsidP="00000000" w:rsidRDefault="00000000" w:rsidRPr="00000000" w14:paraId="00000094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1차식: </w:t>
        <w:tab/>
        <w:tab/>
        <w:tab/>
        <w:tab/>
        <w:tab/>
        <w:tab/>
        <w:t xml:space="preserve">2차식:</w:t>
      </w:r>
    </w:p>
    <w:p w:rsidR="00000000" w:rsidDel="00000000" w:rsidP="00000000" w:rsidRDefault="00000000" w:rsidRPr="00000000" w14:paraId="00000096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33613" cy="32941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329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38388" cy="33859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33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965238" cy="13454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238" cy="1345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277649" cy="155708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7649" cy="1557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mean_squared_error, R2_score, Accuracy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: Regression의 예측 성능을 평가하는 metric.</w:t>
      </w:r>
    </w:p>
    <w:p w:rsidR="00000000" w:rsidDel="00000000" w:rsidP="00000000" w:rsidRDefault="00000000" w:rsidRPr="00000000" w14:paraId="0000009C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33663" cy="38906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389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Best Subset Selection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Feature의 조합에 따라 성능이 달라질 수 있는 점을 고려해 일부 feature들을 대상으로 실제 점수가 바뀌는지 실험하였다. </w:t>
      </w:r>
    </w:p>
    <w:p w:rsidR="00000000" w:rsidDel="00000000" w:rsidP="00000000" w:rsidRDefault="00000000" w:rsidRPr="00000000" w14:paraId="0000009F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52913" cy="210020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100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Regularization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Logistic Regression 수행 시 inverse of regularization strength를 나타내는 Parameter Cs를 10으로, penalty는 ridge normalization을 의미하는 l2를 설정하여 model을 학습하였다.</w:t>
      </w:r>
    </w:p>
    <w:p w:rsidR="00000000" w:rsidDel="00000000" w:rsidP="00000000" w:rsidRDefault="00000000" w:rsidRPr="00000000" w14:paraId="000000A2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LogisticRegressionCV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'lbfgs'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sklearn.ensemble.BaggingClassifier()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n_estimatiors(number of base in estimators in the ensemble)를 100으로 설정하여 학습을 진행하였다.</w:t>
      </w:r>
    </w:p>
    <w:p w:rsidR="00000000" w:rsidDel="00000000" w:rsidP="00000000" w:rsidRDefault="00000000" w:rsidRPr="00000000" w14:paraId="000000A6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ind w:left="-566.9291338582677" w:right="-607.7952755905511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BaggingClassifier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estimator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LogisticRegressionCV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penalty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'l2'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max_iter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solver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'lbfgs'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n_estimators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PCA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: Dimensional Reduction의 개념으로 이해하고 적용해 보았다. overfitting을 방지하기에는 유리하지만, underfitting될 여지가 있으며 같은 조건에서 실행한 BaggingClassifier에 비해 classification 성능 자체는 저조한 모습을 보였다.</w:t>
      </w:r>
    </w:p>
    <w:p w:rsidR="00000000" w:rsidDel="00000000" w:rsidP="00000000" w:rsidRDefault="00000000" w:rsidRPr="00000000" w14:paraId="000000AA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ind w:left="-566.9291338582677" w:right="-607.7952755905511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n_components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ind w:left="-566.9291338582677" w:right="-607.7952755905511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X_train_pca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ind w:left="-566.9291338582677" w:right="-607.7952755905511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X_test_pca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E">
      <w:pPr>
        <w:ind w:left="-566.9291338582677" w:right="-607.795275590551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9.4488188976391" w:top="708.6614173228347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hyperlink" Target="https://www.kaggle.com/datasets/rodsaldanha/arketing-campaign?datasetId=178248&amp;sortBy=voteCount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