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90B" w:rsidRDefault="0016490B" w:rsidP="0016490B">
      <w:pPr>
        <w:jc w:val="center"/>
        <w:rPr>
          <w:rFonts w:asciiTheme="majorHAnsi" w:hAnsiTheme="majorHAnsi" w:cs="Times New Roman"/>
          <w:sz w:val="28"/>
          <w:lang w:val="en-GB"/>
        </w:rPr>
      </w:pPr>
    </w:p>
    <w:p w:rsidR="0016490B" w:rsidRDefault="0016490B" w:rsidP="0016490B">
      <w:pPr>
        <w:jc w:val="center"/>
        <w:rPr>
          <w:rFonts w:asciiTheme="majorHAnsi" w:hAnsiTheme="majorHAnsi" w:cs="Times New Roman"/>
          <w:sz w:val="32"/>
          <w:lang w:val="en-GB"/>
        </w:rPr>
      </w:pPr>
      <w:r w:rsidRPr="0016490B">
        <w:rPr>
          <w:rFonts w:asciiTheme="majorHAnsi" w:hAnsiTheme="majorHAnsi" w:cs="Times New Roman"/>
          <w:sz w:val="32"/>
          <w:lang w:val="en-GB"/>
        </w:rPr>
        <w:t>Cardano and Smart Contracts</w:t>
      </w:r>
    </w:p>
    <w:p w:rsidR="008E1E2E" w:rsidRDefault="008E1E2E" w:rsidP="0016490B">
      <w:pPr>
        <w:jc w:val="center"/>
        <w:rPr>
          <w:rFonts w:asciiTheme="majorHAnsi" w:hAnsiTheme="majorHAnsi" w:cs="Times New Roman"/>
          <w:sz w:val="24"/>
          <w:lang w:val="ro-RO"/>
        </w:rPr>
      </w:pPr>
      <w:r>
        <w:rPr>
          <w:rFonts w:asciiTheme="majorHAnsi" w:hAnsiTheme="majorHAnsi" w:cs="Times New Roman"/>
          <w:sz w:val="24"/>
          <w:lang w:val="en-GB"/>
        </w:rPr>
        <w:t>Sabina S</w:t>
      </w:r>
      <w:r>
        <w:rPr>
          <w:rFonts w:asciiTheme="majorHAnsi" w:hAnsiTheme="majorHAnsi" w:cs="Times New Roman"/>
          <w:sz w:val="24"/>
          <w:lang w:val="ro-RO"/>
        </w:rPr>
        <w:t>ăvescu, Tiberiu Bujor</w:t>
      </w:r>
      <w:r w:rsidR="00337C24">
        <w:rPr>
          <w:rFonts w:asciiTheme="majorHAnsi" w:hAnsiTheme="majorHAnsi" w:cs="Times New Roman"/>
          <w:sz w:val="24"/>
          <w:lang w:val="ro-RO"/>
        </w:rPr>
        <w:t>, Andrei Netedu</w:t>
      </w:r>
      <w:bookmarkStart w:id="0" w:name="_GoBack"/>
      <w:bookmarkEnd w:id="0"/>
    </w:p>
    <w:p w:rsidR="00A84080" w:rsidRPr="008E1E2E" w:rsidRDefault="00A84080" w:rsidP="0016490B">
      <w:pPr>
        <w:jc w:val="center"/>
        <w:rPr>
          <w:rFonts w:asciiTheme="majorHAnsi" w:hAnsiTheme="majorHAnsi" w:cs="Times New Roman"/>
          <w:sz w:val="24"/>
          <w:lang w:val="ro-RO"/>
        </w:rPr>
      </w:pPr>
    </w:p>
    <w:p w:rsidR="00BA77FF" w:rsidRDefault="00BA77FF" w:rsidP="0016490B">
      <w:pPr>
        <w:jc w:val="center"/>
        <w:rPr>
          <w:rFonts w:asciiTheme="majorHAnsi" w:hAnsiTheme="majorHAnsi" w:cs="Times New Roman"/>
          <w:sz w:val="32"/>
          <w:lang w:val="en-GB"/>
        </w:rPr>
      </w:pPr>
    </w:p>
    <w:p w:rsidR="007E049D" w:rsidRPr="007E049D" w:rsidRDefault="007E049D" w:rsidP="007E049D">
      <w:pPr>
        <w:rPr>
          <w:lang w:val="en-GB"/>
        </w:rPr>
      </w:pPr>
    </w:p>
    <w:p w:rsidR="0016490B" w:rsidRDefault="000F64A8" w:rsidP="00BA77FF">
      <w:pPr>
        <w:pStyle w:val="Heading1"/>
        <w:numPr>
          <w:ilvl w:val="0"/>
          <w:numId w:val="0"/>
        </w:numPr>
        <w:rPr>
          <w:lang w:val="en-GB"/>
        </w:rPr>
      </w:pPr>
      <w:bookmarkStart w:id="1" w:name="_Toc8031490"/>
      <w:r>
        <w:rPr>
          <w:lang w:val="en-GB"/>
        </w:rPr>
        <w:t>Abstract</w:t>
      </w:r>
      <w:bookmarkEnd w:id="1"/>
    </w:p>
    <w:p w:rsidR="00205238" w:rsidRDefault="00205238" w:rsidP="00205238">
      <w:pPr>
        <w:rPr>
          <w:rFonts w:ascii="Cambria" w:hAnsi="Cambria"/>
          <w:sz w:val="24"/>
          <w:lang w:val="en-GB"/>
        </w:rPr>
      </w:pPr>
    </w:p>
    <w:p w:rsidR="00564A90" w:rsidRDefault="00205238" w:rsidP="00564A90">
      <w:pPr>
        <w:rPr>
          <w:rFonts w:ascii="Cambria" w:hAnsi="Cambria"/>
          <w:sz w:val="24"/>
          <w:lang w:val="en-GB"/>
        </w:rPr>
      </w:pPr>
      <w:r>
        <w:rPr>
          <w:rFonts w:ascii="Cambria" w:hAnsi="Cambria"/>
          <w:sz w:val="24"/>
          <w:lang w:val="en-GB"/>
        </w:rPr>
        <w:tab/>
      </w:r>
      <w:r w:rsidRPr="00205238">
        <w:rPr>
          <w:rFonts w:ascii="Cambria" w:hAnsi="Cambria"/>
          <w:sz w:val="24"/>
          <w:lang w:val="en-GB"/>
        </w:rPr>
        <w:t xml:space="preserve">Cardano is a </w:t>
      </w:r>
      <w:r w:rsidR="004B699E">
        <w:rPr>
          <w:rFonts w:ascii="Cambria" w:hAnsi="Cambria"/>
          <w:sz w:val="24"/>
          <w:lang w:val="en-GB"/>
        </w:rPr>
        <w:t>blockchain-based</w:t>
      </w:r>
      <w:r w:rsidR="005361D3">
        <w:rPr>
          <w:rFonts w:ascii="Cambria" w:hAnsi="Cambria"/>
          <w:sz w:val="24"/>
          <w:lang w:val="en-GB"/>
        </w:rPr>
        <w:t xml:space="preserve"> platform</w:t>
      </w:r>
      <w:r w:rsidRPr="00205238">
        <w:rPr>
          <w:rFonts w:ascii="Cambria" w:hAnsi="Cambria"/>
          <w:sz w:val="24"/>
          <w:lang w:val="en-GB"/>
        </w:rPr>
        <w:t xml:space="preserve"> (similar to Ethereum)</w:t>
      </w:r>
      <w:r w:rsidR="007C0530">
        <w:rPr>
          <w:rFonts w:ascii="Cambria" w:hAnsi="Cambria"/>
          <w:sz w:val="24"/>
          <w:lang w:val="en-GB"/>
        </w:rPr>
        <w:t>,</w:t>
      </w:r>
      <w:r w:rsidRPr="00205238">
        <w:rPr>
          <w:rFonts w:ascii="Cambria" w:hAnsi="Cambria"/>
          <w:sz w:val="24"/>
          <w:lang w:val="en-GB"/>
        </w:rPr>
        <w:t xml:space="preserve"> </w:t>
      </w:r>
      <w:r w:rsidR="0019071E">
        <w:rPr>
          <w:rFonts w:ascii="Cambria" w:hAnsi="Cambria"/>
          <w:sz w:val="24"/>
          <w:lang w:val="en-GB"/>
        </w:rPr>
        <w:t>which</w:t>
      </w:r>
      <w:r w:rsidRPr="00205238">
        <w:rPr>
          <w:rFonts w:ascii="Cambria" w:hAnsi="Cambria"/>
          <w:sz w:val="24"/>
          <w:lang w:val="en-GB"/>
        </w:rPr>
        <w:t xml:space="preserve"> was created to scientifically research and solve all known</w:t>
      </w:r>
      <w:r w:rsidR="00517C2A">
        <w:rPr>
          <w:rFonts w:ascii="Cambria" w:hAnsi="Cambria"/>
          <w:sz w:val="24"/>
          <w:lang w:val="en-GB"/>
        </w:rPr>
        <w:t xml:space="preserve">, current difficulties of </w:t>
      </w:r>
      <w:r w:rsidR="0090567D">
        <w:rPr>
          <w:rFonts w:ascii="Cambria" w:hAnsi="Cambria"/>
          <w:sz w:val="24"/>
          <w:lang w:val="en-GB"/>
        </w:rPr>
        <w:t>other</w:t>
      </w:r>
      <w:r w:rsidR="00517C2A">
        <w:rPr>
          <w:rFonts w:ascii="Cambria" w:hAnsi="Cambria"/>
          <w:sz w:val="24"/>
          <w:lang w:val="en-GB"/>
        </w:rPr>
        <w:t xml:space="preserve"> b</w:t>
      </w:r>
      <w:r w:rsidRPr="00205238">
        <w:rPr>
          <w:rFonts w:ascii="Cambria" w:hAnsi="Cambria"/>
          <w:sz w:val="24"/>
          <w:lang w:val="en-GB"/>
        </w:rPr>
        <w:t>lockchain currencies.</w:t>
      </w:r>
      <w:r>
        <w:rPr>
          <w:rFonts w:ascii="Cambria" w:hAnsi="Cambria"/>
          <w:sz w:val="24"/>
          <w:lang w:val="en-GB"/>
        </w:rPr>
        <w:t xml:space="preserve"> </w:t>
      </w:r>
    </w:p>
    <w:p w:rsidR="00DC2C0A" w:rsidRDefault="00564A90" w:rsidP="00240AA6">
      <w:pPr>
        <w:rPr>
          <w:rFonts w:ascii="Cambria" w:hAnsi="Cambria"/>
          <w:sz w:val="24"/>
          <w:lang w:val="en-GB"/>
        </w:rPr>
      </w:pPr>
      <w:r>
        <w:rPr>
          <w:rFonts w:ascii="Cambria" w:hAnsi="Cambria"/>
          <w:sz w:val="24"/>
          <w:lang w:val="en-GB"/>
        </w:rPr>
        <w:tab/>
      </w:r>
      <w:r w:rsidR="00C95302">
        <w:rPr>
          <w:rFonts w:ascii="Cambria" w:hAnsi="Cambria"/>
          <w:sz w:val="24"/>
          <w:lang w:val="en-GB"/>
        </w:rPr>
        <w:t>The intent of this</w:t>
      </w:r>
      <w:r w:rsidRPr="00564A90">
        <w:rPr>
          <w:rFonts w:ascii="Cambria" w:hAnsi="Cambria"/>
          <w:sz w:val="24"/>
          <w:lang w:val="en-GB"/>
        </w:rPr>
        <w:t xml:space="preserve"> </w:t>
      </w:r>
      <w:r>
        <w:rPr>
          <w:rFonts w:ascii="Cambria" w:hAnsi="Cambria"/>
          <w:sz w:val="24"/>
          <w:lang w:val="en-GB"/>
        </w:rPr>
        <w:t>report</w:t>
      </w:r>
      <w:r w:rsidRPr="00564A90">
        <w:rPr>
          <w:rFonts w:ascii="Cambria" w:hAnsi="Cambria"/>
          <w:sz w:val="24"/>
          <w:lang w:val="en-GB"/>
        </w:rPr>
        <w:t xml:space="preserve"> </w:t>
      </w:r>
      <w:r w:rsidR="00FE5FAB">
        <w:rPr>
          <w:rFonts w:ascii="Cambria" w:hAnsi="Cambria"/>
          <w:sz w:val="24"/>
          <w:lang w:val="en-GB"/>
        </w:rPr>
        <w:t>i</w:t>
      </w:r>
      <w:r w:rsidR="00C95302">
        <w:rPr>
          <w:rFonts w:ascii="Cambria" w:hAnsi="Cambria"/>
          <w:sz w:val="24"/>
          <w:lang w:val="en-GB"/>
        </w:rPr>
        <w:t xml:space="preserve">s to present details regarding </w:t>
      </w:r>
      <w:r>
        <w:rPr>
          <w:rFonts w:ascii="Cambria" w:hAnsi="Cambria"/>
          <w:sz w:val="24"/>
          <w:lang w:val="en-GB"/>
        </w:rPr>
        <w:t>Cardano</w:t>
      </w:r>
      <w:r w:rsidR="00C95302">
        <w:rPr>
          <w:rFonts w:ascii="Cambria" w:hAnsi="Cambria"/>
          <w:sz w:val="24"/>
          <w:lang w:val="en-GB"/>
        </w:rPr>
        <w:t xml:space="preserve">’s </w:t>
      </w:r>
      <w:r>
        <w:rPr>
          <w:rFonts w:ascii="Cambria" w:hAnsi="Cambria"/>
          <w:sz w:val="24"/>
          <w:lang w:val="en-GB"/>
        </w:rPr>
        <w:t xml:space="preserve">most important features </w:t>
      </w:r>
      <w:r w:rsidR="00C95302">
        <w:rPr>
          <w:rFonts w:ascii="Cambria" w:hAnsi="Cambria"/>
          <w:sz w:val="24"/>
          <w:lang w:val="en-GB"/>
        </w:rPr>
        <w:t xml:space="preserve">and </w:t>
      </w:r>
      <w:r w:rsidR="00B52032">
        <w:rPr>
          <w:rFonts w:ascii="Cambria" w:hAnsi="Cambria"/>
          <w:sz w:val="24"/>
          <w:lang w:val="en-GB"/>
        </w:rPr>
        <w:t xml:space="preserve">how it aims to solve problems related to scalability, interoperability and sustainability. It offers an overview of the architecture, the concepts </w:t>
      </w:r>
      <w:r w:rsidR="00240AA6">
        <w:rPr>
          <w:rFonts w:ascii="Cambria" w:hAnsi="Cambria"/>
          <w:sz w:val="24"/>
          <w:lang w:val="en-GB"/>
        </w:rPr>
        <w:t xml:space="preserve">utilised </w:t>
      </w:r>
      <w:r w:rsidR="00B52032">
        <w:rPr>
          <w:rFonts w:ascii="Cambria" w:hAnsi="Cambria"/>
          <w:sz w:val="24"/>
          <w:lang w:val="en-GB"/>
        </w:rPr>
        <w:t>and the improvements</w:t>
      </w:r>
      <w:r w:rsidR="00240AA6">
        <w:rPr>
          <w:rFonts w:ascii="Cambria" w:hAnsi="Cambria"/>
          <w:sz w:val="24"/>
          <w:lang w:val="en-GB"/>
        </w:rPr>
        <w:t xml:space="preserve"> made</w:t>
      </w:r>
      <w:r w:rsidR="00B52032">
        <w:rPr>
          <w:rFonts w:ascii="Cambria" w:hAnsi="Cambria"/>
          <w:sz w:val="24"/>
          <w:lang w:val="en-GB"/>
        </w:rPr>
        <w:t xml:space="preserve"> in comparison to previous generations of </w:t>
      </w:r>
      <w:r w:rsidR="00240AA6">
        <w:rPr>
          <w:rFonts w:ascii="Cambria" w:hAnsi="Cambria"/>
          <w:sz w:val="24"/>
          <w:szCs w:val="24"/>
          <w:lang w:val="en-GB"/>
        </w:rPr>
        <w:t>cryptocurrencies</w:t>
      </w:r>
      <w:r w:rsidR="00240AA6">
        <w:rPr>
          <w:rFonts w:ascii="Cambria" w:hAnsi="Cambria"/>
          <w:sz w:val="24"/>
          <w:lang w:val="en-GB"/>
        </w:rPr>
        <w:t>.</w:t>
      </w:r>
      <w:r w:rsidR="00671FAA">
        <w:rPr>
          <w:rFonts w:ascii="Cambria" w:hAnsi="Cambria"/>
          <w:sz w:val="24"/>
          <w:lang w:val="en-GB"/>
        </w:rPr>
        <w:t xml:space="preserve"> Future plans concerning the development of the project are also mentioned.</w:t>
      </w:r>
    </w:p>
    <w:p w:rsidR="00240AA6" w:rsidRDefault="00240AA6" w:rsidP="00240AA6">
      <w:pPr>
        <w:rPr>
          <w:rFonts w:ascii="Cambria" w:hAnsi="Cambria"/>
          <w:sz w:val="24"/>
          <w:lang w:val="en-GB"/>
        </w:rPr>
      </w:pPr>
      <w:r>
        <w:rPr>
          <w:rFonts w:ascii="Cambria" w:hAnsi="Cambria"/>
          <w:sz w:val="24"/>
          <w:lang w:val="en-GB"/>
        </w:rPr>
        <w:tab/>
        <w:t xml:space="preserve">In the </w:t>
      </w:r>
      <w:r w:rsidR="00884D79" w:rsidRPr="00884D79">
        <w:rPr>
          <w:rFonts w:asciiTheme="majorHAnsi" w:hAnsiTheme="majorHAnsi"/>
          <w:i/>
          <w:sz w:val="24"/>
        </w:rPr>
        <w:fldChar w:fldCharType="begin"/>
      </w:r>
      <w:r w:rsidR="00884D79" w:rsidRPr="00884D79">
        <w:rPr>
          <w:rFonts w:asciiTheme="majorHAnsi" w:hAnsiTheme="majorHAnsi"/>
          <w:i/>
          <w:sz w:val="24"/>
        </w:rPr>
        <w:instrText xml:space="preserve"> REF _Ref8730745 \h  \* MERGEFORMAT </w:instrText>
      </w:r>
      <w:r w:rsidR="00884D79" w:rsidRPr="00884D79">
        <w:rPr>
          <w:rFonts w:asciiTheme="majorHAnsi" w:hAnsiTheme="majorHAnsi"/>
          <w:i/>
          <w:sz w:val="24"/>
        </w:rPr>
      </w:r>
      <w:r w:rsidR="00884D79" w:rsidRPr="00884D79">
        <w:rPr>
          <w:rFonts w:asciiTheme="majorHAnsi" w:hAnsiTheme="majorHAnsi"/>
          <w:i/>
          <w:sz w:val="24"/>
        </w:rPr>
        <w:fldChar w:fldCharType="separate"/>
      </w:r>
      <w:r w:rsidR="00884D79" w:rsidRPr="00884D79">
        <w:rPr>
          <w:rFonts w:asciiTheme="majorHAnsi" w:hAnsiTheme="majorHAnsi"/>
          <w:i/>
          <w:sz w:val="24"/>
        </w:rPr>
        <w:t>Results</w:t>
      </w:r>
      <w:r w:rsidR="00884D79" w:rsidRPr="00884D79">
        <w:rPr>
          <w:rFonts w:asciiTheme="majorHAnsi" w:hAnsiTheme="majorHAnsi"/>
          <w:i/>
          <w:sz w:val="24"/>
        </w:rPr>
        <w:fldChar w:fldCharType="end"/>
      </w:r>
      <w:r w:rsidR="00884D79">
        <w:rPr>
          <w:rFonts w:ascii="Cambria" w:hAnsi="Cambria"/>
          <w:i/>
          <w:sz w:val="24"/>
          <w:lang w:val="en-GB"/>
        </w:rPr>
        <w:t xml:space="preserve"> </w:t>
      </w:r>
      <w:r w:rsidR="004E61BD">
        <w:rPr>
          <w:rFonts w:ascii="Cambria" w:hAnsi="Cambria"/>
          <w:sz w:val="24"/>
          <w:lang w:val="en-GB"/>
        </w:rPr>
        <w:t xml:space="preserve">section, </w:t>
      </w:r>
      <w:r w:rsidR="007B35BC">
        <w:rPr>
          <w:rFonts w:ascii="Cambria" w:hAnsi="Cambria"/>
          <w:sz w:val="24"/>
          <w:lang w:val="en-GB"/>
        </w:rPr>
        <w:t>we showed how the Daedalus wallet is installed and used.</w:t>
      </w:r>
    </w:p>
    <w:p w:rsidR="00DC2C0A" w:rsidRPr="002B29EE" w:rsidRDefault="00DC2C0A" w:rsidP="00DC5D8B">
      <w:pPr>
        <w:rPr>
          <w:rFonts w:ascii="Cambria" w:hAnsi="Cambria"/>
          <w:sz w:val="24"/>
          <w:lang w:val="en-GB"/>
        </w:rPr>
      </w:pPr>
    </w:p>
    <w:p w:rsidR="000F64A8" w:rsidRDefault="000F64A8" w:rsidP="000F64A8">
      <w:pPr>
        <w:pStyle w:val="Heading1"/>
        <w:rPr>
          <w:lang w:val="en-GB"/>
        </w:rPr>
      </w:pPr>
      <w:bookmarkStart w:id="2" w:name="_Toc8031491"/>
      <w:r>
        <w:rPr>
          <w:lang w:val="en-GB"/>
        </w:rPr>
        <w:t>Introduction</w:t>
      </w:r>
      <w:bookmarkEnd w:id="2"/>
    </w:p>
    <w:p w:rsidR="00DC5D8B" w:rsidRPr="00DC5D8B" w:rsidRDefault="00DC5D8B" w:rsidP="00DC5D8B">
      <w:pPr>
        <w:rPr>
          <w:lang w:val="en-GB"/>
        </w:rPr>
      </w:pPr>
    </w:p>
    <w:p w:rsidR="00DC5D8B" w:rsidRDefault="008F6856" w:rsidP="00DC5D8B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</w:r>
      <w:r w:rsidR="00A3157F">
        <w:rPr>
          <w:rFonts w:ascii="Cambria" w:hAnsi="Cambria"/>
          <w:sz w:val="24"/>
          <w:szCs w:val="24"/>
          <w:lang w:val="en-GB"/>
        </w:rPr>
        <w:t xml:space="preserve">The development of </w:t>
      </w:r>
      <w:r w:rsidR="00205238" w:rsidRPr="00205238">
        <w:rPr>
          <w:rFonts w:ascii="Cambria" w:hAnsi="Cambria"/>
          <w:sz w:val="24"/>
          <w:szCs w:val="24"/>
          <w:lang w:val="en-GB"/>
        </w:rPr>
        <w:t xml:space="preserve">Cardano </w:t>
      </w:r>
      <w:r w:rsidR="00A3157F">
        <w:rPr>
          <w:rFonts w:ascii="Cambria" w:hAnsi="Cambria"/>
          <w:sz w:val="24"/>
          <w:szCs w:val="24"/>
          <w:lang w:val="en-GB"/>
        </w:rPr>
        <w:t>was initiated in 2015</w:t>
      </w:r>
      <w:r w:rsidR="00205238" w:rsidRPr="00205238">
        <w:rPr>
          <w:rFonts w:ascii="Cambria" w:hAnsi="Cambria"/>
          <w:sz w:val="24"/>
          <w:szCs w:val="24"/>
          <w:lang w:val="en-GB"/>
        </w:rPr>
        <w:t xml:space="preserve"> by Charles Hoskinson, one of the co-founders of Ethereum</w:t>
      </w:r>
      <w:r w:rsidR="00A3157F">
        <w:rPr>
          <w:rFonts w:ascii="Cambria" w:hAnsi="Cambria"/>
          <w:sz w:val="24"/>
          <w:szCs w:val="24"/>
          <w:lang w:val="en-GB"/>
        </w:rPr>
        <w:t xml:space="preserve"> and </w:t>
      </w:r>
      <w:r w:rsidR="00205238" w:rsidRPr="00205238">
        <w:rPr>
          <w:rFonts w:ascii="Cambria" w:hAnsi="Cambria"/>
          <w:sz w:val="24"/>
          <w:szCs w:val="24"/>
          <w:lang w:val="en-GB"/>
        </w:rPr>
        <w:t>is funded by</w:t>
      </w:r>
      <w:r w:rsidR="00A3157F">
        <w:rPr>
          <w:rFonts w:ascii="Cambria" w:hAnsi="Cambria"/>
          <w:sz w:val="24"/>
          <w:szCs w:val="24"/>
          <w:lang w:val="en-GB"/>
        </w:rPr>
        <w:t xml:space="preserve"> three organisations:</w:t>
      </w:r>
      <w:r w:rsidR="00205238" w:rsidRPr="00205238">
        <w:rPr>
          <w:rFonts w:ascii="Cambria" w:hAnsi="Cambria"/>
          <w:sz w:val="24"/>
          <w:szCs w:val="24"/>
          <w:lang w:val="en-GB"/>
        </w:rPr>
        <w:t xml:space="preserve"> Input-Output Hong Kong</w:t>
      </w:r>
      <w:r w:rsidR="003938A0">
        <w:rPr>
          <w:rFonts w:ascii="Cambria" w:hAnsi="Cambria"/>
          <w:sz w:val="24"/>
          <w:szCs w:val="24"/>
          <w:lang w:val="en-GB"/>
        </w:rPr>
        <w:t xml:space="preserve"> (IOHK)</w:t>
      </w:r>
      <w:r w:rsidR="00A3157F">
        <w:rPr>
          <w:rFonts w:ascii="Cambria" w:hAnsi="Cambria"/>
          <w:sz w:val="24"/>
          <w:szCs w:val="24"/>
          <w:lang w:val="en-GB"/>
        </w:rPr>
        <w:t>, Cardano Foundation and Emurgo</w:t>
      </w:r>
      <w:r w:rsidR="00EA6D78">
        <w:rPr>
          <w:rFonts w:ascii="Cambria" w:hAnsi="Cambria"/>
          <w:sz w:val="24"/>
          <w:szCs w:val="24"/>
          <w:lang w:val="en-GB"/>
        </w:rPr>
        <w:t>.</w:t>
      </w:r>
      <w:r w:rsidR="003938A0">
        <w:rPr>
          <w:rFonts w:ascii="Cambria" w:hAnsi="Cambria"/>
          <w:sz w:val="24"/>
          <w:szCs w:val="24"/>
          <w:lang w:val="en-GB"/>
        </w:rPr>
        <w:t xml:space="preserve"> </w:t>
      </w:r>
      <w:r w:rsidR="00A3157F">
        <w:rPr>
          <w:rFonts w:ascii="Cambria" w:hAnsi="Cambria"/>
          <w:sz w:val="24"/>
          <w:szCs w:val="24"/>
          <w:lang w:val="en-GB"/>
        </w:rPr>
        <w:t xml:space="preserve">The </w:t>
      </w:r>
      <w:r w:rsidR="00D91D27">
        <w:rPr>
          <w:rFonts w:ascii="Cambria" w:hAnsi="Cambria"/>
          <w:sz w:val="24"/>
          <w:szCs w:val="24"/>
          <w:lang w:val="en-GB"/>
        </w:rPr>
        <w:t>purpose</w:t>
      </w:r>
      <w:r w:rsidR="00A3157F">
        <w:rPr>
          <w:rFonts w:ascii="Cambria" w:hAnsi="Cambria"/>
          <w:sz w:val="24"/>
          <w:szCs w:val="24"/>
          <w:lang w:val="en-GB"/>
        </w:rPr>
        <w:t xml:space="preserve"> of this project is to redesign the development of </w:t>
      </w:r>
      <w:r w:rsidR="00351485">
        <w:rPr>
          <w:rFonts w:ascii="Cambria" w:hAnsi="Cambria"/>
          <w:sz w:val="24"/>
          <w:szCs w:val="24"/>
          <w:lang w:val="en-GB"/>
        </w:rPr>
        <w:t>cryptoc</w:t>
      </w:r>
      <w:r w:rsidR="00DC5D8B" w:rsidRPr="00DC5D8B">
        <w:rPr>
          <w:rFonts w:ascii="Cambria" w:hAnsi="Cambria"/>
          <w:sz w:val="24"/>
          <w:szCs w:val="24"/>
          <w:lang w:val="en-GB"/>
        </w:rPr>
        <w:t xml:space="preserve">urrencies </w:t>
      </w:r>
      <w:r w:rsidR="00A3157F">
        <w:rPr>
          <w:rFonts w:ascii="Cambria" w:hAnsi="Cambria"/>
          <w:sz w:val="24"/>
          <w:szCs w:val="24"/>
          <w:lang w:val="en-GB"/>
        </w:rPr>
        <w:t>in order to create</w:t>
      </w:r>
      <w:r w:rsidR="00DC5D8B" w:rsidRPr="00DC5D8B">
        <w:rPr>
          <w:rFonts w:ascii="Cambria" w:hAnsi="Cambria"/>
          <w:sz w:val="24"/>
          <w:szCs w:val="24"/>
          <w:lang w:val="en-GB"/>
        </w:rPr>
        <w:t xml:space="preserve"> a decentralized platform for complex value transfers </w:t>
      </w:r>
      <w:r w:rsidR="00A3157F">
        <w:rPr>
          <w:rFonts w:ascii="Cambria" w:hAnsi="Cambria"/>
          <w:sz w:val="24"/>
          <w:szCs w:val="24"/>
          <w:lang w:val="en-GB"/>
        </w:rPr>
        <w:t>that are guaranteed to be secure</w:t>
      </w:r>
      <w:r w:rsidR="008359F9">
        <w:rPr>
          <w:rFonts w:ascii="Cambria" w:hAnsi="Cambria"/>
          <w:sz w:val="24"/>
          <w:szCs w:val="24"/>
          <w:lang w:val="en-GB"/>
        </w:rPr>
        <w:t xml:space="preserve">. </w:t>
      </w:r>
      <w:r w:rsidR="00C949EE" w:rsidRPr="00114402">
        <w:rPr>
          <w:rFonts w:ascii="Cambria" w:eastAsia="Times New Roman" w:hAnsi="Cambria" w:cs="Times New Roman"/>
          <w:sz w:val="24"/>
          <w:szCs w:val="24"/>
        </w:rPr>
        <w:t xml:space="preserve">It is </w:t>
      </w:r>
      <w:r w:rsidR="00C949EE">
        <w:rPr>
          <w:rFonts w:ascii="Cambria" w:eastAsia="Times New Roman" w:hAnsi="Cambria" w:cs="Times New Roman"/>
          <w:sz w:val="24"/>
          <w:szCs w:val="24"/>
        </w:rPr>
        <w:t>based on peer-</w:t>
      </w:r>
      <w:r w:rsidR="008C4A2B">
        <w:rPr>
          <w:rFonts w:ascii="Cambria" w:eastAsia="Times New Roman" w:hAnsi="Cambria" w:cs="Times New Roman"/>
          <w:sz w:val="24"/>
          <w:szCs w:val="24"/>
        </w:rPr>
        <w:t>re</w:t>
      </w:r>
      <w:r w:rsidR="00C949EE">
        <w:rPr>
          <w:rFonts w:ascii="Cambria" w:eastAsia="Times New Roman" w:hAnsi="Cambria" w:cs="Times New Roman"/>
          <w:sz w:val="24"/>
          <w:szCs w:val="24"/>
        </w:rPr>
        <w:t xml:space="preserve">viewed academic research, which means that </w:t>
      </w:r>
      <w:r w:rsidR="00C949EE">
        <w:rPr>
          <w:rFonts w:asciiTheme="majorHAnsi" w:hAnsiTheme="majorHAnsi"/>
          <w:sz w:val="24"/>
          <w:szCs w:val="24"/>
          <w:lang w:val="en-GB"/>
        </w:rPr>
        <w:t xml:space="preserve">all stages </w:t>
      </w:r>
      <w:r w:rsidR="00C949EE" w:rsidRPr="00114402">
        <w:rPr>
          <w:rFonts w:asciiTheme="majorHAnsi" w:hAnsiTheme="majorHAnsi"/>
          <w:sz w:val="24"/>
          <w:szCs w:val="24"/>
          <w:lang w:val="en-GB"/>
        </w:rPr>
        <w:t>and concepts are reviewed and criticized by</w:t>
      </w:r>
      <w:r w:rsidR="00C949EE">
        <w:rPr>
          <w:rFonts w:asciiTheme="majorHAnsi" w:hAnsiTheme="majorHAnsi"/>
          <w:sz w:val="24"/>
          <w:szCs w:val="24"/>
          <w:lang w:val="en-GB"/>
        </w:rPr>
        <w:t xml:space="preserve"> peers (researchers or developers)</w:t>
      </w:r>
      <w:r w:rsidR="00C949EE" w:rsidRPr="00114402">
        <w:rPr>
          <w:rFonts w:asciiTheme="majorHAnsi" w:hAnsiTheme="majorHAnsi"/>
          <w:sz w:val="24"/>
          <w:szCs w:val="24"/>
          <w:lang w:val="en-GB"/>
        </w:rPr>
        <w:t>.</w:t>
      </w:r>
      <w:r w:rsidR="00C949EE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A06363">
        <w:rPr>
          <w:rFonts w:ascii="Cambria" w:hAnsi="Cambria"/>
          <w:sz w:val="24"/>
          <w:szCs w:val="24"/>
          <w:lang w:val="en-GB"/>
        </w:rPr>
        <w:t xml:space="preserve">ADA is the internal </w:t>
      </w:r>
      <w:r w:rsidR="00A06363" w:rsidRPr="00DC5D8B">
        <w:rPr>
          <w:rFonts w:ascii="Cambria" w:hAnsi="Cambria"/>
          <w:sz w:val="24"/>
          <w:szCs w:val="24"/>
          <w:lang w:val="en-GB"/>
        </w:rPr>
        <w:t xml:space="preserve">cryptocurrency </w:t>
      </w:r>
      <w:r w:rsidR="00A06363">
        <w:rPr>
          <w:rFonts w:ascii="Cambria" w:hAnsi="Cambria"/>
          <w:sz w:val="24"/>
          <w:szCs w:val="24"/>
          <w:lang w:val="en-GB"/>
        </w:rPr>
        <w:t xml:space="preserve">used by </w:t>
      </w:r>
      <w:r w:rsidR="000B1631">
        <w:rPr>
          <w:rFonts w:ascii="Cambria" w:hAnsi="Cambria"/>
          <w:sz w:val="24"/>
          <w:szCs w:val="24"/>
          <w:lang w:val="en-GB"/>
        </w:rPr>
        <w:t xml:space="preserve">Cardano </w:t>
      </w:r>
      <w:r w:rsidR="00DC5D8B" w:rsidRPr="00DC5D8B">
        <w:rPr>
          <w:rFonts w:ascii="Cambria" w:hAnsi="Cambria"/>
          <w:sz w:val="24"/>
          <w:szCs w:val="24"/>
          <w:lang w:val="en-GB"/>
        </w:rPr>
        <w:t>as payment for its transactions.</w:t>
      </w:r>
      <w:r w:rsidR="00C949EE">
        <w:rPr>
          <w:rFonts w:ascii="Cambria" w:hAnsi="Cambria"/>
          <w:sz w:val="24"/>
          <w:szCs w:val="24"/>
          <w:lang w:val="en-GB"/>
        </w:rPr>
        <w:t xml:space="preserve"> </w:t>
      </w:r>
    </w:p>
    <w:p w:rsidR="003E1AE3" w:rsidRPr="00FB64F4" w:rsidRDefault="00184C6F" w:rsidP="009B2C3E">
      <w:pPr>
        <w:rPr>
          <w:rFonts w:ascii="Cambria" w:hAnsi="Cambria"/>
          <w:color w:val="FF0000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</w:r>
      <w:r w:rsidR="007A3A96">
        <w:rPr>
          <w:rFonts w:ascii="Cambria" w:hAnsi="Cambria"/>
          <w:sz w:val="24"/>
          <w:szCs w:val="24"/>
          <w:lang w:val="en-GB"/>
        </w:rPr>
        <w:t>The main reaso</w:t>
      </w:r>
      <w:r w:rsidR="008053E2">
        <w:rPr>
          <w:rFonts w:ascii="Cambria" w:hAnsi="Cambria"/>
          <w:sz w:val="24"/>
          <w:szCs w:val="24"/>
          <w:lang w:val="en-GB"/>
        </w:rPr>
        <w:t>n why this project was created wa</w:t>
      </w:r>
      <w:r w:rsidR="007A3A96">
        <w:rPr>
          <w:rFonts w:ascii="Cambria" w:hAnsi="Cambria"/>
          <w:sz w:val="24"/>
          <w:szCs w:val="24"/>
          <w:lang w:val="en-GB"/>
        </w:rPr>
        <w:t xml:space="preserve">s to solve </w:t>
      </w:r>
      <w:r w:rsidR="00AB206E">
        <w:rPr>
          <w:rFonts w:ascii="Cambria" w:hAnsi="Cambria"/>
          <w:sz w:val="24"/>
          <w:szCs w:val="24"/>
          <w:lang w:val="en-GB"/>
        </w:rPr>
        <w:t>t</w:t>
      </w:r>
      <w:r w:rsidR="007A3A96">
        <w:rPr>
          <w:rFonts w:ascii="Cambria" w:hAnsi="Cambria"/>
          <w:sz w:val="24"/>
          <w:szCs w:val="24"/>
          <w:lang w:val="en-GB"/>
        </w:rPr>
        <w:t xml:space="preserve">he </w:t>
      </w:r>
      <w:r w:rsidR="00AB206E">
        <w:rPr>
          <w:rFonts w:ascii="Cambria" w:hAnsi="Cambria"/>
          <w:sz w:val="24"/>
          <w:szCs w:val="24"/>
          <w:lang w:val="en-GB"/>
        </w:rPr>
        <w:t>problems concerning the usability, security and scalabilit</w:t>
      </w:r>
      <w:r w:rsidR="007E3992">
        <w:rPr>
          <w:rFonts w:ascii="Cambria" w:hAnsi="Cambria"/>
          <w:sz w:val="24"/>
          <w:szCs w:val="24"/>
          <w:lang w:val="en-GB"/>
        </w:rPr>
        <w:t xml:space="preserve">y of </w:t>
      </w:r>
      <w:r w:rsidR="00DC5D8B" w:rsidRPr="00DC5D8B">
        <w:rPr>
          <w:rFonts w:ascii="Cambria" w:hAnsi="Cambria"/>
          <w:sz w:val="24"/>
          <w:szCs w:val="24"/>
          <w:lang w:val="en-GB"/>
        </w:rPr>
        <w:t>previous bl</w:t>
      </w:r>
      <w:r w:rsidR="00E5315C">
        <w:rPr>
          <w:rFonts w:ascii="Cambria" w:hAnsi="Cambria"/>
          <w:sz w:val="24"/>
          <w:szCs w:val="24"/>
          <w:lang w:val="en-GB"/>
        </w:rPr>
        <w:t>ockchain-based cryptocurrencies</w:t>
      </w:r>
      <w:r w:rsidR="007A3A96">
        <w:rPr>
          <w:rFonts w:ascii="Cambria" w:hAnsi="Cambria"/>
          <w:sz w:val="24"/>
          <w:szCs w:val="24"/>
          <w:lang w:val="en-GB"/>
        </w:rPr>
        <w:t xml:space="preserve">, which are caused by </w:t>
      </w:r>
      <w:r w:rsidR="00DC5D8B" w:rsidRPr="00DC5D8B">
        <w:rPr>
          <w:rFonts w:ascii="Cambria" w:hAnsi="Cambria"/>
          <w:sz w:val="24"/>
          <w:szCs w:val="24"/>
          <w:lang w:val="en-GB"/>
        </w:rPr>
        <w:t>weaknes</w:t>
      </w:r>
      <w:r w:rsidR="007A3A96">
        <w:rPr>
          <w:rFonts w:ascii="Cambria" w:hAnsi="Cambria"/>
          <w:sz w:val="24"/>
          <w:szCs w:val="24"/>
          <w:lang w:val="en-GB"/>
        </w:rPr>
        <w:t>ses in the technical structures</w:t>
      </w:r>
      <w:r w:rsidR="008F6856">
        <w:rPr>
          <w:rFonts w:ascii="Cambria" w:hAnsi="Cambria"/>
          <w:sz w:val="24"/>
          <w:szCs w:val="24"/>
          <w:lang w:val="en-GB"/>
        </w:rPr>
        <w:t>.</w:t>
      </w:r>
      <w:r w:rsidR="00220D11">
        <w:rPr>
          <w:rFonts w:ascii="Cambria" w:hAnsi="Cambria"/>
          <w:sz w:val="24"/>
          <w:szCs w:val="24"/>
          <w:lang w:val="en-GB"/>
        </w:rPr>
        <w:t xml:space="preserve"> T</w:t>
      </w:r>
      <w:r w:rsidR="00945433">
        <w:rPr>
          <w:rFonts w:ascii="Cambria" w:hAnsi="Cambria"/>
          <w:sz w:val="24"/>
          <w:szCs w:val="24"/>
          <w:lang w:val="en-GB"/>
        </w:rPr>
        <w:t>he world of crypto</w:t>
      </w:r>
      <w:r w:rsidR="00220D11">
        <w:rPr>
          <w:rFonts w:ascii="Cambria" w:hAnsi="Cambria"/>
          <w:sz w:val="24"/>
          <w:szCs w:val="24"/>
          <w:lang w:val="en-GB"/>
        </w:rPr>
        <w:t>currencies is constantly evolving.</w:t>
      </w:r>
      <w:r w:rsidR="00DC5D8B" w:rsidRPr="00DC5D8B">
        <w:rPr>
          <w:rFonts w:ascii="Cambria" w:hAnsi="Cambria"/>
          <w:sz w:val="24"/>
          <w:szCs w:val="24"/>
          <w:lang w:val="en-GB"/>
        </w:rPr>
        <w:t xml:space="preserve"> </w:t>
      </w:r>
      <w:r w:rsidR="00220D11">
        <w:rPr>
          <w:rFonts w:ascii="Cambria" w:hAnsi="Cambria"/>
          <w:sz w:val="24"/>
          <w:szCs w:val="24"/>
          <w:lang w:val="en-GB"/>
        </w:rPr>
        <w:t xml:space="preserve">The </w:t>
      </w:r>
      <w:r w:rsidR="00DC5D8B" w:rsidRPr="00DC5D8B">
        <w:rPr>
          <w:rFonts w:ascii="Cambria" w:hAnsi="Cambria"/>
          <w:sz w:val="24"/>
          <w:szCs w:val="24"/>
          <w:lang w:val="en-GB"/>
        </w:rPr>
        <w:t xml:space="preserve">first generation, in which static </w:t>
      </w:r>
      <w:r w:rsidR="00DC5D8B" w:rsidRPr="00DC5D8B">
        <w:rPr>
          <w:rFonts w:ascii="Cambria" w:hAnsi="Cambria"/>
          <w:sz w:val="24"/>
          <w:szCs w:val="24"/>
          <w:lang w:val="en-GB"/>
        </w:rPr>
        <w:lastRenderedPageBreak/>
        <w:t>payments were made without contracts</w:t>
      </w:r>
      <w:r w:rsidR="002134AB">
        <w:rPr>
          <w:rFonts w:ascii="Cambria" w:hAnsi="Cambria"/>
          <w:sz w:val="24"/>
          <w:szCs w:val="24"/>
          <w:lang w:val="en-GB"/>
        </w:rPr>
        <w:t xml:space="preserve"> (Bitcoin)</w:t>
      </w:r>
      <w:r w:rsidR="00220D11">
        <w:rPr>
          <w:rFonts w:ascii="Cambria" w:hAnsi="Cambria"/>
          <w:sz w:val="24"/>
          <w:szCs w:val="24"/>
          <w:lang w:val="en-GB"/>
        </w:rPr>
        <w:t xml:space="preserve"> was followed</w:t>
      </w:r>
      <w:r w:rsidR="00DC5D8B" w:rsidRPr="00DC5D8B">
        <w:rPr>
          <w:rFonts w:ascii="Cambria" w:hAnsi="Cambria"/>
          <w:sz w:val="24"/>
          <w:szCs w:val="24"/>
          <w:lang w:val="en-GB"/>
        </w:rPr>
        <w:t xml:space="preserve"> </w:t>
      </w:r>
      <w:r w:rsidR="00220D11">
        <w:rPr>
          <w:rFonts w:ascii="Cambria" w:hAnsi="Cambria"/>
          <w:sz w:val="24"/>
          <w:szCs w:val="24"/>
          <w:lang w:val="en-GB"/>
        </w:rPr>
        <w:t>by a generation</w:t>
      </w:r>
      <w:r w:rsidR="00DC5D8B" w:rsidRPr="00DC5D8B">
        <w:rPr>
          <w:rFonts w:ascii="Cambria" w:hAnsi="Cambria"/>
          <w:sz w:val="24"/>
          <w:szCs w:val="24"/>
          <w:lang w:val="en-GB"/>
        </w:rPr>
        <w:t xml:space="preserve"> in which dynamic contracts were possible (</w:t>
      </w:r>
      <w:r w:rsidR="002772B9">
        <w:rPr>
          <w:rFonts w:ascii="Cambria" w:hAnsi="Cambria"/>
          <w:sz w:val="24"/>
          <w:szCs w:val="24"/>
          <w:lang w:val="en-GB"/>
        </w:rPr>
        <w:t>Ethereum</w:t>
      </w:r>
      <w:r w:rsidR="00DC5D8B" w:rsidRPr="00DC5D8B">
        <w:rPr>
          <w:rFonts w:ascii="Cambria" w:hAnsi="Cambria"/>
          <w:sz w:val="24"/>
          <w:szCs w:val="24"/>
          <w:lang w:val="en-GB"/>
        </w:rPr>
        <w:t>)</w:t>
      </w:r>
      <w:r w:rsidR="00E505BE">
        <w:rPr>
          <w:rFonts w:ascii="Cambria" w:hAnsi="Cambria"/>
          <w:sz w:val="24"/>
          <w:szCs w:val="24"/>
          <w:lang w:val="en-GB"/>
        </w:rPr>
        <w:t>.</w:t>
      </w:r>
      <w:r w:rsidR="00D34322">
        <w:rPr>
          <w:rFonts w:ascii="Cambria" w:hAnsi="Cambria"/>
          <w:sz w:val="24"/>
          <w:szCs w:val="24"/>
          <w:lang w:val="en-GB"/>
        </w:rPr>
        <w:t xml:space="preserve"> </w:t>
      </w:r>
      <w:r w:rsidR="0098322C">
        <w:rPr>
          <w:rFonts w:ascii="Cambria" w:hAnsi="Cambria"/>
          <w:sz w:val="24"/>
          <w:szCs w:val="24"/>
          <w:lang w:val="en-GB"/>
        </w:rPr>
        <w:t xml:space="preserve">As </w:t>
      </w:r>
      <w:r w:rsidR="008D054F">
        <w:rPr>
          <w:rFonts w:ascii="Cambria" w:hAnsi="Cambria"/>
          <w:sz w:val="24"/>
          <w:szCs w:val="24"/>
          <w:lang w:val="en-GB"/>
        </w:rPr>
        <w:t>a</w:t>
      </w:r>
      <w:r w:rsidR="005203B8">
        <w:rPr>
          <w:rFonts w:ascii="Cambria" w:hAnsi="Cambria"/>
          <w:sz w:val="24"/>
          <w:szCs w:val="24"/>
          <w:lang w:val="en-GB"/>
        </w:rPr>
        <w:t xml:space="preserve"> thi</w:t>
      </w:r>
      <w:r w:rsidR="00DC5D8B" w:rsidRPr="00DC5D8B">
        <w:rPr>
          <w:rFonts w:ascii="Cambria" w:hAnsi="Cambria"/>
          <w:sz w:val="24"/>
          <w:szCs w:val="24"/>
          <w:lang w:val="en-GB"/>
        </w:rPr>
        <w:t xml:space="preserve">rd generation </w:t>
      </w:r>
      <w:r w:rsidR="0098322C">
        <w:rPr>
          <w:rFonts w:ascii="Cambria" w:hAnsi="Cambria"/>
          <w:sz w:val="24"/>
          <w:szCs w:val="24"/>
          <w:lang w:val="en-GB"/>
        </w:rPr>
        <w:t>blockchain, Cardano</w:t>
      </w:r>
      <w:r w:rsidR="00DC5D8B" w:rsidRPr="00DC5D8B">
        <w:rPr>
          <w:rFonts w:ascii="Cambria" w:hAnsi="Cambria"/>
          <w:sz w:val="24"/>
          <w:szCs w:val="24"/>
          <w:lang w:val="en-GB"/>
        </w:rPr>
        <w:t xml:space="preserve"> </w:t>
      </w:r>
      <w:r w:rsidR="00044C97">
        <w:rPr>
          <w:rFonts w:ascii="Cambria" w:hAnsi="Cambria"/>
          <w:sz w:val="24"/>
          <w:szCs w:val="24"/>
          <w:lang w:val="en-GB"/>
        </w:rPr>
        <w:t xml:space="preserve">claims </w:t>
      </w:r>
      <w:r w:rsidR="00890E21">
        <w:rPr>
          <w:rFonts w:ascii="Cambria" w:hAnsi="Cambria"/>
          <w:sz w:val="24"/>
          <w:szCs w:val="24"/>
          <w:lang w:val="en-GB"/>
        </w:rPr>
        <w:t xml:space="preserve">to </w:t>
      </w:r>
      <w:r w:rsidR="00D1043F">
        <w:rPr>
          <w:rFonts w:ascii="Cambria" w:hAnsi="Cambria"/>
          <w:sz w:val="24"/>
          <w:szCs w:val="24"/>
          <w:lang w:val="en-GB"/>
        </w:rPr>
        <w:t>improve</w:t>
      </w:r>
      <w:r w:rsidR="005203B8">
        <w:rPr>
          <w:rFonts w:ascii="Cambria" w:hAnsi="Cambria"/>
          <w:sz w:val="24"/>
          <w:szCs w:val="24"/>
          <w:lang w:val="en-GB"/>
        </w:rPr>
        <w:t xml:space="preserve"> </w:t>
      </w:r>
      <w:r w:rsidR="00044C97">
        <w:rPr>
          <w:rFonts w:ascii="Cambria" w:hAnsi="Cambria"/>
          <w:sz w:val="24"/>
          <w:szCs w:val="24"/>
          <w:lang w:val="en-GB"/>
        </w:rPr>
        <w:t xml:space="preserve">scalability for mass usage, </w:t>
      </w:r>
      <w:r w:rsidR="00DC5D8B" w:rsidRPr="00DC5D8B">
        <w:rPr>
          <w:rFonts w:ascii="Cambria" w:hAnsi="Cambria"/>
          <w:sz w:val="24"/>
          <w:szCs w:val="24"/>
          <w:lang w:val="en-GB"/>
        </w:rPr>
        <w:t>interoperability, and</w:t>
      </w:r>
      <w:r w:rsidR="005203B8">
        <w:rPr>
          <w:rFonts w:ascii="Cambria" w:hAnsi="Cambria"/>
          <w:sz w:val="24"/>
          <w:szCs w:val="24"/>
          <w:lang w:val="en-GB"/>
        </w:rPr>
        <w:t xml:space="preserve"> sustainability by </w:t>
      </w:r>
      <w:r w:rsidR="00FD1031">
        <w:rPr>
          <w:rFonts w:ascii="Cambria" w:hAnsi="Cambria"/>
          <w:sz w:val="24"/>
          <w:szCs w:val="24"/>
          <w:lang w:val="en-GB"/>
        </w:rPr>
        <w:t>implementing new technologies.</w:t>
      </w:r>
      <w:r w:rsidR="00DC5D8B" w:rsidRPr="00DC5D8B">
        <w:rPr>
          <w:rFonts w:ascii="Cambria" w:hAnsi="Cambria"/>
          <w:sz w:val="24"/>
          <w:szCs w:val="24"/>
          <w:lang w:val="en-GB"/>
        </w:rPr>
        <w:t xml:space="preserve"> </w:t>
      </w:r>
    </w:p>
    <w:p w:rsidR="006F1685" w:rsidRPr="00FB64F4" w:rsidRDefault="006F1685" w:rsidP="009B2C3E">
      <w:pPr>
        <w:rPr>
          <w:rFonts w:asciiTheme="majorHAnsi" w:hAnsiTheme="majorHAnsi"/>
          <w:color w:val="FF0000"/>
          <w:sz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lang w:val="en-GB"/>
        </w:rPr>
        <w:t>In order to increase interoperability</w:t>
      </w:r>
      <w:r w:rsidRPr="00992774">
        <w:rPr>
          <w:rFonts w:asciiTheme="majorHAnsi" w:hAnsiTheme="majorHAnsi"/>
          <w:sz w:val="24"/>
          <w:lang w:val="en-GB"/>
        </w:rPr>
        <w:t xml:space="preserve"> with the legacy world, Cardano </w:t>
      </w:r>
      <w:r>
        <w:rPr>
          <w:rFonts w:asciiTheme="majorHAnsi" w:hAnsiTheme="majorHAnsi"/>
          <w:sz w:val="24"/>
          <w:lang w:val="en-GB"/>
        </w:rPr>
        <w:t xml:space="preserve">has the intention to focus on </w:t>
      </w:r>
      <w:r w:rsidRPr="00992774">
        <w:rPr>
          <w:rFonts w:asciiTheme="majorHAnsi" w:hAnsiTheme="majorHAnsi"/>
          <w:sz w:val="24"/>
          <w:lang w:val="en-GB"/>
        </w:rPr>
        <w:t xml:space="preserve">three obstacles </w:t>
      </w:r>
      <w:r>
        <w:rPr>
          <w:rFonts w:asciiTheme="majorHAnsi" w:hAnsiTheme="majorHAnsi"/>
          <w:sz w:val="24"/>
          <w:lang w:val="en-GB"/>
        </w:rPr>
        <w:t xml:space="preserve">which prevent </w:t>
      </w:r>
      <w:r w:rsidRPr="00992774">
        <w:rPr>
          <w:rFonts w:asciiTheme="majorHAnsi" w:hAnsiTheme="majorHAnsi"/>
          <w:sz w:val="24"/>
          <w:lang w:val="en-GB"/>
        </w:rPr>
        <w:t xml:space="preserve">the crypto world </w:t>
      </w:r>
      <w:r>
        <w:rPr>
          <w:rFonts w:asciiTheme="majorHAnsi" w:hAnsiTheme="majorHAnsi"/>
          <w:sz w:val="24"/>
          <w:lang w:val="en-GB"/>
        </w:rPr>
        <w:t xml:space="preserve">from being </w:t>
      </w:r>
      <w:r w:rsidRPr="00992774">
        <w:rPr>
          <w:rFonts w:asciiTheme="majorHAnsi" w:hAnsiTheme="majorHAnsi"/>
          <w:sz w:val="24"/>
          <w:lang w:val="en-GB"/>
        </w:rPr>
        <w:t>co</w:t>
      </w:r>
      <w:r>
        <w:rPr>
          <w:rFonts w:asciiTheme="majorHAnsi" w:hAnsiTheme="majorHAnsi"/>
          <w:sz w:val="24"/>
          <w:lang w:val="en-GB"/>
        </w:rPr>
        <w:t xml:space="preserve">mpatible with the legacy world: metadata (information related to transactions), attribution (identities of the people involved in transactions) and compliance (verification of the legitimacy of transactions). </w:t>
      </w:r>
    </w:p>
    <w:p w:rsidR="00E84075" w:rsidRPr="003E1AE3" w:rsidRDefault="009B2C3E" w:rsidP="009B2C3E">
      <w:pPr>
        <w:rPr>
          <w:rFonts w:ascii="Cambria" w:hAnsi="Cambria"/>
          <w:sz w:val="24"/>
          <w:szCs w:val="24"/>
          <w:lang w:val="en-GB"/>
        </w:rPr>
      </w:pPr>
      <w:r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 </w:t>
      </w:r>
    </w:p>
    <w:p w:rsidR="00DC5D8B" w:rsidRPr="00DB6225" w:rsidRDefault="007E2688" w:rsidP="00DC5D8B">
      <w:pPr>
        <w:pStyle w:val="Heading1"/>
        <w:spacing w:line="240" w:lineRule="auto"/>
        <w:rPr>
          <w:lang w:val="en-GB"/>
        </w:rPr>
      </w:pPr>
      <w:r>
        <w:rPr>
          <w:lang w:val="en-GB"/>
        </w:rPr>
        <w:t>Concepts</w:t>
      </w:r>
      <w:r w:rsidR="00396CD3">
        <w:rPr>
          <w:lang w:val="en-GB"/>
        </w:rPr>
        <w:t>, implementation</w:t>
      </w:r>
    </w:p>
    <w:p w:rsidR="00DB6225" w:rsidRDefault="00DB6225" w:rsidP="00DB6225">
      <w:pPr>
        <w:spacing w:after="0"/>
        <w:rPr>
          <w:lang w:val="en-GB"/>
        </w:rPr>
      </w:pPr>
    </w:p>
    <w:p w:rsidR="00733A17" w:rsidRDefault="004901F6" w:rsidP="00733A17">
      <w:pPr>
        <w:pStyle w:val="Heading2"/>
        <w:rPr>
          <w:lang w:val="en-GB"/>
        </w:rPr>
      </w:pPr>
      <w:r>
        <w:rPr>
          <w:lang w:val="en-GB"/>
        </w:rPr>
        <w:t>Architecture</w:t>
      </w:r>
    </w:p>
    <w:p w:rsidR="00733A17" w:rsidRPr="00733A17" w:rsidRDefault="00733A17" w:rsidP="00733A17">
      <w:pPr>
        <w:rPr>
          <w:lang w:val="en-GB"/>
        </w:rPr>
      </w:pPr>
    </w:p>
    <w:p w:rsidR="004C7660" w:rsidRDefault="00791B12" w:rsidP="000C620A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  <w:t>Cardano is being developed in two layers</w:t>
      </w:r>
      <w:r w:rsidR="001F732D" w:rsidRPr="001F732D">
        <w:rPr>
          <w:rFonts w:asciiTheme="majorHAnsi" w:hAnsiTheme="majorHAnsi"/>
          <w:sz w:val="24"/>
          <w:lang w:val="en-GB"/>
        </w:rPr>
        <w:t>: CSL and CCL</w:t>
      </w:r>
      <w:r w:rsidR="009F1453">
        <w:rPr>
          <w:rFonts w:asciiTheme="majorHAnsi" w:hAnsiTheme="majorHAnsi"/>
          <w:sz w:val="24"/>
          <w:lang w:val="en-GB"/>
        </w:rPr>
        <w:t>.</w:t>
      </w:r>
      <w:r w:rsidR="002014A1">
        <w:rPr>
          <w:rFonts w:asciiTheme="majorHAnsi" w:hAnsiTheme="majorHAnsi"/>
          <w:sz w:val="24"/>
          <w:lang w:val="en-GB"/>
        </w:rPr>
        <w:t xml:space="preserve"> </w:t>
      </w:r>
      <w:r w:rsidR="002014A1" w:rsidRPr="001F732D">
        <w:rPr>
          <w:rFonts w:asciiTheme="majorHAnsi" w:hAnsiTheme="majorHAnsi"/>
          <w:sz w:val="24"/>
          <w:lang w:val="en-GB"/>
        </w:rPr>
        <w:t xml:space="preserve">The separation of the two has the advantage that updates can be carried out separately and specifically. It also makes the platform safer because a hack on one layer does not affect the other. This allows developers of the platform to separately store and process metadata </w:t>
      </w:r>
      <w:r w:rsidR="002E3F05">
        <w:rPr>
          <w:rFonts w:asciiTheme="majorHAnsi" w:hAnsiTheme="majorHAnsi"/>
          <w:sz w:val="24"/>
          <w:lang w:val="en-GB"/>
        </w:rPr>
        <w:t>(information about</w:t>
      </w:r>
      <w:r w:rsidR="002E3F05" w:rsidRPr="00992774">
        <w:rPr>
          <w:rFonts w:asciiTheme="majorHAnsi" w:hAnsiTheme="majorHAnsi"/>
          <w:sz w:val="24"/>
          <w:lang w:val="en-GB"/>
        </w:rPr>
        <w:t xml:space="preserve"> the transaction</w:t>
      </w:r>
      <w:r w:rsidR="002E3F05">
        <w:rPr>
          <w:rFonts w:asciiTheme="majorHAnsi" w:hAnsiTheme="majorHAnsi"/>
          <w:sz w:val="24"/>
          <w:lang w:val="en-GB"/>
        </w:rPr>
        <w:t>, such as what the money is spent on, who it is given to and where it is spent).</w:t>
      </w:r>
    </w:p>
    <w:p w:rsidR="008A3554" w:rsidRPr="001F732D" w:rsidRDefault="008A3554" w:rsidP="004C107C">
      <w:pPr>
        <w:spacing w:after="0" w:line="240" w:lineRule="auto"/>
        <w:rPr>
          <w:rFonts w:asciiTheme="majorHAnsi" w:hAnsiTheme="majorHAnsi"/>
          <w:sz w:val="24"/>
          <w:lang w:val="en-GB"/>
        </w:rPr>
      </w:pPr>
    </w:p>
    <w:p w:rsidR="005707F6" w:rsidRPr="000054D5" w:rsidRDefault="005707F6" w:rsidP="008A3554">
      <w:pPr>
        <w:pStyle w:val="ListParagraph"/>
        <w:numPr>
          <w:ilvl w:val="0"/>
          <w:numId w:val="8"/>
        </w:numPr>
        <w:rPr>
          <w:i/>
          <w:sz w:val="26"/>
          <w:szCs w:val="26"/>
          <w:lang w:val="en-GB"/>
        </w:rPr>
      </w:pPr>
      <w:r w:rsidRPr="000054D5">
        <w:rPr>
          <w:i/>
          <w:sz w:val="26"/>
          <w:szCs w:val="26"/>
          <w:lang w:val="en-GB"/>
        </w:rPr>
        <w:t>Cardano Settlement Layer (CSL)</w:t>
      </w:r>
    </w:p>
    <w:p w:rsidR="001F732D" w:rsidRDefault="005707F6" w:rsidP="00D51CF3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9B2C3E" w:rsidRPr="009B2C3E">
        <w:rPr>
          <w:rFonts w:asciiTheme="majorHAnsi" w:hAnsiTheme="majorHAnsi"/>
          <w:sz w:val="24"/>
          <w:lang w:val="en-GB"/>
        </w:rPr>
        <w:t xml:space="preserve">This </w:t>
      </w:r>
      <w:r w:rsidR="009B2C3E">
        <w:rPr>
          <w:rFonts w:asciiTheme="majorHAnsi" w:hAnsiTheme="majorHAnsi"/>
          <w:sz w:val="24"/>
          <w:lang w:val="en-GB"/>
        </w:rPr>
        <w:t>is</w:t>
      </w:r>
      <w:r w:rsidR="009B2C3E" w:rsidRPr="009B2C3E">
        <w:rPr>
          <w:rFonts w:asciiTheme="majorHAnsi" w:hAnsiTheme="majorHAnsi"/>
          <w:sz w:val="24"/>
          <w:lang w:val="en-GB"/>
        </w:rPr>
        <w:t xml:space="preserve"> the fundamental layer that</w:t>
      </w:r>
      <w:r w:rsidR="00DD26B8">
        <w:rPr>
          <w:rFonts w:asciiTheme="majorHAnsi" w:hAnsiTheme="majorHAnsi"/>
          <w:sz w:val="24"/>
          <w:lang w:val="en-GB"/>
        </w:rPr>
        <w:t xml:space="preserve"> acts as a cryptocurrency - it</w:t>
      </w:r>
      <w:r w:rsidR="009B2C3E" w:rsidRPr="009B2C3E">
        <w:rPr>
          <w:rFonts w:asciiTheme="majorHAnsi" w:hAnsiTheme="majorHAnsi"/>
          <w:sz w:val="24"/>
          <w:lang w:val="en-GB"/>
        </w:rPr>
        <w:t xml:space="preserve"> </w:t>
      </w:r>
      <w:r w:rsidR="009B2C3E">
        <w:rPr>
          <w:rFonts w:asciiTheme="majorHAnsi" w:hAnsiTheme="majorHAnsi"/>
          <w:sz w:val="24"/>
          <w:lang w:val="en-GB"/>
        </w:rPr>
        <w:t>manages</w:t>
      </w:r>
      <w:r w:rsidR="009B2C3E" w:rsidRPr="009B2C3E">
        <w:rPr>
          <w:rFonts w:asciiTheme="majorHAnsi" w:hAnsiTheme="majorHAnsi"/>
          <w:sz w:val="24"/>
          <w:lang w:val="en-GB"/>
        </w:rPr>
        <w:t xml:space="preserve"> </w:t>
      </w:r>
      <w:r w:rsidR="009B2C3E">
        <w:rPr>
          <w:rFonts w:asciiTheme="majorHAnsi" w:hAnsiTheme="majorHAnsi"/>
          <w:sz w:val="24"/>
          <w:lang w:val="en-GB"/>
        </w:rPr>
        <w:t>the transfer of the native currency, ADA, under the proof-of-stake protocol, Ouroboros.</w:t>
      </w:r>
      <w:r w:rsidR="005F7918">
        <w:rPr>
          <w:rFonts w:asciiTheme="majorHAnsi" w:hAnsiTheme="majorHAnsi"/>
          <w:sz w:val="24"/>
          <w:lang w:val="en-GB"/>
        </w:rPr>
        <w:t xml:space="preserve"> It is </w:t>
      </w:r>
      <w:r w:rsidR="003B57F1">
        <w:rPr>
          <w:rFonts w:asciiTheme="majorHAnsi" w:hAnsiTheme="majorHAnsi"/>
          <w:sz w:val="24"/>
          <w:lang w:val="en-GB"/>
        </w:rPr>
        <w:t>meant</w:t>
      </w:r>
      <w:r w:rsidR="005F7918">
        <w:rPr>
          <w:rFonts w:asciiTheme="majorHAnsi" w:hAnsiTheme="majorHAnsi"/>
          <w:sz w:val="24"/>
          <w:lang w:val="en-GB"/>
        </w:rPr>
        <w:t xml:space="preserve"> as an </w:t>
      </w:r>
      <w:r w:rsidR="003B57F1">
        <w:rPr>
          <w:rFonts w:asciiTheme="majorHAnsi" w:hAnsiTheme="majorHAnsi"/>
          <w:sz w:val="24"/>
          <w:lang w:val="en-GB"/>
        </w:rPr>
        <w:t xml:space="preserve">improvement to </w:t>
      </w:r>
      <w:r w:rsidR="005F7918">
        <w:rPr>
          <w:rFonts w:asciiTheme="majorHAnsi" w:hAnsiTheme="majorHAnsi"/>
          <w:sz w:val="24"/>
          <w:lang w:val="en-GB"/>
        </w:rPr>
        <w:t>Bitcoin.</w:t>
      </w:r>
      <w:r w:rsidR="00D51CF3">
        <w:rPr>
          <w:rFonts w:asciiTheme="majorHAnsi" w:hAnsiTheme="majorHAnsi"/>
          <w:sz w:val="24"/>
          <w:lang w:val="en-GB"/>
        </w:rPr>
        <w:t xml:space="preserve"> </w:t>
      </w:r>
    </w:p>
    <w:p w:rsidR="004C107C" w:rsidRDefault="004C107C" w:rsidP="004C107C">
      <w:pPr>
        <w:spacing w:after="0" w:line="240" w:lineRule="auto"/>
        <w:rPr>
          <w:rFonts w:asciiTheme="majorHAnsi" w:hAnsiTheme="majorHAnsi"/>
          <w:sz w:val="24"/>
          <w:lang w:val="en-GB"/>
        </w:rPr>
      </w:pPr>
    </w:p>
    <w:p w:rsidR="00630E0D" w:rsidRPr="000054D5" w:rsidRDefault="00012E73" w:rsidP="008D3D5F">
      <w:pPr>
        <w:pStyle w:val="ListParagraph"/>
        <w:numPr>
          <w:ilvl w:val="0"/>
          <w:numId w:val="8"/>
        </w:numPr>
        <w:spacing w:before="240"/>
        <w:rPr>
          <w:i/>
          <w:sz w:val="26"/>
          <w:szCs w:val="26"/>
          <w:lang w:val="en-GB"/>
        </w:rPr>
      </w:pPr>
      <w:r w:rsidRPr="000054D5">
        <w:rPr>
          <w:i/>
          <w:sz w:val="26"/>
          <w:szCs w:val="26"/>
          <w:lang w:val="en-GB"/>
        </w:rPr>
        <w:t>Cardano Control Layer (CCL)</w:t>
      </w:r>
    </w:p>
    <w:p w:rsidR="004901F6" w:rsidRDefault="00630E0D" w:rsidP="004901F6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012E73">
        <w:rPr>
          <w:rFonts w:asciiTheme="majorHAnsi" w:hAnsiTheme="majorHAnsi"/>
          <w:sz w:val="24"/>
          <w:lang w:val="en-GB"/>
        </w:rPr>
        <w:t xml:space="preserve">On this layer, </w:t>
      </w:r>
      <w:r w:rsidR="001F732D" w:rsidRPr="001F732D">
        <w:rPr>
          <w:rFonts w:asciiTheme="majorHAnsi" w:hAnsiTheme="majorHAnsi"/>
          <w:sz w:val="24"/>
          <w:lang w:val="en-GB"/>
        </w:rPr>
        <w:t>account data is processed. This includes information</w:t>
      </w:r>
      <w:r w:rsidR="001C57BA">
        <w:rPr>
          <w:rFonts w:asciiTheme="majorHAnsi" w:hAnsiTheme="majorHAnsi"/>
          <w:sz w:val="24"/>
          <w:lang w:val="en-GB"/>
        </w:rPr>
        <w:t xml:space="preserve"> (details about the way in which specific transactions occur),</w:t>
      </w:r>
      <w:r w:rsidR="001F732D" w:rsidRPr="001F732D">
        <w:rPr>
          <w:rFonts w:asciiTheme="majorHAnsi" w:hAnsiTheme="majorHAnsi"/>
          <w:sz w:val="24"/>
          <w:lang w:val="en-GB"/>
        </w:rPr>
        <w:t xml:space="preserve"> stored in a smart contract, for example, but also digital identities</w:t>
      </w:r>
      <w:r w:rsidR="001C57BA">
        <w:rPr>
          <w:rFonts w:asciiTheme="majorHAnsi" w:hAnsiTheme="majorHAnsi"/>
          <w:sz w:val="24"/>
          <w:lang w:val="en-GB"/>
        </w:rPr>
        <w:t xml:space="preserve">. </w:t>
      </w:r>
      <w:r w:rsidR="004901F6">
        <w:rPr>
          <w:rFonts w:asciiTheme="majorHAnsi" w:hAnsiTheme="majorHAnsi"/>
          <w:sz w:val="24"/>
          <w:lang w:val="en-GB"/>
        </w:rPr>
        <w:t xml:space="preserve">The </w:t>
      </w:r>
      <w:r w:rsidR="004901F6" w:rsidRPr="004901F6">
        <w:rPr>
          <w:rFonts w:asciiTheme="majorHAnsi" w:hAnsiTheme="majorHAnsi"/>
          <w:sz w:val="24"/>
          <w:lang w:val="en-GB"/>
        </w:rPr>
        <w:t xml:space="preserve">separation gives </w:t>
      </w:r>
      <w:r w:rsidR="004901F6">
        <w:rPr>
          <w:rFonts w:asciiTheme="majorHAnsi" w:hAnsiTheme="majorHAnsi"/>
          <w:sz w:val="24"/>
          <w:lang w:val="en-GB"/>
        </w:rPr>
        <w:t xml:space="preserve">the user </w:t>
      </w:r>
      <w:r w:rsidR="004901F6" w:rsidRPr="004901F6">
        <w:rPr>
          <w:rFonts w:asciiTheme="majorHAnsi" w:hAnsiTheme="majorHAnsi"/>
          <w:sz w:val="24"/>
          <w:lang w:val="en-GB"/>
        </w:rPr>
        <w:t>more control over the privacy and execution of smart contracts.</w:t>
      </w:r>
      <w:r w:rsidR="00332212">
        <w:t xml:space="preserve"> </w:t>
      </w:r>
      <w:r w:rsidR="00D423FA" w:rsidRPr="00D423FA">
        <w:rPr>
          <w:rFonts w:asciiTheme="majorHAnsi" w:hAnsiTheme="majorHAnsi"/>
          <w:sz w:val="24"/>
        </w:rPr>
        <w:t xml:space="preserve">Different </w:t>
      </w:r>
      <w:r w:rsidR="00332212" w:rsidRPr="00332212">
        <w:rPr>
          <w:rFonts w:asciiTheme="majorHAnsi" w:hAnsiTheme="majorHAnsi"/>
          <w:sz w:val="24"/>
          <w:lang w:val="en-GB"/>
        </w:rPr>
        <w:t xml:space="preserve">users can create rules when </w:t>
      </w:r>
      <w:r w:rsidR="00332212">
        <w:rPr>
          <w:rFonts w:asciiTheme="majorHAnsi" w:hAnsiTheme="majorHAnsi"/>
          <w:sz w:val="24"/>
          <w:lang w:val="en-GB"/>
        </w:rPr>
        <w:t xml:space="preserve">validating </w:t>
      </w:r>
      <w:r w:rsidR="00332212" w:rsidRPr="00332212">
        <w:rPr>
          <w:rFonts w:asciiTheme="majorHAnsi" w:hAnsiTheme="majorHAnsi"/>
          <w:sz w:val="24"/>
          <w:lang w:val="en-GB"/>
        </w:rPr>
        <w:t>transactions.</w:t>
      </w:r>
    </w:p>
    <w:p w:rsidR="00717E2E" w:rsidRDefault="00717E2E" w:rsidP="001F732D">
      <w:pPr>
        <w:rPr>
          <w:rFonts w:asciiTheme="majorHAnsi" w:hAnsiTheme="majorHAnsi"/>
          <w:sz w:val="24"/>
          <w:lang w:val="en-GB"/>
        </w:rPr>
      </w:pPr>
    </w:p>
    <w:p w:rsidR="00DB6225" w:rsidRDefault="00DB6225" w:rsidP="001F732D">
      <w:pPr>
        <w:rPr>
          <w:rFonts w:asciiTheme="majorHAnsi" w:hAnsiTheme="majorHAnsi"/>
          <w:sz w:val="24"/>
          <w:lang w:val="en-GB"/>
        </w:rPr>
      </w:pPr>
    </w:p>
    <w:p w:rsidR="00DD7897" w:rsidRDefault="00DD7897" w:rsidP="001F732D">
      <w:pPr>
        <w:rPr>
          <w:rFonts w:asciiTheme="majorHAnsi" w:hAnsiTheme="majorHAnsi"/>
          <w:sz w:val="24"/>
          <w:lang w:val="en-GB"/>
        </w:rPr>
      </w:pPr>
    </w:p>
    <w:p w:rsidR="00BB6EF6" w:rsidRPr="00DC2C0A" w:rsidRDefault="00BB6EF6" w:rsidP="00BB6EF6">
      <w:pPr>
        <w:pStyle w:val="Heading2"/>
        <w:rPr>
          <w:lang w:val="en-GB"/>
        </w:rPr>
      </w:pPr>
      <w:r w:rsidRPr="00DC2C0A">
        <w:rPr>
          <w:lang w:val="en-GB"/>
        </w:rPr>
        <w:lastRenderedPageBreak/>
        <w:t>Programming language</w:t>
      </w:r>
    </w:p>
    <w:p w:rsidR="00BB6EF6" w:rsidRDefault="00BB6EF6" w:rsidP="00BB6EF6">
      <w:pPr>
        <w:rPr>
          <w:lang w:val="en-GB"/>
        </w:rPr>
      </w:pPr>
    </w:p>
    <w:p w:rsidR="00F60062" w:rsidRDefault="00BB6EF6" w:rsidP="00DB6225">
      <w:pPr>
        <w:spacing w:after="0"/>
        <w:rPr>
          <w:rFonts w:asciiTheme="majorHAnsi" w:hAnsiTheme="majorHAnsi"/>
          <w:color w:val="000000" w:themeColor="text1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Pr="00BB6EF6">
        <w:rPr>
          <w:rFonts w:asciiTheme="majorHAnsi" w:hAnsiTheme="majorHAnsi"/>
          <w:sz w:val="24"/>
          <w:lang w:val="en-GB"/>
        </w:rPr>
        <w:t xml:space="preserve">Cardano is a highly secure blockchain platform </w:t>
      </w:r>
      <w:r w:rsidR="00F95685">
        <w:rPr>
          <w:rFonts w:asciiTheme="majorHAnsi" w:hAnsiTheme="majorHAnsi"/>
          <w:sz w:val="24"/>
          <w:lang w:val="en-GB"/>
        </w:rPr>
        <w:t>developed</w:t>
      </w:r>
      <w:r w:rsidRPr="00BB6EF6">
        <w:rPr>
          <w:rFonts w:asciiTheme="majorHAnsi" w:hAnsiTheme="majorHAnsi"/>
          <w:sz w:val="24"/>
          <w:lang w:val="en-GB"/>
        </w:rPr>
        <w:t xml:space="preserve"> in Haskell, a </w:t>
      </w:r>
      <w:r w:rsidR="0071735A">
        <w:rPr>
          <w:rFonts w:asciiTheme="majorHAnsi" w:hAnsiTheme="majorHAnsi"/>
          <w:sz w:val="24"/>
          <w:lang w:val="en-GB"/>
        </w:rPr>
        <w:t xml:space="preserve">functional </w:t>
      </w:r>
      <w:r w:rsidRPr="00BB6EF6">
        <w:rPr>
          <w:rFonts w:asciiTheme="majorHAnsi" w:hAnsiTheme="majorHAnsi"/>
          <w:sz w:val="24"/>
          <w:lang w:val="en-GB"/>
        </w:rPr>
        <w:t>programming language that uses complex mathematical logic for coding, and has</w:t>
      </w:r>
      <w:r w:rsidR="00167369">
        <w:rPr>
          <w:rFonts w:asciiTheme="majorHAnsi" w:hAnsiTheme="majorHAnsi"/>
          <w:sz w:val="24"/>
          <w:lang w:val="en-GB"/>
        </w:rPr>
        <w:t xml:space="preserve"> a high fault tolerance degree. </w:t>
      </w:r>
      <w:r w:rsidR="00F95685">
        <w:rPr>
          <w:rFonts w:asciiTheme="majorHAnsi" w:hAnsiTheme="majorHAnsi"/>
          <w:sz w:val="24"/>
          <w:lang w:val="en-GB"/>
        </w:rPr>
        <w:t>The reason</w:t>
      </w:r>
      <w:r w:rsidRPr="00BB6EF6">
        <w:rPr>
          <w:rFonts w:asciiTheme="majorHAnsi" w:hAnsiTheme="majorHAnsi"/>
          <w:sz w:val="24"/>
          <w:lang w:val="en-GB"/>
        </w:rPr>
        <w:t xml:space="preserve"> </w:t>
      </w:r>
      <w:r w:rsidR="00F95685">
        <w:rPr>
          <w:rFonts w:asciiTheme="majorHAnsi" w:hAnsiTheme="majorHAnsi"/>
          <w:sz w:val="24"/>
          <w:lang w:val="en-GB"/>
        </w:rPr>
        <w:t xml:space="preserve">why this </w:t>
      </w:r>
      <w:r w:rsidRPr="00BB6EF6">
        <w:rPr>
          <w:rFonts w:asciiTheme="majorHAnsi" w:hAnsiTheme="majorHAnsi"/>
          <w:sz w:val="24"/>
          <w:lang w:val="en-GB"/>
        </w:rPr>
        <w:t>is required</w:t>
      </w:r>
      <w:r w:rsidR="00F95685">
        <w:rPr>
          <w:rFonts w:asciiTheme="majorHAnsi" w:hAnsiTheme="majorHAnsi"/>
          <w:sz w:val="24"/>
          <w:lang w:val="en-GB"/>
        </w:rPr>
        <w:t xml:space="preserve"> is the fact that</w:t>
      </w:r>
      <w:r w:rsidRPr="00BB6EF6">
        <w:rPr>
          <w:rFonts w:asciiTheme="majorHAnsi" w:hAnsiTheme="majorHAnsi"/>
          <w:sz w:val="24"/>
          <w:lang w:val="en-GB"/>
        </w:rPr>
        <w:t xml:space="preserve"> the protocols buil</w:t>
      </w:r>
      <w:r w:rsidR="00167369">
        <w:rPr>
          <w:rFonts w:asciiTheme="majorHAnsi" w:hAnsiTheme="majorHAnsi"/>
          <w:sz w:val="24"/>
          <w:lang w:val="en-GB"/>
        </w:rPr>
        <w:t>ding Cardano (ADA) are meant to deliver</w:t>
      </w:r>
      <w:r w:rsidR="00167369" w:rsidRPr="00167369">
        <w:rPr>
          <w:rFonts w:asciiTheme="majorHAnsi" w:hAnsiTheme="majorHAnsi"/>
          <w:sz w:val="24"/>
          <w:lang w:val="en-GB"/>
        </w:rPr>
        <w:t xml:space="preserve"> the resilience necessary for mission-critical systems, in this case securing investment.</w:t>
      </w:r>
      <w:r w:rsidR="00141438">
        <w:rPr>
          <w:rFonts w:asciiTheme="majorHAnsi" w:hAnsiTheme="majorHAnsi"/>
          <w:sz w:val="24"/>
          <w:lang w:val="en-GB"/>
        </w:rPr>
        <w:t xml:space="preserve"> </w:t>
      </w:r>
      <w:r w:rsidR="008F52EC">
        <w:rPr>
          <w:rFonts w:asciiTheme="majorHAnsi" w:hAnsiTheme="majorHAnsi"/>
          <w:sz w:val="24"/>
          <w:lang w:val="en-GB"/>
        </w:rPr>
        <w:t xml:space="preserve">The language used for defining smart contracts in Cardano is </w:t>
      </w:r>
      <w:r w:rsidR="008F52EC" w:rsidRPr="008F52EC">
        <w:rPr>
          <w:rFonts w:asciiTheme="majorHAnsi" w:hAnsiTheme="majorHAnsi"/>
          <w:color w:val="000000" w:themeColor="text1"/>
          <w:sz w:val="24"/>
          <w:lang w:val="en-GB"/>
        </w:rPr>
        <w:t>P</w:t>
      </w:r>
      <w:r w:rsidR="00D547C9">
        <w:rPr>
          <w:rFonts w:asciiTheme="majorHAnsi" w:hAnsiTheme="majorHAnsi"/>
          <w:color w:val="000000" w:themeColor="text1"/>
          <w:sz w:val="24"/>
          <w:lang w:val="en-GB"/>
        </w:rPr>
        <w:t xml:space="preserve">lutus, </w:t>
      </w:r>
      <w:r w:rsidR="008F52EC" w:rsidRPr="008F52EC">
        <w:rPr>
          <w:rFonts w:asciiTheme="majorHAnsi" w:hAnsiTheme="majorHAnsi"/>
          <w:color w:val="000000" w:themeColor="text1"/>
          <w:sz w:val="24"/>
          <w:lang w:val="en-GB"/>
        </w:rPr>
        <w:t>a strictly typed pure functional p</w:t>
      </w:r>
      <w:r w:rsidR="008F52EC">
        <w:rPr>
          <w:rFonts w:asciiTheme="majorHAnsi" w:hAnsiTheme="majorHAnsi"/>
          <w:color w:val="000000" w:themeColor="text1"/>
          <w:sz w:val="24"/>
          <w:lang w:val="en-GB"/>
        </w:rPr>
        <w:t>rogramming language</w:t>
      </w:r>
      <w:r w:rsidR="008F52EC" w:rsidRPr="008F52EC">
        <w:rPr>
          <w:rFonts w:asciiTheme="majorHAnsi" w:hAnsiTheme="majorHAnsi"/>
          <w:color w:val="000000" w:themeColor="text1"/>
          <w:sz w:val="24"/>
          <w:lang w:val="en-GB"/>
        </w:rPr>
        <w:t>.</w:t>
      </w:r>
    </w:p>
    <w:p w:rsidR="00DB6225" w:rsidRDefault="00DB6225" w:rsidP="00BB6EF6">
      <w:pPr>
        <w:rPr>
          <w:rFonts w:asciiTheme="majorHAnsi" w:hAnsiTheme="majorHAnsi"/>
          <w:color w:val="000000" w:themeColor="text1"/>
          <w:sz w:val="24"/>
          <w:lang w:val="en-GB"/>
        </w:rPr>
      </w:pPr>
    </w:p>
    <w:p w:rsidR="00DB6225" w:rsidRPr="00895BDB" w:rsidRDefault="00DB6225" w:rsidP="00BB6EF6">
      <w:pPr>
        <w:rPr>
          <w:rFonts w:asciiTheme="majorHAnsi" w:hAnsiTheme="majorHAnsi"/>
          <w:color w:val="000000" w:themeColor="text1"/>
          <w:sz w:val="24"/>
          <w:lang w:val="en-GB"/>
        </w:rPr>
      </w:pPr>
    </w:p>
    <w:p w:rsidR="004323B7" w:rsidRPr="00DC2C0A" w:rsidRDefault="004323B7" w:rsidP="004323B7">
      <w:pPr>
        <w:pStyle w:val="Heading2"/>
        <w:rPr>
          <w:lang w:val="en-GB"/>
        </w:rPr>
      </w:pPr>
      <w:r w:rsidRPr="00DC2C0A">
        <w:rPr>
          <w:lang w:val="en-GB"/>
        </w:rPr>
        <w:t>Ouroboros</w:t>
      </w:r>
    </w:p>
    <w:p w:rsidR="000767C1" w:rsidRPr="00901187" w:rsidRDefault="000767C1" w:rsidP="004323B7">
      <w:pPr>
        <w:rPr>
          <w:lang w:val="en-GB"/>
        </w:rPr>
      </w:pPr>
      <w:r>
        <w:rPr>
          <w:lang w:val="en-GB"/>
        </w:rPr>
        <w:tab/>
      </w:r>
    </w:p>
    <w:p w:rsidR="005A4AEF" w:rsidRDefault="008400D8" w:rsidP="004323B7">
      <w:pPr>
        <w:rPr>
          <w:rFonts w:asciiTheme="majorHAnsi" w:hAnsiTheme="majorHAnsi"/>
          <w:sz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</w:r>
      <w:r w:rsidR="00F61F3D">
        <w:rPr>
          <w:rFonts w:asciiTheme="majorHAnsi" w:hAnsiTheme="majorHAnsi"/>
          <w:sz w:val="24"/>
          <w:lang w:val="en-GB"/>
        </w:rPr>
        <w:t>Ouroboros, a proof-of-stake</w:t>
      </w:r>
      <w:r w:rsidR="00181B77">
        <w:rPr>
          <w:rFonts w:asciiTheme="majorHAnsi" w:hAnsiTheme="majorHAnsi"/>
          <w:sz w:val="24"/>
          <w:lang w:val="en-GB"/>
        </w:rPr>
        <w:t xml:space="preserve"> </w:t>
      </w:r>
      <w:r w:rsidR="00F61F3D">
        <w:rPr>
          <w:rFonts w:asciiTheme="majorHAnsi" w:hAnsiTheme="majorHAnsi"/>
          <w:sz w:val="24"/>
          <w:lang w:val="en-GB"/>
        </w:rPr>
        <w:t>protoc</w:t>
      </w:r>
      <w:r w:rsidR="00902B02">
        <w:rPr>
          <w:rFonts w:asciiTheme="majorHAnsi" w:hAnsiTheme="majorHAnsi"/>
          <w:sz w:val="24"/>
          <w:lang w:val="en-GB"/>
        </w:rPr>
        <w:t>ol</w:t>
      </w:r>
      <w:r w:rsidR="00890E21">
        <w:rPr>
          <w:rFonts w:asciiTheme="majorHAnsi" w:hAnsiTheme="majorHAnsi"/>
          <w:sz w:val="24"/>
          <w:lang w:val="en-GB"/>
        </w:rPr>
        <w:t>,</w:t>
      </w:r>
      <w:r w:rsidR="00902B02">
        <w:rPr>
          <w:rFonts w:asciiTheme="majorHAnsi" w:hAnsiTheme="majorHAnsi"/>
          <w:sz w:val="24"/>
          <w:lang w:val="en-GB"/>
        </w:rPr>
        <w:t xml:space="preserve"> </w:t>
      </w:r>
      <w:r w:rsidR="00AB1B7C">
        <w:rPr>
          <w:rFonts w:asciiTheme="majorHAnsi" w:hAnsiTheme="majorHAnsi"/>
          <w:sz w:val="24"/>
          <w:lang w:val="en-GB"/>
        </w:rPr>
        <w:t>was</w:t>
      </w:r>
      <w:r w:rsidR="00902B02">
        <w:rPr>
          <w:rFonts w:asciiTheme="majorHAnsi" w:hAnsiTheme="majorHAnsi"/>
          <w:sz w:val="24"/>
          <w:lang w:val="en-GB"/>
        </w:rPr>
        <w:t xml:space="preserve"> developed </w:t>
      </w:r>
      <w:r w:rsidR="000767C1" w:rsidRPr="00733A17">
        <w:rPr>
          <w:rFonts w:asciiTheme="majorHAnsi" w:hAnsiTheme="majorHAnsi"/>
          <w:sz w:val="24"/>
          <w:lang w:val="en-GB"/>
        </w:rPr>
        <w:t>through the intensive collaboration of the Tokyo Institute of Technology, the University of Edinburgh, the University of Conne</w:t>
      </w:r>
      <w:r w:rsidR="000767C1">
        <w:rPr>
          <w:rFonts w:asciiTheme="majorHAnsi" w:hAnsiTheme="majorHAnsi"/>
          <w:sz w:val="24"/>
          <w:lang w:val="en-GB"/>
        </w:rPr>
        <w:t>c</w:t>
      </w:r>
      <w:r w:rsidR="00902B02">
        <w:rPr>
          <w:rFonts w:asciiTheme="majorHAnsi" w:hAnsiTheme="majorHAnsi"/>
          <w:sz w:val="24"/>
          <w:lang w:val="en-GB"/>
        </w:rPr>
        <w:t>ticut and IOHK</w:t>
      </w:r>
      <w:r w:rsidR="000767C1" w:rsidRPr="00733A17">
        <w:rPr>
          <w:rFonts w:asciiTheme="majorHAnsi" w:hAnsiTheme="majorHAnsi"/>
          <w:sz w:val="24"/>
          <w:lang w:val="en-GB"/>
        </w:rPr>
        <w:t xml:space="preserve">. </w:t>
      </w:r>
      <w:r w:rsidR="00181B77">
        <w:rPr>
          <w:rFonts w:asciiTheme="majorHAnsi" w:hAnsiTheme="majorHAnsi"/>
          <w:sz w:val="24"/>
          <w:lang w:val="en-GB"/>
        </w:rPr>
        <w:t>This solution is</w:t>
      </w:r>
      <w:r w:rsidR="00FE78A7">
        <w:rPr>
          <w:rFonts w:asciiTheme="majorHAnsi" w:hAnsiTheme="majorHAnsi"/>
          <w:sz w:val="24"/>
          <w:lang w:val="en-GB"/>
        </w:rPr>
        <w:t xml:space="preserve"> proven</w:t>
      </w:r>
      <w:r w:rsidR="00181B77">
        <w:rPr>
          <w:rFonts w:asciiTheme="majorHAnsi" w:hAnsiTheme="majorHAnsi"/>
          <w:sz w:val="24"/>
          <w:lang w:val="en-GB"/>
        </w:rPr>
        <w:t xml:space="preserve"> to be safe and more efficient and faster in comparison to other PoS systems</w:t>
      </w:r>
      <w:r w:rsidR="00317D56">
        <w:rPr>
          <w:rFonts w:asciiTheme="majorHAnsi" w:hAnsiTheme="majorHAnsi"/>
          <w:sz w:val="24"/>
          <w:lang w:val="en-GB"/>
        </w:rPr>
        <w:t>.</w:t>
      </w:r>
      <w:r>
        <w:rPr>
          <w:rFonts w:asciiTheme="majorHAnsi" w:hAnsiTheme="majorHAnsi"/>
          <w:sz w:val="24"/>
          <w:lang w:val="en-GB"/>
        </w:rPr>
        <w:t xml:space="preserve"> </w:t>
      </w:r>
    </w:p>
    <w:p w:rsidR="00A611EC" w:rsidRPr="00B15948" w:rsidRDefault="008238E5" w:rsidP="00A611EC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Pr="00A611EC">
        <w:rPr>
          <w:rFonts w:asciiTheme="majorHAnsi" w:hAnsiTheme="majorHAnsi"/>
          <w:sz w:val="24"/>
          <w:lang w:val="en-GB"/>
        </w:rPr>
        <w:t xml:space="preserve">The </w:t>
      </w:r>
      <w:r>
        <w:rPr>
          <w:rFonts w:asciiTheme="majorHAnsi" w:hAnsiTheme="majorHAnsi"/>
          <w:sz w:val="24"/>
          <w:lang w:val="en-GB"/>
        </w:rPr>
        <w:t>main reason</w:t>
      </w:r>
      <w:r w:rsidRPr="00A611EC">
        <w:rPr>
          <w:rFonts w:asciiTheme="majorHAnsi" w:hAnsiTheme="majorHAnsi"/>
          <w:sz w:val="24"/>
          <w:lang w:val="en-GB"/>
        </w:rPr>
        <w:t xml:space="preserve"> </w:t>
      </w:r>
      <w:r>
        <w:rPr>
          <w:rFonts w:asciiTheme="majorHAnsi" w:hAnsiTheme="majorHAnsi"/>
          <w:sz w:val="24"/>
          <w:lang w:val="en-GB"/>
        </w:rPr>
        <w:t xml:space="preserve">behind choosing a proof-of-stake (PoS) </w:t>
      </w:r>
      <w:r w:rsidRPr="00A611EC">
        <w:rPr>
          <w:rFonts w:asciiTheme="majorHAnsi" w:hAnsiTheme="majorHAnsi"/>
          <w:sz w:val="24"/>
          <w:lang w:val="en-GB"/>
        </w:rPr>
        <w:t xml:space="preserve">algorithm </w:t>
      </w:r>
      <w:r>
        <w:rPr>
          <w:rFonts w:asciiTheme="majorHAnsi" w:hAnsiTheme="majorHAnsi"/>
          <w:sz w:val="24"/>
          <w:lang w:val="en-GB"/>
        </w:rPr>
        <w:t xml:space="preserve">over </w:t>
      </w:r>
      <w:r w:rsidRPr="00A611EC">
        <w:rPr>
          <w:rFonts w:asciiTheme="majorHAnsi" w:hAnsiTheme="majorHAnsi"/>
          <w:sz w:val="24"/>
          <w:lang w:val="en-GB"/>
        </w:rPr>
        <w:t xml:space="preserve">a </w:t>
      </w:r>
      <w:r>
        <w:rPr>
          <w:rFonts w:asciiTheme="majorHAnsi" w:hAnsiTheme="majorHAnsi"/>
          <w:sz w:val="24"/>
          <w:lang w:val="en-GB"/>
        </w:rPr>
        <w:t>proof-of-work</w:t>
      </w:r>
      <w:r w:rsidRPr="00A611EC">
        <w:rPr>
          <w:rFonts w:asciiTheme="majorHAnsi" w:hAnsiTheme="majorHAnsi"/>
          <w:sz w:val="24"/>
          <w:lang w:val="en-GB"/>
        </w:rPr>
        <w:t xml:space="preserve"> (PoW) algorithm (</w:t>
      </w:r>
      <w:r>
        <w:rPr>
          <w:rFonts w:asciiTheme="majorHAnsi" w:hAnsiTheme="majorHAnsi"/>
          <w:sz w:val="24"/>
          <w:lang w:val="en-GB"/>
        </w:rPr>
        <w:t>used by Bitcoin), is that the</w:t>
      </w:r>
      <w:r w:rsidRPr="00A611EC">
        <w:rPr>
          <w:rFonts w:asciiTheme="majorHAnsi" w:hAnsiTheme="majorHAnsi"/>
          <w:sz w:val="24"/>
          <w:lang w:val="en-GB"/>
        </w:rPr>
        <w:t xml:space="preserve"> energy consumption </w:t>
      </w:r>
      <w:r>
        <w:rPr>
          <w:rFonts w:asciiTheme="majorHAnsi" w:hAnsiTheme="majorHAnsi"/>
          <w:sz w:val="24"/>
          <w:lang w:val="en-GB"/>
        </w:rPr>
        <w:t>is reduced</w:t>
      </w:r>
      <w:r w:rsidRPr="00A611EC">
        <w:rPr>
          <w:rFonts w:asciiTheme="majorHAnsi" w:hAnsiTheme="majorHAnsi"/>
          <w:sz w:val="24"/>
          <w:lang w:val="en-GB"/>
        </w:rPr>
        <w:t>.</w:t>
      </w:r>
      <w:r w:rsidR="00433B55">
        <w:rPr>
          <w:rFonts w:asciiTheme="majorHAnsi" w:hAnsiTheme="majorHAnsi"/>
          <w:sz w:val="24"/>
          <w:lang w:val="en-GB"/>
        </w:rPr>
        <w:t xml:space="preserve"> </w:t>
      </w:r>
      <w:r>
        <w:rPr>
          <w:rFonts w:asciiTheme="majorHAnsi" w:hAnsiTheme="majorHAnsi"/>
          <w:sz w:val="24"/>
          <w:lang w:val="en-GB"/>
        </w:rPr>
        <w:t xml:space="preserve">In the case of proof-of-work, a solution to a computationally heavy problem needs to be found in order to </w:t>
      </w:r>
      <w:r w:rsidR="00D24966">
        <w:rPr>
          <w:rFonts w:asciiTheme="majorHAnsi" w:hAnsiTheme="majorHAnsi"/>
          <w:sz w:val="24"/>
          <w:lang w:val="en-GB"/>
        </w:rPr>
        <w:t xml:space="preserve">choose a leader that </w:t>
      </w:r>
      <w:r>
        <w:rPr>
          <w:rFonts w:asciiTheme="majorHAnsi" w:hAnsiTheme="majorHAnsi"/>
          <w:sz w:val="24"/>
          <w:lang w:val="en-GB"/>
        </w:rPr>
        <w:t>generate</w:t>
      </w:r>
      <w:r w:rsidR="00D24966">
        <w:rPr>
          <w:rFonts w:asciiTheme="majorHAnsi" w:hAnsiTheme="majorHAnsi"/>
          <w:sz w:val="24"/>
          <w:lang w:val="en-GB"/>
        </w:rPr>
        <w:t>s</w:t>
      </w:r>
      <w:r w:rsidR="005323BA">
        <w:rPr>
          <w:rFonts w:asciiTheme="majorHAnsi" w:hAnsiTheme="majorHAnsi"/>
          <w:sz w:val="24"/>
          <w:lang w:val="en-GB"/>
        </w:rPr>
        <w:t xml:space="preserve"> a block, while the idea of proof-of-stake is to</w:t>
      </w:r>
      <w:r w:rsidR="00D24966">
        <w:rPr>
          <w:rFonts w:asciiTheme="majorHAnsi" w:hAnsiTheme="majorHAnsi"/>
          <w:sz w:val="24"/>
          <w:lang w:val="en-GB"/>
        </w:rPr>
        <w:t xml:space="preserve"> randomly</w:t>
      </w:r>
      <w:r w:rsidR="005323BA">
        <w:rPr>
          <w:rFonts w:asciiTheme="majorHAnsi" w:hAnsiTheme="majorHAnsi"/>
          <w:sz w:val="24"/>
          <w:lang w:val="en-GB"/>
        </w:rPr>
        <w:t xml:space="preserve"> select a node to generate a block based on </w:t>
      </w:r>
      <w:r w:rsidR="00B15948">
        <w:rPr>
          <w:rFonts w:asciiTheme="majorHAnsi" w:hAnsiTheme="majorHAnsi"/>
          <w:sz w:val="24"/>
          <w:lang w:val="en-GB"/>
        </w:rPr>
        <w:t>probability</w:t>
      </w:r>
      <w:r w:rsidR="00433B55">
        <w:rPr>
          <w:rFonts w:asciiTheme="majorHAnsi" w:hAnsiTheme="majorHAnsi"/>
          <w:sz w:val="24"/>
          <w:lang w:val="en-GB"/>
        </w:rPr>
        <w:t xml:space="preserve"> (proportional</w:t>
      </w:r>
      <w:r w:rsidR="00433B55" w:rsidRPr="00D24966">
        <w:rPr>
          <w:rFonts w:asciiTheme="majorHAnsi" w:hAnsiTheme="majorHAnsi"/>
          <w:sz w:val="24"/>
          <w:lang w:val="en-GB"/>
        </w:rPr>
        <w:t xml:space="preserve"> to the size of the stake</w:t>
      </w:r>
      <w:r w:rsidR="00433B55">
        <w:rPr>
          <w:rFonts w:asciiTheme="majorHAnsi" w:hAnsiTheme="majorHAnsi"/>
          <w:sz w:val="24"/>
          <w:lang w:val="en-GB"/>
        </w:rPr>
        <w:t>)</w:t>
      </w:r>
      <w:r w:rsidR="00B15948">
        <w:rPr>
          <w:rFonts w:asciiTheme="majorHAnsi" w:hAnsiTheme="majorHAnsi"/>
          <w:sz w:val="24"/>
          <w:lang w:val="en-GB"/>
        </w:rPr>
        <w:t xml:space="preserve">. </w:t>
      </w:r>
      <w:r w:rsidR="00ED18A4">
        <w:rPr>
          <w:rFonts w:asciiTheme="majorHAnsi" w:hAnsiTheme="majorHAnsi"/>
          <w:sz w:val="24"/>
          <w:lang w:val="en-GB"/>
        </w:rPr>
        <w:t>‘</w:t>
      </w:r>
      <w:r w:rsidR="00B15948">
        <w:rPr>
          <w:rFonts w:asciiTheme="majorHAnsi" w:hAnsiTheme="majorHAnsi"/>
          <w:sz w:val="24"/>
          <w:lang w:val="en-GB"/>
        </w:rPr>
        <w:t>Proof</w:t>
      </w:r>
      <w:r w:rsidR="00ED18A4">
        <w:rPr>
          <w:rFonts w:asciiTheme="majorHAnsi" w:hAnsiTheme="majorHAnsi"/>
          <w:sz w:val="24"/>
          <w:lang w:val="en-GB"/>
        </w:rPr>
        <w:t>’</w:t>
      </w:r>
      <w:r w:rsidR="00B15948">
        <w:rPr>
          <w:rFonts w:asciiTheme="majorHAnsi" w:hAnsiTheme="majorHAnsi"/>
          <w:sz w:val="24"/>
          <w:lang w:val="en-GB"/>
        </w:rPr>
        <w:t xml:space="preserve"> refers to the legitimacy of the transactions, while </w:t>
      </w:r>
      <w:r w:rsidR="00ED18A4">
        <w:rPr>
          <w:rFonts w:asciiTheme="majorHAnsi" w:hAnsiTheme="majorHAnsi"/>
          <w:sz w:val="24"/>
          <w:lang w:val="en-GB"/>
        </w:rPr>
        <w:t>‘</w:t>
      </w:r>
      <w:r w:rsidR="00B15948">
        <w:rPr>
          <w:rFonts w:asciiTheme="majorHAnsi" w:hAnsiTheme="majorHAnsi"/>
          <w:sz w:val="24"/>
          <w:lang w:val="en-GB"/>
        </w:rPr>
        <w:t>stake</w:t>
      </w:r>
      <w:r w:rsidR="00ED18A4">
        <w:rPr>
          <w:rFonts w:asciiTheme="majorHAnsi" w:hAnsiTheme="majorHAnsi"/>
          <w:sz w:val="24"/>
          <w:lang w:val="en-GB"/>
        </w:rPr>
        <w:t>’</w:t>
      </w:r>
      <w:r w:rsidR="00B15948">
        <w:rPr>
          <w:rFonts w:asciiTheme="majorHAnsi" w:hAnsiTheme="majorHAnsi"/>
          <w:sz w:val="24"/>
          <w:lang w:val="en-GB"/>
        </w:rPr>
        <w:t xml:space="preserve"> represents </w:t>
      </w:r>
      <w:r w:rsidR="00B15948" w:rsidRPr="00A611EC">
        <w:rPr>
          <w:rFonts w:asciiTheme="majorHAnsi" w:hAnsiTheme="majorHAnsi"/>
          <w:sz w:val="24"/>
          <w:lang w:val="en-GB"/>
        </w:rPr>
        <w:t xml:space="preserve">the total value held by </w:t>
      </w:r>
      <w:r w:rsidR="00D87DB7">
        <w:rPr>
          <w:rFonts w:asciiTheme="majorHAnsi" w:hAnsiTheme="majorHAnsi"/>
          <w:sz w:val="24"/>
          <w:lang w:val="en-GB"/>
        </w:rPr>
        <w:t>addresses</w:t>
      </w:r>
      <w:r w:rsidR="00B15948" w:rsidRPr="00A611EC">
        <w:rPr>
          <w:rFonts w:asciiTheme="majorHAnsi" w:hAnsiTheme="majorHAnsi"/>
          <w:sz w:val="24"/>
          <w:lang w:val="en-GB"/>
        </w:rPr>
        <w:t xml:space="preserve"> on a node divided by the total value in the </w:t>
      </w:r>
      <w:r w:rsidR="00B15948">
        <w:rPr>
          <w:rFonts w:asciiTheme="majorHAnsi" w:hAnsiTheme="majorHAnsi"/>
          <w:sz w:val="24"/>
          <w:lang w:val="en-GB"/>
        </w:rPr>
        <w:t>C</w:t>
      </w:r>
      <w:r w:rsidR="00B15948" w:rsidRPr="00A611EC">
        <w:rPr>
          <w:rFonts w:asciiTheme="majorHAnsi" w:hAnsiTheme="majorHAnsi"/>
          <w:sz w:val="24"/>
          <w:lang w:val="en-GB"/>
        </w:rPr>
        <w:t>SL system</w:t>
      </w:r>
      <w:r w:rsidR="00D87DB7">
        <w:rPr>
          <w:rFonts w:asciiTheme="majorHAnsi" w:hAnsiTheme="majorHAnsi"/>
          <w:sz w:val="24"/>
          <w:lang w:val="en-GB"/>
        </w:rPr>
        <w:t>.</w:t>
      </w:r>
    </w:p>
    <w:p w:rsidR="003E1AE3" w:rsidRPr="00E84075" w:rsidRDefault="005323BA" w:rsidP="003E1AE3">
      <w:pPr>
        <w:rPr>
          <w:rFonts w:ascii="Cambria" w:hAnsi="Cambria"/>
          <w:color w:val="000000" w:themeColor="text1"/>
          <w:sz w:val="24"/>
          <w:szCs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AB1B7C">
        <w:rPr>
          <w:rFonts w:asciiTheme="majorHAnsi" w:hAnsiTheme="majorHAnsi"/>
          <w:sz w:val="24"/>
          <w:lang w:val="en-GB"/>
        </w:rPr>
        <w:t xml:space="preserve">Ouroboros is a consensus mechanism. 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>In cryptocurrencies</w:t>
      </w:r>
      <w:r w:rsidR="003E1AE3">
        <w:rPr>
          <w:rFonts w:ascii="Cambria" w:hAnsi="Cambria"/>
          <w:color w:val="000000" w:themeColor="text1"/>
          <w:sz w:val="24"/>
          <w:szCs w:val="24"/>
          <w:lang w:val="en-GB"/>
        </w:rPr>
        <w:t>,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 a led</w:t>
      </w:r>
      <w:r w:rsidR="003E1AE3">
        <w:rPr>
          <w:rFonts w:ascii="Cambria" w:hAnsi="Cambria"/>
          <w:color w:val="000000" w:themeColor="text1"/>
          <w:sz w:val="24"/>
          <w:szCs w:val="24"/>
          <w:lang w:val="en-GB"/>
        </w:rPr>
        <w:t>ger</w:t>
      </w:r>
      <w:r w:rsidR="00C22BCF">
        <w:rPr>
          <w:rStyle w:val="FootnoteReference"/>
          <w:rFonts w:ascii="Cambria" w:hAnsi="Cambria"/>
          <w:color w:val="000000" w:themeColor="text1"/>
          <w:sz w:val="24"/>
          <w:szCs w:val="24"/>
          <w:lang w:val="en-GB"/>
        </w:rPr>
        <w:footnoteReference w:id="1"/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 </w:t>
      </w:r>
      <w:r w:rsidR="00C171F7">
        <w:rPr>
          <w:rFonts w:ascii="Cambria" w:hAnsi="Cambria"/>
          <w:color w:val="000000" w:themeColor="text1"/>
          <w:sz w:val="24"/>
          <w:szCs w:val="24"/>
          <w:lang w:val="en-GB"/>
        </w:rPr>
        <w:t xml:space="preserve">is generated 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by </w:t>
      </w:r>
      <w:r w:rsidR="00C171F7">
        <w:rPr>
          <w:rFonts w:ascii="Cambria" w:hAnsi="Cambria"/>
          <w:color w:val="000000" w:themeColor="text1"/>
          <w:sz w:val="24"/>
          <w:szCs w:val="24"/>
          <w:lang w:val="en-GB"/>
        </w:rPr>
        <w:t xml:space="preserve">digitally 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signing and sending transactions to the network and receiving blocks of </w:t>
      </w:r>
      <w:r w:rsidR="00F515B5">
        <w:rPr>
          <w:rFonts w:ascii="Cambria" w:hAnsi="Cambria"/>
          <w:color w:val="000000" w:themeColor="text1"/>
          <w:sz w:val="24"/>
          <w:szCs w:val="24"/>
          <w:lang w:val="en-GB"/>
        </w:rPr>
        <w:t>verified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 transactions. </w:t>
      </w:r>
      <w:r w:rsidR="00BD4191">
        <w:rPr>
          <w:rFonts w:ascii="Cambria" w:hAnsi="Cambria"/>
          <w:color w:val="000000" w:themeColor="text1"/>
          <w:sz w:val="24"/>
          <w:szCs w:val="24"/>
          <w:lang w:val="en-GB"/>
        </w:rPr>
        <w:t xml:space="preserve">The cryptocurrency is decentralized which means 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>that many people from all</w:t>
      </w:r>
      <w:r w:rsidR="00BD4191">
        <w:rPr>
          <w:rFonts w:ascii="Cambria" w:hAnsi="Cambria"/>
          <w:color w:val="000000" w:themeColor="text1"/>
          <w:sz w:val="24"/>
          <w:szCs w:val="24"/>
          <w:lang w:val="en-GB"/>
        </w:rPr>
        <w:t xml:space="preserve"> around the world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 </w:t>
      </w:r>
      <w:r w:rsidR="00BD4191">
        <w:rPr>
          <w:rFonts w:ascii="Cambria" w:hAnsi="Cambria"/>
          <w:color w:val="000000" w:themeColor="text1"/>
          <w:sz w:val="24"/>
          <w:szCs w:val="24"/>
          <w:lang w:val="en-GB"/>
        </w:rPr>
        <w:t>are involved in the generation of the ledger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. </w:t>
      </w:r>
      <w:r w:rsidR="00BD4191">
        <w:rPr>
          <w:rFonts w:ascii="Cambria" w:hAnsi="Cambria"/>
          <w:color w:val="000000" w:themeColor="text1"/>
          <w:sz w:val="24"/>
          <w:szCs w:val="24"/>
          <w:lang w:val="en-GB"/>
        </w:rPr>
        <w:t>Therefore,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 a consensus about the state of the ledger </w:t>
      </w:r>
      <w:r w:rsidR="005C796E">
        <w:rPr>
          <w:rFonts w:ascii="Cambria" w:hAnsi="Cambria"/>
          <w:color w:val="000000" w:themeColor="text1"/>
          <w:sz w:val="24"/>
          <w:szCs w:val="24"/>
          <w:lang w:val="en-GB"/>
        </w:rPr>
        <w:t>is required, which is the reason why such a mechanism is implemented</w:t>
      </w:r>
      <w:r w:rsidR="003E1AE3" w:rsidRPr="003E1AE3">
        <w:rPr>
          <w:rFonts w:ascii="Cambria" w:hAnsi="Cambria"/>
          <w:color w:val="000000" w:themeColor="text1"/>
          <w:sz w:val="24"/>
          <w:szCs w:val="24"/>
          <w:lang w:val="en-GB"/>
        </w:rPr>
        <w:t xml:space="preserve">. </w:t>
      </w:r>
    </w:p>
    <w:p w:rsidR="00A72EE4" w:rsidRPr="00BD4191" w:rsidRDefault="00BD4191" w:rsidP="001F732D">
      <w:pPr>
        <w:rPr>
          <w:rFonts w:asciiTheme="majorHAnsi" w:hAnsiTheme="majorHAnsi"/>
          <w:color w:val="000000" w:themeColor="text1"/>
          <w:sz w:val="24"/>
          <w:lang w:val="en-GB"/>
        </w:rPr>
      </w:pPr>
      <w:r>
        <w:rPr>
          <w:rFonts w:asciiTheme="majorHAnsi" w:hAnsiTheme="majorHAnsi"/>
          <w:color w:val="FF0000"/>
          <w:sz w:val="24"/>
          <w:lang w:val="en-GB"/>
        </w:rPr>
        <w:tab/>
      </w:r>
      <w:r w:rsidRPr="00BD4191">
        <w:rPr>
          <w:rFonts w:asciiTheme="majorHAnsi" w:hAnsiTheme="majorHAnsi"/>
          <w:color w:val="000000" w:themeColor="text1"/>
          <w:sz w:val="24"/>
          <w:lang w:val="en-GB"/>
        </w:rPr>
        <w:t>T</w:t>
      </w:r>
      <w:r w:rsidR="00890E21" w:rsidRPr="00BD4191">
        <w:rPr>
          <w:rFonts w:asciiTheme="majorHAnsi" w:hAnsiTheme="majorHAnsi"/>
          <w:color w:val="000000" w:themeColor="text1"/>
          <w:sz w:val="24"/>
          <w:lang w:val="en-GB"/>
        </w:rPr>
        <w:t xml:space="preserve">he </w:t>
      </w:r>
      <w:r w:rsidR="00381129" w:rsidRPr="00BD4191">
        <w:rPr>
          <w:rFonts w:asciiTheme="majorHAnsi" w:hAnsiTheme="majorHAnsi"/>
          <w:color w:val="000000" w:themeColor="text1"/>
          <w:sz w:val="24"/>
          <w:lang w:val="en-GB"/>
        </w:rPr>
        <w:t xml:space="preserve">algorithm offers </w:t>
      </w:r>
      <w:r w:rsidR="001F732D" w:rsidRPr="00BD4191">
        <w:rPr>
          <w:rFonts w:asciiTheme="majorHAnsi" w:hAnsiTheme="majorHAnsi"/>
          <w:color w:val="000000" w:themeColor="text1"/>
          <w:sz w:val="24"/>
          <w:lang w:val="en-GB"/>
        </w:rPr>
        <w:t>developers the ability to precisely control the conditions under which a user can become a stakeholder</w:t>
      </w:r>
      <w:r w:rsidR="001F189C" w:rsidRPr="00BD4191">
        <w:rPr>
          <w:rFonts w:asciiTheme="majorHAnsi" w:hAnsiTheme="majorHAnsi"/>
          <w:color w:val="000000" w:themeColor="text1"/>
          <w:sz w:val="24"/>
          <w:lang w:val="en-GB"/>
        </w:rPr>
        <w:t>.</w:t>
      </w:r>
      <w:r w:rsidR="00DC24FE" w:rsidRPr="00BD4191">
        <w:rPr>
          <w:rFonts w:asciiTheme="majorHAnsi" w:hAnsiTheme="majorHAnsi"/>
          <w:color w:val="000000" w:themeColor="text1"/>
          <w:sz w:val="24"/>
          <w:lang w:val="en-GB"/>
        </w:rPr>
        <w:t xml:space="preserve"> </w:t>
      </w:r>
      <w:r w:rsidR="005B39EA" w:rsidRPr="00BD4191">
        <w:rPr>
          <w:rFonts w:asciiTheme="majorHAnsi" w:hAnsiTheme="majorHAnsi"/>
          <w:color w:val="000000" w:themeColor="text1"/>
          <w:sz w:val="24"/>
          <w:lang w:val="en-GB"/>
        </w:rPr>
        <w:t>I</w:t>
      </w:r>
      <w:r w:rsidR="0055341A" w:rsidRPr="00BD4191">
        <w:rPr>
          <w:rFonts w:asciiTheme="majorHAnsi" w:hAnsiTheme="majorHAnsi"/>
          <w:color w:val="000000" w:themeColor="text1"/>
          <w:sz w:val="24"/>
          <w:lang w:val="en-GB"/>
        </w:rPr>
        <w:t>n case</w:t>
      </w:r>
      <w:r w:rsidR="001F732D" w:rsidRPr="00BD4191">
        <w:rPr>
          <w:rFonts w:asciiTheme="majorHAnsi" w:hAnsiTheme="majorHAnsi"/>
          <w:color w:val="000000" w:themeColor="text1"/>
          <w:sz w:val="24"/>
          <w:lang w:val="en-GB"/>
        </w:rPr>
        <w:t xml:space="preserve"> a stakeholder </w:t>
      </w:r>
      <w:r w:rsidR="00D575ED" w:rsidRPr="00BD4191">
        <w:rPr>
          <w:rFonts w:asciiTheme="majorHAnsi" w:hAnsiTheme="majorHAnsi"/>
          <w:color w:val="000000" w:themeColor="text1"/>
          <w:sz w:val="24"/>
          <w:lang w:val="en-GB"/>
        </w:rPr>
        <w:t>attempts</w:t>
      </w:r>
      <w:r w:rsidR="001F732D" w:rsidRPr="00BD4191">
        <w:rPr>
          <w:rFonts w:asciiTheme="majorHAnsi" w:hAnsiTheme="majorHAnsi"/>
          <w:color w:val="000000" w:themeColor="text1"/>
          <w:sz w:val="24"/>
          <w:lang w:val="en-GB"/>
        </w:rPr>
        <w:t xml:space="preserve"> to manipulate transactions in his own favo</w:t>
      </w:r>
      <w:r w:rsidR="00A60824" w:rsidRPr="00BD4191">
        <w:rPr>
          <w:rFonts w:asciiTheme="majorHAnsi" w:hAnsiTheme="majorHAnsi"/>
          <w:color w:val="000000" w:themeColor="text1"/>
          <w:sz w:val="24"/>
          <w:lang w:val="en-GB"/>
        </w:rPr>
        <w:t>u</w:t>
      </w:r>
      <w:r w:rsidR="001F732D" w:rsidRPr="00BD4191">
        <w:rPr>
          <w:rFonts w:asciiTheme="majorHAnsi" w:hAnsiTheme="majorHAnsi"/>
          <w:color w:val="000000" w:themeColor="text1"/>
          <w:sz w:val="24"/>
          <w:lang w:val="en-GB"/>
        </w:rPr>
        <w:t>r, the protocol recognizes this behavio</w:t>
      </w:r>
      <w:r w:rsidR="00645CBA" w:rsidRPr="00BD4191">
        <w:rPr>
          <w:rFonts w:asciiTheme="majorHAnsi" w:hAnsiTheme="majorHAnsi"/>
          <w:color w:val="000000" w:themeColor="text1"/>
          <w:sz w:val="24"/>
          <w:lang w:val="en-GB"/>
        </w:rPr>
        <w:t>u</w:t>
      </w:r>
      <w:r w:rsidR="001F732D" w:rsidRPr="00BD4191">
        <w:rPr>
          <w:rFonts w:asciiTheme="majorHAnsi" w:hAnsiTheme="majorHAnsi"/>
          <w:color w:val="000000" w:themeColor="text1"/>
          <w:sz w:val="24"/>
          <w:lang w:val="en-GB"/>
        </w:rPr>
        <w:t>r and excludes that stakeholder from the network</w:t>
      </w:r>
      <w:r w:rsidR="00D575ED" w:rsidRPr="00BD4191">
        <w:rPr>
          <w:rFonts w:asciiTheme="majorHAnsi" w:hAnsiTheme="majorHAnsi"/>
          <w:color w:val="000000" w:themeColor="text1"/>
          <w:sz w:val="24"/>
          <w:lang w:val="en-GB"/>
        </w:rPr>
        <w:t xml:space="preserve">, which </w:t>
      </w:r>
      <w:r w:rsidR="00B5521B">
        <w:rPr>
          <w:rFonts w:asciiTheme="majorHAnsi" w:hAnsiTheme="majorHAnsi"/>
          <w:color w:val="000000" w:themeColor="text1"/>
          <w:sz w:val="24"/>
          <w:lang w:val="en-GB"/>
        </w:rPr>
        <w:t>results in them also losing</w:t>
      </w:r>
      <w:r w:rsidR="00D575ED" w:rsidRPr="00BD4191">
        <w:rPr>
          <w:rFonts w:asciiTheme="majorHAnsi" w:hAnsiTheme="majorHAnsi"/>
          <w:color w:val="000000" w:themeColor="text1"/>
          <w:sz w:val="24"/>
          <w:lang w:val="en-GB"/>
        </w:rPr>
        <w:t xml:space="preserve"> all their coins.</w:t>
      </w:r>
    </w:p>
    <w:p w:rsidR="001F732D" w:rsidRPr="00D87DB7" w:rsidRDefault="00E41FCD" w:rsidP="001F732D">
      <w:pPr>
        <w:rPr>
          <w:rFonts w:asciiTheme="majorHAnsi" w:hAnsiTheme="majorHAnsi"/>
          <w:color w:val="000000" w:themeColor="text1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lastRenderedPageBreak/>
        <w:tab/>
      </w:r>
      <w:r w:rsidR="001F732D" w:rsidRPr="001F732D">
        <w:rPr>
          <w:rFonts w:asciiTheme="majorHAnsi" w:hAnsiTheme="majorHAnsi"/>
          <w:sz w:val="24"/>
          <w:lang w:val="en-GB"/>
        </w:rPr>
        <w:t xml:space="preserve">If a stakeholder behaves according to the rules, </w:t>
      </w:r>
      <w:r w:rsidR="005E4E42">
        <w:rPr>
          <w:rFonts w:asciiTheme="majorHAnsi" w:hAnsiTheme="majorHAnsi"/>
          <w:sz w:val="24"/>
          <w:lang w:val="en-GB"/>
        </w:rPr>
        <w:t>they are</w:t>
      </w:r>
      <w:r w:rsidR="001F732D" w:rsidRPr="001F732D">
        <w:rPr>
          <w:rFonts w:asciiTheme="majorHAnsi" w:hAnsiTheme="majorHAnsi"/>
          <w:sz w:val="24"/>
          <w:lang w:val="en-GB"/>
        </w:rPr>
        <w:t xml:space="preserve"> part of a decentralized n</w:t>
      </w:r>
      <w:r w:rsidR="00D87DB7">
        <w:rPr>
          <w:rFonts w:asciiTheme="majorHAnsi" w:hAnsiTheme="majorHAnsi"/>
          <w:sz w:val="24"/>
          <w:lang w:val="en-GB"/>
        </w:rPr>
        <w:t xml:space="preserve">etwork </w:t>
      </w:r>
      <w:r w:rsidR="005E4E42">
        <w:rPr>
          <w:rFonts w:asciiTheme="majorHAnsi" w:hAnsiTheme="majorHAnsi"/>
          <w:sz w:val="24"/>
          <w:lang w:val="en-GB"/>
        </w:rPr>
        <w:t>and have</w:t>
      </w:r>
      <w:r w:rsidR="001F732D" w:rsidRPr="001F732D">
        <w:rPr>
          <w:rFonts w:asciiTheme="majorHAnsi" w:hAnsiTheme="majorHAnsi"/>
          <w:sz w:val="24"/>
          <w:lang w:val="en-GB"/>
        </w:rPr>
        <w:t xml:space="preserve"> the fun</w:t>
      </w:r>
      <w:r w:rsidR="00E41621">
        <w:rPr>
          <w:rFonts w:asciiTheme="majorHAnsi" w:hAnsiTheme="majorHAnsi"/>
          <w:sz w:val="24"/>
          <w:lang w:val="en-GB"/>
        </w:rPr>
        <w:t>ction of validating</w:t>
      </w:r>
      <w:r w:rsidR="00177554">
        <w:rPr>
          <w:rFonts w:asciiTheme="majorHAnsi" w:hAnsiTheme="majorHAnsi"/>
          <w:sz w:val="24"/>
          <w:lang w:val="en-GB"/>
        </w:rPr>
        <w:t xml:space="preserve"> transaction blocks that are integrated into the blockchain</w:t>
      </w:r>
      <w:r w:rsidR="00610DFC">
        <w:rPr>
          <w:rFonts w:asciiTheme="majorHAnsi" w:hAnsiTheme="majorHAnsi"/>
          <w:sz w:val="24"/>
          <w:lang w:val="en-GB"/>
        </w:rPr>
        <w:t xml:space="preserve">. </w:t>
      </w:r>
      <w:r w:rsidR="005E4E42" w:rsidRPr="005E4E42">
        <w:rPr>
          <w:rFonts w:asciiTheme="majorHAnsi" w:hAnsiTheme="majorHAnsi"/>
          <w:sz w:val="24"/>
          <w:lang w:val="en-GB"/>
        </w:rPr>
        <w:t xml:space="preserve">After a block </w:t>
      </w:r>
      <w:r w:rsidR="005E4E42">
        <w:rPr>
          <w:rFonts w:asciiTheme="majorHAnsi" w:hAnsiTheme="majorHAnsi"/>
          <w:sz w:val="24"/>
          <w:lang w:val="en-GB"/>
        </w:rPr>
        <w:t>is</w:t>
      </w:r>
      <w:r w:rsidR="005E4E42" w:rsidRPr="005E4E42">
        <w:rPr>
          <w:rFonts w:asciiTheme="majorHAnsi" w:hAnsiTheme="majorHAnsi"/>
          <w:sz w:val="24"/>
          <w:lang w:val="en-GB"/>
        </w:rPr>
        <w:t xml:space="preserve"> created</w:t>
      </w:r>
      <w:r w:rsidR="005E4E42">
        <w:rPr>
          <w:rFonts w:asciiTheme="majorHAnsi" w:hAnsiTheme="majorHAnsi"/>
          <w:sz w:val="24"/>
          <w:lang w:val="en-GB"/>
        </w:rPr>
        <w:t xml:space="preserve"> it</w:t>
      </w:r>
      <w:r w:rsidR="005E4E42" w:rsidRPr="005E4E42">
        <w:rPr>
          <w:rFonts w:asciiTheme="majorHAnsi" w:hAnsiTheme="majorHAnsi"/>
          <w:sz w:val="24"/>
          <w:lang w:val="en-GB"/>
        </w:rPr>
        <w:t xml:space="preserve"> is forwarded to other nodes for review.</w:t>
      </w:r>
      <w:r w:rsidR="005E4E42">
        <w:rPr>
          <w:rFonts w:asciiTheme="majorHAnsi" w:hAnsiTheme="majorHAnsi"/>
          <w:sz w:val="24"/>
          <w:lang w:val="en-GB"/>
        </w:rPr>
        <w:t xml:space="preserve"> </w:t>
      </w:r>
      <w:r w:rsidR="009B2C3E">
        <w:rPr>
          <w:rFonts w:asciiTheme="majorHAnsi" w:hAnsiTheme="majorHAnsi"/>
          <w:sz w:val="24"/>
          <w:lang w:val="en-GB"/>
        </w:rPr>
        <w:t xml:space="preserve">As </w:t>
      </w:r>
      <w:r w:rsidR="001F732D" w:rsidRPr="001F732D">
        <w:rPr>
          <w:rFonts w:asciiTheme="majorHAnsi" w:hAnsiTheme="majorHAnsi"/>
          <w:sz w:val="24"/>
          <w:lang w:val="en-GB"/>
        </w:rPr>
        <w:t>more stakeholders confirm a transact</w:t>
      </w:r>
      <w:r w:rsidR="009B2C3E">
        <w:rPr>
          <w:rFonts w:asciiTheme="majorHAnsi" w:hAnsiTheme="majorHAnsi"/>
          <w:sz w:val="24"/>
          <w:lang w:val="en-GB"/>
        </w:rPr>
        <w:t xml:space="preserve">ion, </w:t>
      </w:r>
      <w:r w:rsidR="001F732D" w:rsidRPr="001F732D">
        <w:rPr>
          <w:rFonts w:asciiTheme="majorHAnsi" w:hAnsiTheme="majorHAnsi"/>
          <w:sz w:val="24"/>
          <w:lang w:val="en-GB"/>
        </w:rPr>
        <w:t>it</w:t>
      </w:r>
      <w:r w:rsidR="009B2C3E">
        <w:rPr>
          <w:rFonts w:asciiTheme="majorHAnsi" w:hAnsiTheme="majorHAnsi"/>
          <w:sz w:val="24"/>
          <w:lang w:val="en-GB"/>
        </w:rPr>
        <w:t xml:space="preserve"> is ensured that it</w:t>
      </w:r>
      <w:r w:rsidR="00D87DB7">
        <w:rPr>
          <w:rFonts w:asciiTheme="majorHAnsi" w:hAnsiTheme="majorHAnsi"/>
          <w:sz w:val="24"/>
          <w:lang w:val="en-GB"/>
        </w:rPr>
        <w:t xml:space="preserve"> was done correctly. </w:t>
      </w:r>
      <w:r w:rsidR="00D87DB7" w:rsidRPr="00D87DB7">
        <w:rPr>
          <w:rFonts w:asciiTheme="majorHAnsi" w:hAnsiTheme="majorHAnsi"/>
          <w:color w:val="000000" w:themeColor="text1"/>
          <w:sz w:val="24"/>
          <w:lang w:val="en-GB"/>
        </w:rPr>
        <w:t>S</w:t>
      </w:r>
      <w:r w:rsidR="001F732D" w:rsidRPr="00D87DB7">
        <w:rPr>
          <w:rFonts w:asciiTheme="majorHAnsi" w:hAnsiTheme="majorHAnsi"/>
          <w:color w:val="000000" w:themeColor="text1"/>
          <w:sz w:val="24"/>
          <w:lang w:val="en-GB"/>
        </w:rPr>
        <w:t>takeholders receive a reward per verif</w:t>
      </w:r>
      <w:r w:rsidR="00661C8D" w:rsidRPr="00D87DB7">
        <w:rPr>
          <w:rFonts w:asciiTheme="majorHAnsi" w:hAnsiTheme="majorHAnsi"/>
          <w:color w:val="000000" w:themeColor="text1"/>
          <w:sz w:val="24"/>
          <w:lang w:val="en-GB"/>
        </w:rPr>
        <w:t>ication of a block.</w:t>
      </w:r>
    </w:p>
    <w:p w:rsidR="004C7660" w:rsidRDefault="00661C8D" w:rsidP="004C107C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733A17" w:rsidRPr="00733A17">
        <w:rPr>
          <w:rFonts w:asciiTheme="majorHAnsi" w:hAnsiTheme="majorHAnsi"/>
          <w:sz w:val="24"/>
          <w:lang w:val="en-GB"/>
        </w:rPr>
        <w:t>Ouroboros works with time epochs</w:t>
      </w:r>
      <w:r w:rsidR="001B1B76">
        <w:rPr>
          <w:rFonts w:asciiTheme="majorHAnsi" w:hAnsiTheme="majorHAnsi"/>
          <w:sz w:val="24"/>
          <w:lang w:val="en-GB"/>
        </w:rPr>
        <w:t xml:space="preserve"> (that last</w:t>
      </w:r>
      <w:r w:rsidR="00722500">
        <w:rPr>
          <w:rFonts w:asciiTheme="majorHAnsi" w:hAnsiTheme="majorHAnsi"/>
          <w:sz w:val="24"/>
          <w:lang w:val="en-GB"/>
        </w:rPr>
        <w:t xml:space="preserve"> for ~20 seconds)</w:t>
      </w:r>
      <w:r w:rsidR="009B1DCA">
        <w:rPr>
          <w:rFonts w:asciiTheme="majorHAnsi" w:hAnsiTheme="majorHAnsi"/>
          <w:sz w:val="24"/>
          <w:lang w:val="en-GB"/>
        </w:rPr>
        <w:t>, each having</w:t>
      </w:r>
      <w:r w:rsidR="00733A17" w:rsidRPr="00733A17">
        <w:rPr>
          <w:rFonts w:asciiTheme="majorHAnsi" w:hAnsiTheme="majorHAnsi"/>
          <w:sz w:val="24"/>
          <w:lang w:val="en-GB"/>
        </w:rPr>
        <w:t xml:space="preserve"> diff</w:t>
      </w:r>
      <w:r w:rsidR="009B1DCA">
        <w:rPr>
          <w:rFonts w:asciiTheme="majorHAnsi" w:hAnsiTheme="majorHAnsi"/>
          <w:sz w:val="24"/>
          <w:lang w:val="en-GB"/>
        </w:rPr>
        <w:t xml:space="preserve">erent time intervals called </w:t>
      </w:r>
      <w:r w:rsidR="00733A17" w:rsidRPr="00733A17">
        <w:rPr>
          <w:rFonts w:asciiTheme="majorHAnsi" w:hAnsiTheme="majorHAnsi"/>
          <w:sz w:val="24"/>
          <w:lang w:val="en-GB"/>
        </w:rPr>
        <w:t>slots, wh</w:t>
      </w:r>
      <w:r w:rsidR="00722500">
        <w:rPr>
          <w:rFonts w:asciiTheme="majorHAnsi" w:hAnsiTheme="majorHAnsi"/>
          <w:sz w:val="24"/>
          <w:lang w:val="en-GB"/>
        </w:rPr>
        <w:t xml:space="preserve">ich represent potential blocks. </w:t>
      </w:r>
      <w:r w:rsidR="00AD530D">
        <w:rPr>
          <w:rFonts w:asciiTheme="majorHAnsi" w:hAnsiTheme="majorHAnsi"/>
          <w:sz w:val="24"/>
          <w:lang w:val="en-GB"/>
        </w:rPr>
        <w:t>Each slot has a leader who can choose a block to be added. The condition for a stakeholder to have the chance to be elected as a</w:t>
      </w:r>
      <w:r w:rsidR="008B5A72">
        <w:rPr>
          <w:rFonts w:asciiTheme="majorHAnsi" w:hAnsiTheme="majorHAnsi"/>
          <w:sz w:val="24"/>
          <w:lang w:val="en-GB"/>
        </w:rPr>
        <w:t xml:space="preserve"> slot leader is to own 2% stake, the chance increasing the more stake they own.</w:t>
      </w:r>
      <w:r w:rsidR="00C870A8">
        <w:rPr>
          <w:rFonts w:asciiTheme="majorHAnsi" w:hAnsiTheme="majorHAnsi"/>
          <w:sz w:val="24"/>
          <w:lang w:val="en-GB"/>
        </w:rPr>
        <w:t xml:space="preserve"> </w:t>
      </w:r>
      <w:r w:rsidR="00BD35A7">
        <w:rPr>
          <w:rFonts w:asciiTheme="majorHAnsi" w:hAnsiTheme="majorHAnsi"/>
          <w:sz w:val="24"/>
          <w:lang w:val="en-GB"/>
        </w:rPr>
        <w:t>If order for it to be unbiased, t</w:t>
      </w:r>
      <w:r w:rsidR="00C870A8">
        <w:rPr>
          <w:rFonts w:asciiTheme="majorHAnsi" w:hAnsiTheme="majorHAnsi"/>
          <w:sz w:val="24"/>
          <w:lang w:val="en-GB"/>
        </w:rPr>
        <w:t>he election is made through a m</w:t>
      </w:r>
      <w:r w:rsidR="00BD35A7">
        <w:rPr>
          <w:rFonts w:asciiTheme="majorHAnsi" w:hAnsiTheme="majorHAnsi"/>
          <w:sz w:val="24"/>
          <w:lang w:val="en-GB"/>
        </w:rPr>
        <w:t xml:space="preserve">ultiparty computation (MPC) </w:t>
      </w:r>
      <w:r w:rsidR="004948F8">
        <w:rPr>
          <w:rFonts w:asciiTheme="majorHAnsi" w:hAnsiTheme="majorHAnsi"/>
          <w:sz w:val="24"/>
          <w:lang w:val="en-GB"/>
        </w:rPr>
        <w:t>which</w:t>
      </w:r>
      <w:r w:rsidR="00284C38">
        <w:rPr>
          <w:rFonts w:asciiTheme="majorHAnsi" w:hAnsiTheme="majorHAnsi"/>
          <w:sz w:val="24"/>
          <w:lang w:val="en-GB"/>
        </w:rPr>
        <w:t xml:space="preserve"> consists of three phases:</w:t>
      </w:r>
    </w:p>
    <w:p w:rsidR="004C107C" w:rsidRPr="004C107C" w:rsidRDefault="004C107C" w:rsidP="004C107C">
      <w:pPr>
        <w:spacing w:after="0"/>
        <w:rPr>
          <w:rFonts w:asciiTheme="majorHAnsi" w:hAnsiTheme="majorHAnsi"/>
          <w:sz w:val="24"/>
          <w:lang w:val="en-GB"/>
        </w:rPr>
      </w:pPr>
    </w:p>
    <w:p w:rsidR="00A97358" w:rsidRPr="000054D5" w:rsidRDefault="00A97358" w:rsidP="00A97358">
      <w:pPr>
        <w:pStyle w:val="ListParagraph"/>
        <w:numPr>
          <w:ilvl w:val="0"/>
          <w:numId w:val="13"/>
        </w:numPr>
        <w:spacing w:before="240"/>
        <w:rPr>
          <w:i/>
          <w:sz w:val="26"/>
          <w:szCs w:val="26"/>
          <w:lang w:val="en-GB"/>
        </w:rPr>
      </w:pPr>
      <w:r>
        <w:rPr>
          <w:i/>
          <w:sz w:val="26"/>
          <w:szCs w:val="26"/>
          <w:lang w:val="en-GB"/>
        </w:rPr>
        <w:t>Commitment</w:t>
      </w:r>
    </w:p>
    <w:p w:rsidR="00A97358" w:rsidRDefault="00A97358" w:rsidP="004C107C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C16A43">
        <w:rPr>
          <w:rFonts w:asciiTheme="majorHAnsi" w:hAnsiTheme="majorHAnsi"/>
          <w:sz w:val="24"/>
          <w:lang w:val="en-GB"/>
        </w:rPr>
        <w:t xml:space="preserve">An elector generates a message (commitment) which contains encrypted shares </w:t>
      </w:r>
      <w:r w:rsidR="00F32525">
        <w:rPr>
          <w:rFonts w:asciiTheme="majorHAnsi" w:hAnsiTheme="majorHAnsi"/>
          <w:sz w:val="24"/>
          <w:lang w:val="en-GB"/>
        </w:rPr>
        <w:t xml:space="preserve">and a secret </w:t>
      </w:r>
      <w:r w:rsidR="00C16A43">
        <w:rPr>
          <w:rFonts w:asciiTheme="majorHAnsi" w:hAnsiTheme="majorHAnsi"/>
          <w:sz w:val="24"/>
          <w:lang w:val="en-GB"/>
        </w:rPr>
        <w:t>and has the epoch number and public key attached.</w:t>
      </w:r>
      <w:r w:rsidR="00604166">
        <w:rPr>
          <w:rFonts w:asciiTheme="majorHAnsi" w:hAnsiTheme="majorHAnsi"/>
          <w:sz w:val="24"/>
          <w:lang w:val="en-GB"/>
        </w:rPr>
        <w:t xml:space="preserve"> Each elector sends their </w:t>
      </w:r>
      <w:r w:rsidR="00C16A43">
        <w:rPr>
          <w:rFonts w:asciiTheme="majorHAnsi" w:hAnsiTheme="majorHAnsi"/>
          <w:sz w:val="24"/>
          <w:lang w:val="en-GB"/>
        </w:rPr>
        <w:t xml:space="preserve">own commitment and receives </w:t>
      </w:r>
      <w:r w:rsidR="00604166">
        <w:rPr>
          <w:rFonts w:asciiTheme="majorHAnsi" w:hAnsiTheme="majorHAnsi"/>
          <w:sz w:val="24"/>
          <w:lang w:val="en-GB"/>
        </w:rPr>
        <w:t>all the other electors’</w:t>
      </w:r>
      <w:r w:rsidR="00120736">
        <w:rPr>
          <w:rFonts w:asciiTheme="majorHAnsi" w:hAnsiTheme="majorHAnsi"/>
          <w:sz w:val="24"/>
          <w:lang w:val="en-GB"/>
        </w:rPr>
        <w:t xml:space="preserve"> messages, which then become part of the blockchain.</w:t>
      </w:r>
    </w:p>
    <w:p w:rsidR="004C107C" w:rsidRDefault="004C107C" w:rsidP="004C107C">
      <w:pPr>
        <w:spacing w:after="0" w:line="240" w:lineRule="auto"/>
        <w:rPr>
          <w:rFonts w:asciiTheme="majorHAnsi" w:hAnsiTheme="majorHAnsi"/>
          <w:sz w:val="24"/>
          <w:lang w:val="en-GB"/>
        </w:rPr>
      </w:pPr>
    </w:p>
    <w:p w:rsidR="00A97358" w:rsidRPr="000054D5" w:rsidRDefault="00A97358" w:rsidP="00A97358">
      <w:pPr>
        <w:pStyle w:val="ListParagraph"/>
        <w:numPr>
          <w:ilvl w:val="0"/>
          <w:numId w:val="14"/>
        </w:numPr>
        <w:spacing w:before="240"/>
        <w:rPr>
          <w:i/>
          <w:sz w:val="26"/>
          <w:szCs w:val="26"/>
          <w:lang w:val="en-GB"/>
        </w:rPr>
      </w:pPr>
      <w:r>
        <w:rPr>
          <w:i/>
          <w:sz w:val="26"/>
          <w:szCs w:val="26"/>
          <w:lang w:val="en-GB"/>
        </w:rPr>
        <w:t>Reveal</w:t>
      </w:r>
    </w:p>
    <w:p w:rsidR="00A97358" w:rsidRDefault="00A97358" w:rsidP="004C107C">
      <w:pPr>
        <w:spacing w:after="360" w:line="240" w:lineRule="auto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604166">
        <w:rPr>
          <w:rFonts w:asciiTheme="majorHAnsi" w:hAnsiTheme="majorHAnsi"/>
          <w:sz w:val="24"/>
          <w:lang w:val="en-GB"/>
        </w:rPr>
        <w:t>Each elector sends a special value</w:t>
      </w:r>
      <w:r w:rsidR="00EE6BE5">
        <w:rPr>
          <w:rFonts w:asciiTheme="majorHAnsi" w:hAnsiTheme="majorHAnsi"/>
          <w:sz w:val="24"/>
          <w:lang w:val="en-GB"/>
        </w:rPr>
        <w:t xml:space="preserve"> called opening,</w:t>
      </w:r>
      <w:r w:rsidR="00604166">
        <w:rPr>
          <w:rFonts w:asciiTheme="majorHAnsi" w:hAnsiTheme="majorHAnsi"/>
          <w:sz w:val="24"/>
          <w:lang w:val="en-GB"/>
        </w:rPr>
        <w:t xml:space="preserve"> used to unlock the commitment</w:t>
      </w:r>
      <w:r w:rsidR="00610A3D">
        <w:rPr>
          <w:rFonts w:asciiTheme="majorHAnsi" w:hAnsiTheme="majorHAnsi"/>
          <w:sz w:val="24"/>
          <w:lang w:val="en-GB"/>
        </w:rPr>
        <w:t>,</w:t>
      </w:r>
      <w:r w:rsidR="00E6591A">
        <w:rPr>
          <w:rFonts w:asciiTheme="majorHAnsi" w:hAnsiTheme="majorHAnsi"/>
          <w:sz w:val="24"/>
          <w:lang w:val="en-GB"/>
        </w:rPr>
        <w:t xml:space="preserve"> which is</w:t>
      </w:r>
      <w:r w:rsidR="00120736">
        <w:rPr>
          <w:rFonts w:asciiTheme="majorHAnsi" w:hAnsiTheme="majorHAnsi"/>
          <w:sz w:val="24"/>
          <w:lang w:val="en-GB"/>
        </w:rPr>
        <w:t xml:space="preserve"> also put into the blockchain.</w:t>
      </w:r>
    </w:p>
    <w:p w:rsidR="004C107C" w:rsidRDefault="004C107C" w:rsidP="004C107C">
      <w:pPr>
        <w:spacing w:after="0" w:line="240" w:lineRule="auto"/>
        <w:rPr>
          <w:rFonts w:asciiTheme="majorHAnsi" w:hAnsiTheme="majorHAnsi"/>
          <w:sz w:val="24"/>
          <w:lang w:val="en-GB"/>
        </w:rPr>
      </w:pPr>
    </w:p>
    <w:p w:rsidR="00A97358" w:rsidRPr="000054D5" w:rsidRDefault="00A97358" w:rsidP="004C107C">
      <w:pPr>
        <w:pStyle w:val="ListParagraph"/>
        <w:numPr>
          <w:ilvl w:val="0"/>
          <w:numId w:val="14"/>
        </w:numPr>
        <w:rPr>
          <w:i/>
          <w:sz w:val="26"/>
          <w:szCs w:val="26"/>
          <w:lang w:val="en-GB"/>
        </w:rPr>
      </w:pPr>
      <w:r>
        <w:rPr>
          <w:i/>
          <w:sz w:val="26"/>
          <w:szCs w:val="26"/>
          <w:lang w:val="en-GB"/>
        </w:rPr>
        <w:t>Recovery</w:t>
      </w:r>
    </w:p>
    <w:p w:rsidR="001A55A1" w:rsidRDefault="00A97358" w:rsidP="00733A17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EE6BE5">
        <w:rPr>
          <w:rFonts w:asciiTheme="majorHAnsi" w:hAnsiTheme="majorHAnsi"/>
          <w:sz w:val="24"/>
          <w:lang w:val="en-GB"/>
        </w:rPr>
        <w:t>The secrets from the commitments are extracted by verifying their match with the openings</w:t>
      </w:r>
      <w:r w:rsidR="004948F8">
        <w:rPr>
          <w:rFonts w:asciiTheme="majorHAnsi" w:hAnsiTheme="majorHAnsi"/>
          <w:sz w:val="24"/>
          <w:lang w:val="en-GB"/>
        </w:rPr>
        <w:t xml:space="preserve"> and form a randomly generated byte string (seed).</w:t>
      </w:r>
    </w:p>
    <w:p w:rsidR="004C7660" w:rsidRDefault="001A55A1" w:rsidP="00072A2E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</w:p>
    <w:p w:rsidR="00EC764C" w:rsidRDefault="00EC764C" w:rsidP="00733A17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917623">
        <w:rPr>
          <w:rFonts w:asciiTheme="majorHAnsi" w:hAnsiTheme="majorHAnsi"/>
          <w:sz w:val="24"/>
          <w:lang w:val="en-GB"/>
        </w:rPr>
        <w:t>The FT</w:t>
      </w:r>
      <w:r w:rsidR="00C00543">
        <w:rPr>
          <w:rFonts w:asciiTheme="majorHAnsi" w:hAnsiTheme="majorHAnsi"/>
          <w:sz w:val="24"/>
          <w:lang w:val="en-GB"/>
        </w:rPr>
        <w:t>S (Follow the Satoshi) is a simple algorithm that selects a coin from the stake randomly, so the owner of it becomes the slot leader.</w:t>
      </w:r>
      <w:r w:rsidR="004C7660">
        <w:rPr>
          <w:rFonts w:asciiTheme="majorHAnsi" w:hAnsiTheme="majorHAnsi"/>
          <w:sz w:val="24"/>
          <w:lang w:val="en-GB"/>
        </w:rPr>
        <w:tab/>
      </w:r>
    </w:p>
    <w:p w:rsidR="00733A17" w:rsidRDefault="00EC764C" w:rsidP="00733A17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E35467">
        <w:rPr>
          <w:rFonts w:asciiTheme="majorHAnsi" w:hAnsiTheme="majorHAnsi"/>
          <w:sz w:val="24"/>
          <w:lang w:val="en-GB"/>
        </w:rPr>
        <w:t>An important aspect related to</w:t>
      </w:r>
      <w:r w:rsidR="003B0610">
        <w:rPr>
          <w:rFonts w:asciiTheme="majorHAnsi" w:hAnsiTheme="majorHAnsi"/>
          <w:sz w:val="24"/>
          <w:lang w:val="en-GB"/>
        </w:rPr>
        <w:t xml:space="preserve"> Ouroboros</w:t>
      </w:r>
      <w:r w:rsidR="00733A17" w:rsidRPr="00733A17">
        <w:rPr>
          <w:rFonts w:asciiTheme="majorHAnsi" w:hAnsiTheme="majorHAnsi"/>
          <w:sz w:val="24"/>
          <w:lang w:val="en-GB"/>
        </w:rPr>
        <w:t xml:space="preserve"> is that consensus nodes can handle multiple slots on many different blockchains at the same time. This solves the scaling problem. The platform </w:t>
      </w:r>
      <w:r w:rsidR="00B84A8B">
        <w:rPr>
          <w:rFonts w:asciiTheme="majorHAnsi" w:hAnsiTheme="majorHAnsi"/>
          <w:sz w:val="24"/>
          <w:lang w:val="en-GB"/>
        </w:rPr>
        <w:t>utilises</w:t>
      </w:r>
      <w:r w:rsidR="00733A17" w:rsidRPr="00733A17">
        <w:rPr>
          <w:rFonts w:asciiTheme="majorHAnsi" w:hAnsiTheme="majorHAnsi"/>
          <w:sz w:val="24"/>
          <w:lang w:val="en-GB"/>
        </w:rPr>
        <w:t xml:space="preserve"> the sharding</w:t>
      </w:r>
      <w:r w:rsidR="00471DFB">
        <w:rPr>
          <w:rStyle w:val="FootnoteReference"/>
          <w:rFonts w:asciiTheme="majorHAnsi" w:hAnsiTheme="majorHAnsi"/>
          <w:sz w:val="24"/>
          <w:lang w:val="en-GB"/>
        </w:rPr>
        <w:footnoteReference w:id="2"/>
      </w:r>
      <w:r w:rsidR="00733A17" w:rsidRPr="00733A17">
        <w:rPr>
          <w:rFonts w:asciiTheme="majorHAnsi" w:hAnsiTheme="majorHAnsi"/>
          <w:sz w:val="24"/>
          <w:lang w:val="en-GB"/>
        </w:rPr>
        <w:t xml:space="preserve"> concept, which is currently being implemented by Ethereum.</w:t>
      </w:r>
      <w:r w:rsidR="00471DFB">
        <w:rPr>
          <w:rFonts w:asciiTheme="majorHAnsi" w:hAnsiTheme="majorHAnsi"/>
          <w:sz w:val="24"/>
          <w:lang w:val="en-GB"/>
        </w:rPr>
        <w:t xml:space="preserve"> </w:t>
      </w:r>
    </w:p>
    <w:p w:rsidR="005A4AEF" w:rsidRDefault="005A4AEF" w:rsidP="00DD7897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lastRenderedPageBreak/>
        <w:tab/>
      </w:r>
      <w:r w:rsidRPr="00DC5D8B">
        <w:rPr>
          <w:rFonts w:ascii="Cambria" w:hAnsi="Cambria"/>
          <w:sz w:val="24"/>
          <w:szCs w:val="24"/>
          <w:lang w:val="en-GB"/>
        </w:rPr>
        <w:t xml:space="preserve">In the future, Ouroboros </w:t>
      </w:r>
      <w:r w:rsidR="001479CD">
        <w:rPr>
          <w:rFonts w:ascii="Cambria" w:hAnsi="Cambria"/>
          <w:sz w:val="24"/>
          <w:szCs w:val="24"/>
          <w:lang w:val="en-GB"/>
        </w:rPr>
        <w:t>is supposed to</w:t>
      </w:r>
      <w:r w:rsidRPr="00DC5D8B">
        <w:rPr>
          <w:rFonts w:ascii="Cambria" w:hAnsi="Cambria"/>
          <w:sz w:val="24"/>
          <w:szCs w:val="24"/>
          <w:lang w:val="en-GB"/>
        </w:rPr>
        <w:t xml:space="preserve"> allow parallel, partitioned blockchains and implement a quantum-proof encryption. </w:t>
      </w:r>
      <w:r w:rsidR="00400386">
        <w:rPr>
          <w:rFonts w:ascii="Cambria" w:hAnsi="Cambria"/>
          <w:sz w:val="24"/>
          <w:szCs w:val="24"/>
          <w:lang w:val="en-GB"/>
        </w:rPr>
        <w:t xml:space="preserve">This way, </w:t>
      </w:r>
      <w:r w:rsidRPr="00DC5D8B">
        <w:rPr>
          <w:rFonts w:ascii="Cambria" w:hAnsi="Cambria"/>
          <w:sz w:val="24"/>
          <w:szCs w:val="24"/>
          <w:lang w:val="en-GB"/>
        </w:rPr>
        <w:t>the formation of a block in the b</w:t>
      </w:r>
      <w:r w:rsidR="008B0B5A">
        <w:rPr>
          <w:rFonts w:ascii="Cambria" w:hAnsi="Cambria"/>
          <w:sz w:val="24"/>
          <w:szCs w:val="24"/>
          <w:lang w:val="en-GB"/>
        </w:rPr>
        <w:t xml:space="preserve">lockchain will cost less than </w:t>
      </w:r>
      <w:r w:rsidR="006B2176">
        <w:rPr>
          <w:rFonts w:ascii="Cambria" w:hAnsi="Cambria"/>
          <w:sz w:val="24"/>
          <w:szCs w:val="24"/>
          <w:lang w:val="en-GB"/>
        </w:rPr>
        <w:t xml:space="preserve">the current </w:t>
      </w:r>
      <w:r w:rsidRPr="00DC5D8B">
        <w:rPr>
          <w:rFonts w:ascii="Cambria" w:hAnsi="Cambria"/>
          <w:sz w:val="24"/>
          <w:szCs w:val="24"/>
          <w:lang w:val="en-GB"/>
        </w:rPr>
        <w:t>implementations.</w:t>
      </w:r>
    </w:p>
    <w:p w:rsidR="00445A36" w:rsidRDefault="00445A36" w:rsidP="00733A17">
      <w:pPr>
        <w:rPr>
          <w:rFonts w:asciiTheme="majorHAnsi" w:hAnsiTheme="majorHAnsi"/>
          <w:sz w:val="24"/>
          <w:lang w:val="en-GB"/>
        </w:rPr>
      </w:pPr>
    </w:p>
    <w:p w:rsidR="00DD7897" w:rsidRDefault="00DD7897" w:rsidP="00733A17">
      <w:pPr>
        <w:rPr>
          <w:rFonts w:asciiTheme="majorHAnsi" w:hAnsiTheme="majorHAnsi"/>
          <w:sz w:val="24"/>
          <w:lang w:val="en-GB"/>
        </w:rPr>
      </w:pPr>
    </w:p>
    <w:p w:rsidR="00992774" w:rsidRPr="00992774" w:rsidRDefault="000D75A8" w:rsidP="00992774">
      <w:pPr>
        <w:pStyle w:val="Heading2"/>
        <w:rPr>
          <w:lang w:val="en-GB"/>
        </w:rPr>
      </w:pPr>
      <w:r>
        <w:rPr>
          <w:lang w:val="en-GB"/>
        </w:rPr>
        <w:t>Sidec</w:t>
      </w:r>
      <w:r w:rsidR="00992774" w:rsidRPr="00992774">
        <w:rPr>
          <w:lang w:val="en-GB"/>
        </w:rPr>
        <w:t>hains</w:t>
      </w:r>
    </w:p>
    <w:p w:rsidR="00992774" w:rsidRPr="00992774" w:rsidRDefault="00992774" w:rsidP="00992774">
      <w:pPr>
        <w:rPr>
          <w:rFonts w:asciiTheme="majorHAnsi" w:hAnsiTheme="majorHAnsi"/>
          <w:sz w:val="24"/>
          <w:lang w:val="en-GB"/>
        </w:rPr>
      </w:pPr>
    </w:p>
    <w:p w:rsidR="00992774" w:rsidRDefault="00992774" w:rsidP="00CB77DF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4C7B5D">
        <w:rPr>
          <w:rFonts w:asciiTheme="majorHAnsi" w:hAnsiTheme="majorHAnsi"/>
          <w:sz w:val="24"/>
          <w:lang w:val="en-GB"/>
        </w:rPr>
        <w:t>An ecosystem in which Ada</w:t>
      </w:r>
      <w:r w:rsidRPr="00992774">
        <w:rPr>
          <w:rFonts w:asciiTheme="majorHAnsi" w:hAnsiTheme="majorHAnsi"/>
          <w:sz w:val="24"/>
          <w:lang w:val="en-GB"/>
        </w:rPr>
        <w:t xml:space="preserve"> can </w:t>
      </w:r>
      <w:r w:rsidR="004C7B5D">
        <w:rPr>
          <w:rFonts w:asciiTheme="majorHAnsi" w:hAnsiTheme="majorHAnsi"/>
          <w:sz w:val="24"/>
          <w:lang w:val="en-GB"/>
        </w:rPr>
        <w:t>flow into Ethereum, for example, without the need of middlemen can be achieved through sidechains</w:t>
      </w:r>
      <w:r w:rsidR="002E3F05">
        <w:rPr>
          <w:rFonts w:asciiTheme="majorHAnsi" w:hAnsiTheme="majorHAnsi"/>
          <w:sz w:val="24"/>
          <w:lang w:val="en-GB"/>
        </w:rPr>
        <w:t>, which are parallel chains</w:t>
      </w:r>
      <w:r w:rsidR="00985CBF">
        <w:rPr>
          <w:rFonts w:asciiTheme="majorHAnsi" w:hAnsiTheme="majorHAnsi"/>
          <w:sz w:val="24"/>
          <w:lang w:val="en-GB"/>
        </w:rPr>
        <w:t xml:space="preserve"> </w:t>
      </w:r>
      <w:r w:rsidR="002E3F05">
        <w:rPr>
          <w:rFonts w:asciiTheme="majorHAnsi" w:hAnsiTheme="majorHAnsi"/>
          <w:sz w:val="24"/>
          <w:lang w:val="en-GB"/>
        </w:rPr>
        <w:t>running along with the main one.</w:t>
      </w:r>
      <w:r w:rsidR="00631604">
        <w:rPr>
          <w:rFonts w:asciiTheme="majorHAnsi" w:hAnsiTheme="majorHAnsi"/>
          <w:sz w:val="24"/>
          <w:lang w:val="en-GB"/>
        </w:rPr>
        <w:t xml:space="preserve"> The </w:t>
      </w:r>
      <w:r w:rsidR="00631604" w:rsidRPr="00631604">
        <w:rPr>
          <w:rFonts w:asciiTheme="majorHAnsi" w:hAnsiTheme="majorHAnsi"/>
          <w:sz w:val="24"/>
          <w:lang w:val="en-GB"/>
        </w:rPr>
        <w:t xml:space="preserve">idea of sidechains </w:t>
      </w:r>
      <w:r w:rsidR="00631604">
        <w:rPr>
          <w:rFonts w:asciiTheme="majorHAnsi" w:hAnsiTheme="majorHAnsi"/>
          <w:sz w:val="24"/>
          <w:lang w:val="en-GB"/>
        </w:rPr>
        <w:t>comes from the need to create</w:t>
      </w:r>
      <w:r w:rsidR="00631604" w:rsidRPr="00631604">
        <w:rPr>
          <w:rFonts w:asciiTheme="majorHAnsi" w:hAnsiTheme="majorHAnsi"/>
          <w:sz w:val="24"/>
          <w:lang w:val="en-GB"/>
        </w:rPr>
        <w:t xml:space="preserve"> a comp</w:t>
      </w:r>
      <w:r w:rsidR="00631604">
        <w:rPr>
          <w:rFonts w:asciiTheme="majorHAnsi" w:hAnsiTheme="majorHAnsi"/>
          <w:sz w:val="24"/>
          <w:lang w:val="en-GB"/>
        </w:rPr>
        <w:t xml:space="preserve">ressed version of a blockchain and </w:t>
      </w:r>
      <w:r w:rsidR="00631604" w:rsidRPr="00631604">
        <w:rPr>
          <w:rFonts w:asciiTheme="majorHAnsi" w:hAnsiTheme="majorHAnsi"/>
          <w:sz w:val="24"/>
          <w:lang w:val="en-GB"/>
        </w:rPr>
        <w:t>interoperability between chains.</w:t>
      </w:r>
    </w:p>
    <w:p w:rsidR="005B5D8D" w:rsidRDefault="005B5D8D" w:rsidP="00322412">
      <w:pPr>
        <w:spacing w:after="0"/>
        <w:rPr>
          <w:rFonts w:asciiTheme="majorHAnsi" w:hAnsiTheme="majorHAnsi"/>
          <w:sz w:val="24"/>
          <w:lang w:val="en-GB"/>
        </w:rPr>
      </w:pPr>
    </w:p>
    <w:p w:rsidR="00322412" w:rsidRDefault="00322412" w:rsidP="004D7CBB">
      <w:pPr>
        <w:spacing w:before="240"/>
        <w:rPr>
          <w:rFonts w:asciiTheme="majorHAnsi" w:hAnsiTheme="majorHAnsi"/>
          <w:sz w:val="24"/>
          <w:lang w:val="en-GB"/>
        </w:rPr>
      </w:pPr>
    </w:p>
    <w:p w:rsidR="00322412" w:rsidRPr="00322412" w:rsidRDefault="00322412" w:rsidP="00322412">
      <w:pPr>
        <w:pStyle w:val="Heading2"/>
        <w:rPr>
          <w:lang w:val="en-GB"/>
        </w:rPr>
      </w:pPr>
      <w:r>
        <w:rPr>
          <w:lang w:val="en-GB"/>
        </w:rPr>
        <w:t>Treasury</w:t>
      </w:r>
    </w:p>
    <w:p w:rsidR="00322412" w:rsidRDefault="00322412" w:rsidP="00322412">
      <w:pPr>
        <w:rPr>
          <w:rFonts w:asciiTheme="majorHAnsi" w:hAnsiTheme="majorHAnsi"/>
          <w:sz w:val="24"/>
          <w:lang w:val="en-GB"/>
        </w:rPr>
      </w:pPr>
    </w:p>
    <w:p w:rsidR="001C002A" w:rsidRDefault="00322412" w:rsidP="001C002A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  <w:t xml:space="preserve">The most difficult problem </w:t>
      </w:r>
      <w:r w:rsidR="0047621F">
        <w:rPr>
          <w:rFonts w:asciiTheme="majorHAnsi" w:hAnsiTheme="majorHAnsi"/>
          <w:sz w:val="24"/>
          <w:lang w:val="en-GB"/>
        </w:rPr>
        <w:t>is</w:t>
      </w:r>
      <w:r>
        <w:rPr>
          <w:rFonts w:asciiTheme="majorHAnsi" w:hAnsiTheme="majorHAnsi"/>
          <w:sz w:val="24"/>
          <w:lang w:val="en-GB"/>
        </w:rPr>
        <w:t xml:space="preserve"> that of sustainability, which refers to the way in which the platform is supposed to </w:t>
      </w:r>
      <w:r w:rsidRPr="00322412">
        <w:rPr>
          <w:rFonts w:asciiTheme="majorHAnsi" w:hAnsiTheme="majorHAnsi"/>
          <w:sz w:val="24"/>
          <w:lang w:val="en-GB"/>
        </w:rPr>
        <w:t>pay for its future deve</w:t>
      </w:r>
      <w:r>
        <w:rPr>
          <w:rFonts w:asciiTheme="majorHAnsi" w:hAnsiTheme="majorHAnsi"/>
          <w:sz w:val="24"/>
          <w:lang w:val="en-GB"/>
        </w:rPr>
        <w:t>lopment. A solution is the creation of a treasury, whic</w:t>
      </w:r>
      <w:r w:rsidR="00214510">
        <w:rPr>
          <w:rFonts w:asciiTheme="majorHAnsi" w:hAnsiTheme="majorHAnsi"/>
          <w:sz w:val="24"/>
          <w:lang w:val="en-GB"/>
        </w:rPr>
        <w:t>h works by collecting a part of the reward e</w:t>
      </w:r>
      <w:r w:rsidRPr="00322412">
        <w:rPr>
          <w:rFonts w:asciiTheme="majorHAnsi" w:hAnsiTheme="majorHAnsi"/>
          <w:sz w:val="24"/>
          <w:lang w:val="en-GB"/>
        </w:rPr>
        <w:t>very time a block is added to the c</w:t>
      </w:r>
      <w:r w:rsidR="00214510">
        <w:rPr>
          <w:rFonts w:asciiTheme="majorHAnsi" w:hAnsiTheme="majorHAnsi"/>
          <w:sz w:val="24"/>
          <w:lang w:val="en-GB"/>
        </w:rPr>
        <w:t>hain and is proportional to the size of the network.</w:t>
      </w:r>
    </w:p>
    <w:p w:rsidR="001C002A" w:rsidRPr="001C002A" w:rsidRDefault="001C002A" w:rsidP="004D7CBB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  <w:t xml:space="preserve">In case someone </w:t>
      </w:r>
      <w:r w:rsidRPr="001C002A">
        <w:rPr>
          <w:rFonts w:asciiTheme="majorHAnsi" w:hAnsiTheme="majorHAnsi"/>
          <w:sz w:val="24"/>
          <w:lang w:val="en-GB"/>
        </w:rPr>
        <w:t xml:space="preserve">wants to bring changes to the system, </w:t>
      </w:r>
      <w:r>
        <w:rPr>
          <w:rFonts w:asciiTheme="majorHAnsi" w:hAnsiTheme="majorHAnsi"/>
          <w:sz w:val="24"/>
          <w:lang w:val="en-GB"/>
        </w:rPr>
        <w:t>they can ask for other stakeholders to vote secretly</w:t>
      </w:r>
      <w:r w:rsidRPr="001C002A">
        <w:rPr>
          <w:rFonts w:asciiTheme="majorHAnsi" w:hAnsiTheme="majorHAnsi"/>
          <w:sz w:val="24"/>
          <w:lang w:val="en-GB"/>
        </w:rPr>
        <w:t xml:space="preserve"> </w:t>
      </w:r>
      <w:r>
        <w:rPr>
          <w:rFonts w:asciiTheme="majorHAnsi" w:hAnsiTheme="majorHAnsi"/>
          <w:sz w:val="24"/>
          <w:lang w:val="en-GB"/>
        </w:rPr>
        <w:t>in order to receive grants</w:t>
      </w:r>
      <w:r w:rsidRPr="001C002A">
        <w:rPr>
          <w:rFonts w:asciiTheme="majorHAnsi" w:hAnsiTheme="majorHAnsi"/>
          <w:sz w:val="24"/>
          <w:lang w:val="en-GB"/>
        </w:rPr>
        <w:t>.</w:t>
      </w:r>
      <w:r>
        <w:rPr>
          <w:rFonts w:asciiTheme="majorHAnsi" w:hAnsiTheme="majorHAnsi"/>
          <w:sz w:val="24"/>
          <w:lang w:val="en-GB"/>
        </w:rPr>
        <w:t xml:space="preserve"> Some aspects that must be taken into consideration are related to the implementation of a fair voting system and making the process decentralized.</w:t>
      </w:r>
    </w:p>
    <w:p w:rsidR="00322412" w:rsidRDefault="00322412" w:rsidP="001C002A">
      <w:pPr>
        <w:rPr>
          <w:rFonts w:asciiTheme="majorHAnsi" w:hAnsiTheme="majorHAnsi"/>
          <w:sz w:val="24"/>
          <w:lang w:val="en-GB"/>
        </w:rPr>
      </w:pPr>
    </w:p>
    <w:p w:rsidR="004D7CBB" w:rsidRPr="00322412" w:rsidRDefault="004D7CBB" w:rsidP="001C002A">
      <w:pPr>
        <w:rPr>
          <w:rFonts w:asciiTheme="majorHAnsi" w:hAnsiTheme="majorHAnsi"/>
          <w:sz w:val="24"/>
          <w:lang w:val="en-GB"/>
        </w:rPr>
      </w:pPr>
    </w:p>
    <w:p w:rsidR="00943AAE" w:rsidRDefault="00943AAE" w:rsidP="00943AAE">
      <w:pPr>
        <w:pStyle w:val="Heading2"/>
        <w:rPr>
          <w:lang w:val="en-GB"/>
        </w:rPr>
      </w:pPr>
      <w:r>
        <w:rPr>
          <w:lang w:val="en-GB"/>
        </w:rPr>
        <w:t>Daedalus Wallet</w:t>
      </w:r>
    </w:p>
    <w:p w:rsidR="00943AAE" w:rsidRDefault="00943AAE" w:rsidP="00943AAE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</w:p>
    <w:p w:rsidR="00D51CF3" w:rsidRDefault="00943AAE" w:rsidP="00D51CF3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Pr="00943AAE">
        <w:rPr>
          <w:rFonts w:asciiTheme="majorHAnsi" w:hAnsiTheme="majorHAnsi"/>
          <w:sz w:val="24"/>
          <w:lang w:val="en-GB"/>
        </w:rPr>
        <w:t xml:space="preserve">Daedalus Wallet </w:t>
      </w:r>
      <w:r w:rsidR="00352286">
        <w:rPr>
          <w:rFonts w:asciiTheme="majorHAnsi" w:hAnsiTheme="majorHAnsi"/>
          <w:sz w:val="24"/>
          <w:lang w:val="en-GB"/>
        </w:rPr>
        <w:t>i</w:t>
      </w:r>
      <w:r w:rsidR="00352286" w:rsidRPr="00352286">
        <w:rPr>
          <w:rFonts w:asciiTheme="majorHAnsi" w:hAnsiTheme="majorHAnsi"/>
          <w:sz w:val="24"/>
          <w:lang w:val="en-GB"/>
        </w:rPr>
        <w:t>s a multi-c</w:t>
      </w:r>
      <w:r w:rsidR="009D4E7B">
        <w:rPr>
          <w:rFonts w:asciiTheme="majorHAnsi" w:hAnsiTheme="majorHAnsi"/>
          <w:sz w:val="24"/>
          <w:lang w:val="en-GB"/>
        </w:rPr>
        <w:t xml:space="preserve">urrency wallet </w:t>
      </w:r>
      <w:r w:rsidR="001478C3">
        <w:rPr>
          <w:rFonts w:asciiTheme="majorHAnsi" w:hAnsiTheme="majorHAnsi"/>
          <w:sz w:val="24"/>
          <w:lang w:val="en-GB"/>
        </w:rPr>
        <w:t xml:space="preserve">which allows </w:t>
      </w:r>
      <w:r w:rsidR="00233E06">
        <w:rPr>
          <w:rFonts w:asciiTheme="majorHAnsi" w:hAnsiTheme="majorHAnsi"/>
          <w:sz w:val="24"/>
          <w:lang w:val="en-GB"/>
        </w:rPr>
        <w:t>free</w:t>
      </w:r>
      <w:r w:rsidR="001478C3">
        <w:rPr>
          <w:rFonts w:asciiTheme="majorHAnsi" w:hAnsiTheme="majorHAnsi"/>
          <w:sz w:val="24"/>
          <w:lang w:val="en-GB"/>
        </w:rPr>
        <w:t xml:space="preserve"> </w:t>
      </w:r>
      <w:r w:rsidR="00352286" w:rsidRPr="00352286">
        <w:rPr>
          <w:rFonts w:asciiTheme="majorHAnsi" w:hAnsiTheme="majorHAnsi"/>
          <w:sz w:val="24"/>
          <w:lang w:val="en-GB"/>
        </w:rPr>
        <w:t xml:space="preserve">exchange between the supported currencies. </w:t>
      </w:r>
      <w:r w:rsidR="00352286">
        <w:rPr>
          <w:rFonts w:asciiTheme="majorHAnsi" w:hAnsiTheme="majorHAnsi"/>
          <w:sz w:val="24"/>
          <w:lang w:val="en-GB"/>
        </w:rPr>
        <w:t xml:space="preserve">Although it </w:t>
      </w:r>
      <w:r w:rsidR="00D94802">
        <w:rPr>
          <w:rFonts w:asciiTheme="majorHAnsi" w:hAnsiTheme="majorHAnsi"/>
          <w:sz w:val="24"/>
          <w:lang w:val="en-GB"/>
        </w:rPr>
        <w:t>currently stores</w:t>
      </w:r>
      <w:r w:rsidR="00352286" w:rsidRPr="00943AAE">
        <w:rPr>
          <w:rFonts w:asciiTheme="majorHAnsi" w:hAnsiTheme="majorHAnsi"/>
          <w:sz w:val="24"/>
          <w:lang w:val="en-GB"/>
        </w:rPr>
        <w:t xml:space="preserve"> only native Cardano coins</w:t>
      </w:r>
      <w:r w:rsidR="00D94802">
        <w:rPr>
          <w:rFonts w:asciiTheme="majorHAnsi" w:hAnsiTheme="majorHAnsi"/>
          <w:sz w:val="24"/>
          <w:lang w:val="en-GB"/>
        </w:rPr>
        <w:t xml:space="preserve"> </w:t>
      </w:r>
      <w:r w:rsidR="008301DC">
        <w:rPr>
          <w:rFonts w:asciiTheme="majorHAnsi" w:hAnsiTheme="majorHAnsi"/>
          <w:sz w:val="24"/>
          <w:lang w:val="en-GB"/>
        </w:rPr>
        <w:t>(</w:t>
      </w:r>
      <w:r w:rsidR="00D94802">
        <w:rPr>
          <w:rFonts w:asciiTheme="majorHAnsi" w:hAnsiTheme="majorHAnsi"/>
          <w:sz w:val="24"/>
          <w:lang w:val="en-GB"/>
        </w:rPr>
        <w:t>ADA</w:t>
      </w:r>
      <w:r w:rsidR="008301DC">
        <w:rPr>
          <w:rFonts w:asciiTheme="majorHAnsi" w:hAnsiTheme="majorHAnsi"/>
          <w:sz w:val="24"/>
          <w:lang w:val="en-GB"/>
        </w:rPr>
        <w:t>)</w:t>
      </w:r>
      <w:r w:rsidR="00031FC7">
        <w:rPr>
          <w:rFonts w:asciiTheme="majorHAnsi" w:hAnsiTheme="majorHAnsi"/>
          <w:sz w:val="24"/>
          <w:lang w:val="en-GB"/>
        </w:rPr>
        <w:t xml:space="preserve">, it is planning to offer </w:t>
      </w:r>
      <w:r w:rsidR="00352286" w:rsidRPr="00352286">
        <w:rPr>
          <w:rFonts w:asciiTheme="majorHAnsi" w:hAnsiTheme="majorHAnsi"/>
          <w:sz w:val="24"/>
          <w:lang w:val="en-GB"/>
        </w:rPr>
        <w:t xml:space="preserve">support </w:t>
      </w:r>
      <w:r w:rsidR="003C7999">
        <w:rPr>
          <w:rFonts w:asciiTheme="majorHAnsi" w:hAnsiTheme="majorHAnsi"/>
          <w:sz w:val="24"/>
          <w:lang w:val="en-GB"/>
        </w:rPr>
        <w:t>with</w:t>
      </w:r>
      <w:r w:rsidR="00352286" w:rsidRPr="00352286">
        <w:rPr>
          <w:rFonts w:asciiTheme="majorHAnsi" w:hAnsiTheme="majorHAnsi"/>
          <w:sz w:val="24"/>
          <w:lang w:val="en-GB"/>
        </w:rPr>
        <w:t xml:space="preserve"> Bitcoin and Ethereum Classic</w:t>
      </w:r>
      <w:r w:rsidR="00352286">
        <w:rPr>
          <w:rFonts w:asciiTheme="majorHAnsi" w:hAnsiTheme="majorHAnsi"/>
          <w:sz w:val="24"/>
          <w:lang w:val="en-GB"/>
        </w:rPr>
        <w:t>. The</w:t>
      </w:r>
      <w:r w:rsidRPr="00943AAE">
        <w:rPr>
          <w:rFonts w:asciiTheme="majorHAnsi" w:hAnsiTheme="majorHAnsi"/>
          <w:sz w:val="24"/>
          <w:lang w:val="en-GB"/>
        </w:rPr>
        <w:t xml:space="preserve"> new technology </w:t>
      </w:r>
      <w:r w:rsidR="00352286">
        <w:rPr>
          <w:rFonts w:asciiTheme="majorHAnsi" w:hAnsiTheme="majorHAnsi"/>
          <w:sz w:val="24"/>
          <w:lang w:val="en-GB"/>
        </w:rPr>
        <w:t>it uses provides</w:t>
      </w:r>
      <w:r w:rsidRPr="00943AAE">
        <w:rPr>
          <w:rFonts w:asciiTheme="majorHAnsi" w:hAnsiTheme="majorHAnsi"/>
          <w:sz w:val="24"/>
          <w:lang w:val="en-GB"/>
        </w:rPr>
        <w:t xml:space="preserve"> a high lev</w:t>
      </w:r>
      <w:r w:rsidR="0083189D">
        <w:rPr>
          <w:rFonts w:asciiTheme="majorHAnsi" w:hAnsiTheme="majorHAnsi"/>
          <w:sz w:val="24"/>
          <w:lang w:val="en-GB"/>
        </w:rPr>
        <w:t xml:space="preserve">el of protection from </w:t>
      </w:r>
      <w:r w:rsidRPr="00943AAE">
        <w:rPr>
          <w:rFonts w:asciiTheme="majorHAnsi" w:hAnsiTheme="majorHAnsi"/>
          <w:sz w:val="24"/>
          <w:lang w:val="en-GB"/>
        </w:rPr>
        <w:t>vulnerabilities</w:t>
      </w:r>
      <w:r w:rsidR="00F453EE">
        <w:rPr>
          <w:rFonts w:asciiTheme="majorHAnsi" w:hAnsiTheme="majorHAnsi"/>
          <w:sz w:val="24"/>
          <w:lang w:val="en-GB"/>
        </w:rPr>
        <w:t>.</w:t>
      </w:r>
      <w:r w:rsidR="00AC1CAE">
        <w:rPr>
          <w:rFonts w:asciiTheme="majorHAnsi" w:hAnsiTheme="majorHAnsi"/>
          <w:sz w:val="24"/>
          <w:lang w:val="en-GB"/>
        </w:rPr>
        <w:t xml:space="preserve"> A more detailed description is found in the </w:t>
      </w:r>
      <w:r w:rsidR="00AC1CAE" w:rsidRPr="00884D79">
        <w:rPr>
          <w:rFonts w:asciiTheme="majorHAnsi" w:hAnsiTheme="majorHAnsi"/>
          <w:i/>
          <w:sz w:val="24"/>
          <w:lang w:val="en-GB"/>
        </w:rPr>
        <w:fldChar w:fldCharType="begin"/>
      </w:r>
      <w:r w:rsidR="00AC1CAE" w:rsidRPr="00884D79">
        <w:rPr>
          <w:rFonts w:asciiTheme="majorHAnsi" w:hAnsiTheme="majorHAnsi"/>
          <w:i/>
          <w:sz w:val="24"/>
          <w:lang w:val="en-GB"/>
        </w:rPr>
        <w:instrText xml:space="preserve"> REF _Ref8640339 \h  \* MERGEFORMAT </w:instrText>
      </w:r>
      <w:r w:rsidR="00AC1CAE" w:rsidRPr="00884D79">
        <w:rPr>
          <w:rFonts w:asciiTheme="majorHAnsi" w:hAnsiTheme="majorHAnsi"/>
          <w:i/>
          <w:sz w:val="24"/>
          <w:lang w:val="en-GB"/>
        </w:rPr>
      </w:r>
      <w:r w:rsidR="00AC1CAE" w:rsidRPr="00884D79">
        <w:rPr>
          <w:rFonts w:asciiTheme="majorHAnsi" w:hAnsiTheme="majorHAnsi"/>
          <w:i/>
          <w:sz w:val="24"/>
          <w:lang w:val="en-GB"/>
        </w:rPr>
        <w:fldChar w:fldCharType="separate"/>
      </w:r>
      <w:r w:rsidR="00AC1CAE" w:rsidRPr="00884D79">
        <w:rPr>
          <w:rFonts w:asciiTheme="majorHAnsi" w:hAnsiTheme="majorHAnsi"/>
          <w:i/>
          <w:sz w:val="24"/>
          <w:lang w:val="en-GB"/>
        </w:rPr>
        <w:t>Results</w:t>
      </w:r>
      <w:r w:rsidR="00AC1CAE" w:rsidRPr="00884D79">
        <w:rPr>
          <w:rFonts w:asciiTheme="majorHAnsi" w:hAnsiTheme="majorHAnsi"/>
          <w:i/>
          <w:sz w:val="24"/>
          <w:lang w:val="en-GB"/>
        </w:rPr>
        <w:fldChar w:fldCharType="end"/>
      </w:r>
      <w:r w:rsidR="00AC1CAE">
        <w:rPr>
          <w:rFonts w:asciiTheme="majorHAnsi" w:hAnsiTheme="majorHAnsi"/>
          <w:sz w:val="24"/>
          <w:lang w:val="en-GB"/>
        </w:rPr>
        <w:t xml:space="preserve"> section.</w:t>
      </w:r>
    </w:p>
    <w:p w:rsidR="004C107C" w:rsidRDefault="004C107C" w:rsidP="00943AAE">
      <w:pPr>
        <w:rPr>
          <w:rFonts w:asciiTheme="majorHAnsi" w:hAnsiTheme="majorHAnsi"/>
          <w:sz w:val="24"/>
          <w:lang w:val="en-GB"/>
        </w:rPr>
      </w:pPr>
    </w:p>
    <w:p w:rsidR="00AE3E8B" w:rsidRDefault="00AE3E8B" w:rsidP="00943AAE">
      <w:pPr>
        <w:rPr>
          <w:rFonts w:asciiTheme="majorHAnsi" w:hAnsiTheme="majorHAnsi"/>
          <w:sz w:val="24"/>
          <w:lang w:val="en-GB"/>
        </w:rPr>
      </w:pPr>
    </w:p>
    <w:p w:rsidR="004D7CBB" w:rsidRPr="00943AAE" w:rsidRDefault="004D7CBB" w:rsidP="00943AAE">
      <w:pPr>
        <w:rPr>
          <w:rFonts w:asciiTheme="majorHAnsi" w:hAnsiTheme="majorHAnsi"/>
          <w:sz w:val="24"/>
          <w:lang w:val="en-GB"/>
        </w:rPr>
      </w:pPr>
    </w:p>
    <w:p w:rsidR="0031050C" w:rsidRDefault="00BF04B2" w:rsidP="0031050C">
      <w:pPr>
        <w:pStyle w:val="Heading2"/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</w:pPr>
      <w:r>
        <w:lastRenderedPageBreak/>
        <w:t>Roadmap</w:t>
      </w:r>
    </w:p>
    <w:p w:rsidR="0031050C" w:rsidRDefault="0031050C" w:rsidP="0031050C">
      <w:pPr>
        <w:pStyle w:val="Heading2"/>
        <w:numPr>
          <w:ilvl w:val="0"/>
          <w:numId w:val="0"/>
        </w:numPr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</w:pPr>
    </w:p>
    <w:p w:rsidR="00BF04B2" w:rsidRPr="00BF04B2" w:rsidRDefault="0031050C" w:rsidP="0031050C">
      <w:pPr>
        <w:pStyle w:val="Heading2"/>
        <w:numPr>
          <w:ilvl w:val="0"/>
          <w:numId w:val="0"/>
        </w:numPr>
        <w:spacing w:line="360" w:lineRule="auto"/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</w:pPr>
      <w:r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ab/>
      </w:r>
      <w:r w:rsidR="00BF04B2" w:rsidRPr="0031050C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The project has a constantly evolving roadmap</w:t>
      </w:r>
      <w:r w:rsidR="00395C13" w:rsidRPr="0031050C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and </w:t>
      </w:r>
      <w:r w:rsidR="00C0538C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should</w:t>
      </w:r>
      <w:r w:rsidR="00395C13" w:rsidRPr="0031050C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be released in 5 stages:</w:t>
      </w:r>
    </w:p>
    <w:p w:rsidR="00395C13" w:rsidRDefault="00BF04B2" w:rsidP="00845F57">
      <w:pPr>
        <w:pStyle w:val="Heading1"/>
        <w:numPr>
          <w:ilvl w:val="0"/>
          <w:numId w:val="9"/>
        </w:numPr>
        <w:spacing w:before="120" w:line="240" w:lineRule="auto"/>
        <w:contextualSpacing w:val="0"/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</w:pPr>
      <w:r w:rsidRPr="00395C13">
        <w:rPr>
          <w:rFonts w:asciiTheme="majorHAnsi" w:eastAsiaTheme="minorEastAsia" w:hAnsiTheme="majorHAnsi" w:cstheme="minorBidi"/>
          <w:b w:val="0"/>
          <w:bCs w:val="0"/>
          <w:i/>
          <w:sz w:val="24"/>
          <w:szCs w:val="22"/>
          <w:lang w:val="en-GB"/>
        </w:rPr>
        <w:t>Byron</w:t>
      </w:r>
      <w:r w:rsidRP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–</w:t>
      </w:r>
      <w:r w:rsidR="00395C13" w:rsidRP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</w:t>
      </w:r>
      <w:r w:rsidRP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includes the initial development of the main net</w:t>
      </w:r>
      <w:r w:rsidR="002D330E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work</w:t>
      </w:r>
      <w:r w:rsidRP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</w:t>
      </w:r>
      <w:r w:rsidR="00845F57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and enables</w:t>
      </w:r>
      <w:r w:rsidR="00DD26B8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users to trade and transfer ADA</w:t>
      </w:r>
    </w:p>
    <w:p w:rsidR="00BF04B2" w:rsidRPr="00395C13" w:rsidRDefault="00BF04B2" w:rsidP="00845F57">
      <w:pPr>
        <w:pStyle w:val="Heading1"/>
        <w:numPr>
          <w:ilvl w:val="0"/>
          <w:numId w:val="9"/>
        </w:numPr>
        <w:spacing w:before="120" w:line="240" w:lineRule="auto"/>
        <w:contextualSpacing w:val="0"/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</w:pPr>
      <w:r w:rsidRPr="00395C13">
        <w:rPr>
          <w:rFonts w:asciiTheme="majorHAnsi" w:eastAsiaTheme="minorEastAsia" w:hAnsiTheme="majorHAnsi" w:cstheme="minorBidi"/>
          <w:b w:val="0"/>
          <w:bCs w:val="0"/>
          <w:i/>
          <w:sz w:val="24"/>
          <w:szCs w:val="22"/>
          <w:lang w:val="en-GB"/>
        </w:rPr>
        <w:t>Shelley</w:t>
      </w:r>
      <w:r w:rsidR="00A962A2">
        <w:rPr>
          <w:rFonts w:asciiTheme="majorHAnsi" w:eastAsiaTheme="minorEastAsia" w:hAnsiTheme="majorHAnsi" w:cstheme="minorBidi"/>
          <w:b w:val="0"/>
          <w:bCs w:val="0"/>
          <w:i/>
          <w:sz w:val="24"/>
          <w:szCs w:val="22"/>
          <w:lang w:val="en-GB"/>
        </w:rPr>
        <w:t xml:space="preserve"> (the current stage)</w:t>
      </w:r>
      <w:r w:rsidRP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– </w:t>
      </w:r>
      <w:r w:rsid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ensures that</w:t>
      </w:r>
      <w:r w:rsidRP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the network becomes fully decentralized</w:t>
      </w:r>
    </w:p>
    <w:p w:rsidR="00845F57" w:rsidRPr="00845F57" w:rsidRDefault="00BF04B2" w:rsidP="00845F57">
      <w:pPr>
        <w:pStyle w:val="Heading1"/>
        <w:numPr>
          <w:ilvl w:val="0"/>
          <w:numId w:val="9"/>
        </w:numPr>
        <w:spacing w:before="120" w:line="240" w:lineRule="auto"/>
        <w:contextualSpacing w:val="0"/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</w:pPr>
      <w:r w:rsidRPr="00395C13">
        <w:rPr>
          <w:rFonts w:asciiTheme="majorHAnsi" w:eastAsiaTheme="minorEastAsia" w:hAnsiTheme="majorHAnsi" w:cstheme="minorBidi"/>
          <w:b w:val="0"/>
          <w:bCs w:val="0"/>
          <w:i/>
          <w:sz w:val="24"/>
          <w:szCs w:val="22"/>
          <w:lang w:val="en-GB"/>
        </w:rPr>
        <w:t>Goguen</w:t>
      </w:r>
      <w:r w:rsidRPr="00BF04B2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–</w:t>
      </w:r>
      <w:r w:rsid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introduces </w:t>
      </w:r>
      <w:r w:rsidRPr="00BF04B2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a virtual machine, called IELE, similar to the Ethereum Virtual Machine (EVM</w:t>
      </w:r>
      <w:r w:rsid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) and develops</w:t>
      </w:r>
      <w:r w:rsidRPr="00BF04B2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a universal language framework f</w:t>
      </w:r>
      <w:r w:rsid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or future blockchain technology</w:t>
      </w:r>
    </w:p>
    <w:p w:rsidR="00395C13" w:rsidRPr="00395C13" w:rsidRDefault="00BF04B2" w:rsidP="00845F57">
      <w:pPr>
        <w:pStyle w:val="Heading1"/>
        <w:numPr>
          <w:ilvl w:val="0"/>
          <w:numId w:val="9"/>
        </w:numPr>
        <w:spacing w:before="120" w:line="240" w:lineRule="auto"/>
        <w:contextualSpacing w:val="0"/>
        <w:rPr>
          <w:rFonts w:asciiTheme="majorHAnsi" w:eastAsiaTheme="minorEastAsia" w:hAnsiTheme="majorHAnsi" w:cstheme="minorBidi"/>
          <w:b w:val="0"/>
          <w:sz w:val="24"/>
          <w:szCs w:val="22"/>
          <w:lang w:val="en-GB"/>
        </w:rPr>
      </w:pPr>
      <w:r w:rsidRPr="00395C13">
        <w:rPr>
          <w:rFonts w:asciiTheme="majorHAnsi" w:eastAsiaTheme="minorEastAsia" w:hAnsiTheme="majorHAnsi" w:cstheme="minorBidi"/>
          <w:b w:val="0"/>
          <w:bCs w:val="0"/>
          <w:i/>
          <w:sz w:val="24"/>
          <w:szCs w:val="22"/>
          <w:lang w:val="en-GB"/>
        </w:rPr>
        <w:t>Basho</w:t>
      </w:r>
      <w:r w:rsidRP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– </w:t>
      </w:r>
      <w:r w:rsidR="00395C13" w:rsidRP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>aims</w:t>
      </w:r>
      <w:r w:rsidRPr="00395C13">
        <w:rPr>
          <w:rFonts w:asciiTheme="majorHAnsi" w:eastAsiaTheme="minorEastAsia" w:hAnsiTheme="majorHAnsi" w:cstheme="minorBidi"/>
          <w:b w:val="0"/>
          <w:bCs w:val="0"/>
          <w:sz w:val="24"/>
          <w:szCs w:val="22"/>
          <w:lang w:val="en-GB"/>
        </w:rPr>
        <w:t xml:space="preserve"> to improve scalability, security, and performance </w:t>
      </w:r>
    </w:p>
    <w:p w:rsidR="00893FC2" w:rsidRDefault="00BF04B2" w:rsidP="003F0FA3">
      <w:pPr>
        <w:pStyle w:val="Heading1"/>
        <w:numPr>
          <w:ilvl w:val="0"/>
          <w:numId w:val="9"/>
        </w:numPr>
        <w:spacing w:before="0" w:line="240" w:lineRule="auto"/>
        <w:contextualSpacing w:val="0"/>
        <w:rPr>
          <w:rFonts w:asciiTheme="majorHAnsi" w:eastAsiaTheme="minorEastAsia" w:hAnsiTheme="majorHAnsi" w:cstheme="minorBidi"/>
          <w:b w:val="0"/>
          <w:sz w:val="24"/>
          <w:szCs w:val="22"/>
          <w:lang w:val="en-GB"/>
        </w:rPr>
      </w:pPr>
      <w:r w:rsidRPr="00395C13">
        <w:rPr>
          <w:rFonts w:asciiTheme="majorHAnsi" w:eastAsiaTheme="minorEastAsia" w:hAnsiTheme="majorHAnsi" w:cstheme="minorBidi"/>
          <w:b w:val="0"/>
          <w:i/>
          <w:sz w:val="24"/>
          <w:szCs w:val="22"/>
          <w:lang w:val="en-GB"/>
        </w:rPr>
        <w:t>Voltaire</w:t>
      </w:r>
      <w:r w:rsidRPr="00395C13">
        <w:rPr>
          <w:rFonts w:asciiTheme="majorHAnsi" w:eastAsiaTheme="minorEastAsia" w:hAnsiTheme="majorHAnsi" w:cstheme="minorBidi"/>
          <w:b w:val="0"/>
          <w:sz w:val="24"/>
          <w:szCs w:val="22"/>
          <w:lang w:val="en-GB"/>
        </w:rPr>
        <w:t xml:space="preserve"> –</w:t>
      </w:r>
      <w:r w:rsidR="00845F57">
        <w:rPr>
          <w:rFonts w:asciiTheme="majorHAnsi" w:eastAsiaTheme="minorEastAsia" w:hAnsiTheme="majorHAnsi" w:cstheme="minorBidi"/>
          <w:b w:val="0"/>
          <w:sz w:val="24"/>
          <w:szCs w:val="22"/>
          <w:lang w:val="en-GB"/>
        </w:rPr>
        <w:t xml:space="preserve"> </w:t>
      </w:r>
      <w:r w:rsidRPr="00395C13">
        <w:rPr>
          <w:rFonts w:asciiTheme="majorHAnsi" w:eastAsiaTheme="minorEastAsia" w:hAnsiTheme="majorHAnsi" w:cstheme="minorBidi"/>
          <w:b w:val="0"/>
          <w:sz w:val="24"/>
          <w:szCs w:val="22"/>
          <w:lang w:val="en-GB"/>
        </w:rPr>
        <w:t>implement</w:t>
      </w:r>
      <w:r w:rsidR="00395C13">
        <w:rPr>
          <w:rFonts w:asciiTheme="majorHAnsi" w:eastAsiaTheme="minorEastAsia" w:hAnsiTheme="majorHAnsi" w:cstheme="minorBidi"/>
          <w:b w:val="0"/>
          <w:sz w:val="24"/>
          <w:szCs w:val="22"/>
          <w:lang w:val="en-GB"/>
        </w:rPr>
        <w:t>s</w:t>
      </w:r>
      <w:r w:rsidRPr="00395C13">
        <w:rPr>
          <w:rFonts w:asciiTheme="majorHAnsi" w:eastAsiaTheme="minorEastAsia" w:hAnsiTheme="majorHAnsi" w:cstheme="minorBidi"/>
          <w:b w:val="0"/>
          <w:sz w:val="24"/>
          <w:szCs w:val="22"/>
          <w:lang w:val="en-GB"/>
        </w:rPr>
        <w:t xml:space="preserve"> the Treasury model, providing a self-sustaining ecosystem for the network</w:t>
      </w:r>
    </w:p>
    <w:p w:rsidR="003F0FA3" w:rsidRDefault="003F0FA3" w:rsidP="003F0FA3">
      <w:pPr>
        <w:spacing w:after="0"/>
        <w:rPr>
          <w:lang w:val="en-GB"/>
        </w:rPr>
      </w:pPr>
    </w:p>
    <w:p w:rsidR="003F0FA3" w:rsidRPr="003F0FA3" w:rsidRDefault="003F0FA3" w:rsidP="003F0FA3">
      <w:pPr>
        <w:spacing w:after="0"/>
        <w:rPr>
          <w:lang w:val="en-GB"/>
        </w:rPr>
      </w:pPr>
    </w:p>
    <w:p w:rsidR="00DC5D8B" w:rsidRPr="006A4DB3" w:rsidRDefault="000F64A8" w:rsidP="00DC5D8B">
      <w:pPr>
        <w:pStyle w:val="Heading1"/>
        <w:rPr>
          <w:lang w:val="en-GB"/>
        </w:rPr>
      </w:pPr>
      <w:bookmarkStart w:id="3" w:name="_Toc8031493"/>
      <w:bookmarkStart w:id="4" w:name="_Ref8640329"/>
      <w:bookmarkStart w:id="5" w:name="_Ref8640339"/>
      <w:bookmarkStart w:id="6" w:name="_Ref8730740"/>
      <w:bookmarkStart w:id="7" w:name="_Ref8730745"/>
      <w:r>
        <w:rPr>
          <w:lang w:val="en-GB"/>
        </w:rPr>
        <w:t>Results</w:t>
      </w:r>
      <w:bookmarkEnd w:id="3"/>
      <w:bookmarkEnd w:id="4"/>
      <w:bookmarkEnd w:id="5"/>
      <w:bookmarkEnd w:id="6"/>
      <w:bookmarkEnd w:id="7"/>
    </w:p>
    <w:p w:rsidR="00BF04B2" w:rsidRDefault="00BF04B2" w:rsidP="00DC5D8B">
      <w:pPr>
        <w:rPr>
          <w:lang w:val="en-GB"/>
        </w:rPr>
      </w:pPr>
    </w:p>
    <w:p w:rsidR="00345493" w:rsidRDefault="00345493" w:rsidP="00345493">
      <w:pPr>
        <w:ind w:firstLine="432"/>
        <w:jc w:val="both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>Our test environment consists of a fresh snapshot of Ubuntu 18.04 ran in VirtualBox on Windows 10. The software installed on the Ubuntu VM: VBox GuestAdditions &amp; network time protocol software (ntp / ntpdate).</w:t>
      </w:r>
    </w:p>
    <w:p w:rsidR="00013F13" w:rsidRDefault="004C623F" w:rsidP="007876CA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345493">
        <w:rPr>
          <w:rFonts w:asciiTheme="majorHAnsi" w:hAnsiTheme="majorHAnsi"/>
          <w:sz w:val="24"/>
          <w:lang w:val="en-GB"/>
        </w:rPr>
        <w:t xml:space="preserve">The first step was to install the specific version </w:t>
      </w:r>
      <w:r w:rsidR="003A6AB9">
        <w:rPr>
          <w:rFonts w:asciiTheme="majorHAnsi" w:hAnsiTheme="majorHAnsi"/>
          <w:sz w:val="24"/>
          <w:lang w:val="en-GB"/>
        </w:rPr>
        <w:t>of the TESTNET</w:t>
      </w:r>
      <w:r w:rsidR="005E1DA4">
        <w:rPr>
          <w:rFonts w:asciiTheme="majorHAnsi" w:hAnsiTheme="majorHAnsi"/>
          <w:sz w:val="24"/>
          <w:lang w:val="en-GB"/>
        </w:rPr>
        <w:t xml:space="preserve"> (give execute permissions to the binary) and do not close the terminal even if it looks like it’s not working.</w:t>
      </w:r>
    </w:p>
    <w:p w:rsidR="00013F13" w:rsidRDefault="00013F13" w:rsidP="00013F13">
      <w:pPr>
        <w:keepNext/>
        <w:spacing w:after="0"/>
        <w:jc w:val="center"/>
      </w:pPr>
      <w:r>
        <w:rPr>
          <w:rFonts w:asciiTheme="majorHAnsi" w:hAnsiTheme="majorHAnsi"/>
          <w:noProof/>
          <w:sz w:val="24"/>
        </w:rPr>
        <w:drawing>
          <wp:inline distT="0" distB="0" distL="0" distR="0" wp14:anchorId="77C23EC6" wp14:editId="71EF265E">
            <wp:extent cx="3855720" cy="241756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41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13" w:rsidRDefault="00013F13" w:rsidP="00013F13">
      <w:pPr>
        <w:pStyle w:val="Caption"/>
        <w:spacing w:after="0"/>
      </w:pPr>
    </w:p>
    <w:p w:rsidR="004C623F" w:rsidRPr="00013F13" w:rsidRDefault="00013F13" w:rsidP="00013F13">
      <w:pPr>
        <w:pStyle w:val="Caption"/>
        <w:jc w:val="center"/>
        <w:rPr>
          <w:rFonts w:asciiTheme="majorHAnsi" w:hAnsiTheme="majorHAnsi"/>
          <w:b w:val="0"/>
          <w:color w:val="auto"/>
          <w:sz w:val="32"/>
          <w:lang w:val="en-GB"/>
        </w:rPr>
      </w:pPr>
      <w:r w:rsidRPr="00013F13">
        <w:rPr>
          <w:b w:val="0"/>
          <w:color w:val="auto"/>
          <w:sz w:val="22"/>
        </w:rPr>
        <w:t xml:space="preserve">Fig. </w:t>
      </w:r>
      <w:r w:rsidRPr="00013F13">
        <w:rPr>
          <w:b w:val="0"/>
          <w:color w:val="auto"/>
          <w:sz w:val="22"/>
        </w:rPr>
        <w:fldChar w:fldCharType="begin"/>
      </w:r>
      <w:r w:rsidRPr="00013F13">
        <w:rPr>
          <w:b w:val="0"/>
          <w:color w:val="auto"/>
          <w:sz w:val="22"/>
        </w:rPr>
        <w:instrText xml:space="preserve"> SEQ Fig. \* ARABIC </w:instrText>
      </w:r>
      <w:r w:rsidRPr="00013F13">
        <w:rPr>
          <w:b w:val="0"/>
          <w:color w:val="auto"/>
          <w:sz w:val="22"/>
        </w:rPr>
        <w:fldChar w:fldCharType="separate"/>
      </w:r>
      <w:r w:rsidR="00025E57">
        <w:rPr>
          <w:b w:val="0"/>
          <w:noProof/>
          <w:color w:val="auto"/>
          <w:sz w:val="22"/>
        </w:rPr>
        <w:t>1</w:t>
      </w:r>
      <w:r w:rsidRPr="00013F13">
        <w:rPr>
          <w:b w:val="0"/>
          <w:color w:val="auto"/>
          <w:sz w:val="22"/>
        </w:rPr>
        <w:fldChar w:fldCharType="end"/>
      </w:r>
      <w:r w:rsidRPr="00013F13">
        <w:rPr>
          <w:b w:val="0"/>
          <w:color w:val="auto"/>
          <w:sz w:val="22"/>
        </w:rPr>
        <w:t xml:space="preserve"> Cardano TESTNET versioning</w:t>
      </w:r>
    </w:p>
    <w:p w:rsidR="000B7888" w:rsidRDefault="004C623F" w:rsidP="008028F4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lastRenderedPageBreak/>
        <w:tab/>
      </w:r>
      <w:r w:rsidR="005E1DA4">
        <w:rPr>
          <w:rFonts w:asciiTheme="majorHAnsi" w:hAnsiTheme="majorHAnsi"/>
          <w:sz w:val="24"/>
          <w:lang w:val="en-GB"/>
        </w:rPr>
        <w:t>Second step is to sync the time of the machine with the correct server using ntp and ntpdate to make the software capable of syncing blocks.</w:t>
      </w:r>
    </w:p>
    <w:p w:rsidR="008028F4" w:rsidRDefault="008028F4" w:rsidP="008028F4">
      <w:pPr>
        <w:spacing w:after="0"/>
        <w:rPr>
          <w:rFonts w:asciiTheme="majorHAnsi" w:hAnsiTheme="majorHAnsi"/>
          <w:sz w:val="24"/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5E1DA4" w:rsidRPr="005E1DA4" w:rsidTr="00FA420D">
        <w:trPr>
          <w:jc w:val="center"/>
        </w:trPr>
        <w:tc>
          <w:tcPr>
            <w:tcW w:w="9243" w:type="dxa"/>
          </w:tcPr>
          <w:p w:rsidR="00EC6D6B" w:rsidRDefault="005E1DA4" w:rsidP="00EC6D6B">
            <w:pPr>
              <w:keepNext/>
              <w:jc w:val="center"/>
            </w:pPr>
            <w:r w:rsidRPr="005E1DA4">
              <w:rPr>
                <w:noProof/>
              </w:rPr>
              <w:drawing>
                <wp:inline distT="0" distB="0" distL="0" distR="0" wp14:anchorId="18D161BA" wp14:editId="339ECF99">
                  <wp:extent cx="3438254" cy="26517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7501" cy="268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6D6B" w:rsidRDefault="00EC6D6B" w:rsidP="00EC6D6B">
            <w:pPr>
              <w:pStyle w:val="Caption"/>
              <w:jc w:val="center"/>
            </w:pPr>
          </w:p>
          <w:p w:rsidR="005E1DA4" w:rsidRPr="00EC6D6B" w:rsidRDefault="00EC6D6B" w:rsidP="00EC6D6B">
            <w:pPr>
              <w:pStyle w:val="Caption"/>
              <w:jc w:val="center"/>
              <w:rPr>
                <w:rFonts w:asciiTheme="majorHAnsi" w:hAnsiTheme="majorHAnsi"/>
                <w:b w:val="0"/>
                <w:sz w:val="24"/>
                <w:lang w:val="en-GB"/>
              </w:rPr>
            </w:pPr>
            <w:r w:rsidRPr="004C623F">
              <w:rPr>
                <w:b w:val="0"/>
                <w:color w:val="000000" w:themeColor="text1"/>
                <w:sz w:val="22"/>
              </w:rPr>
              <w:t xml:space="preserve">Fig. </w:t>
            </w:r>
            <w:r w:rsidRPr="004C623F">
              <w:rPr>
                <w:b w:val="0"/>
                <w:color w:val="000000" w:themeColor="text1"/>
                <w:sz w:val="22"/>
              </w:rPr>
              <w:fldChar w:fldCharType="begin"/>
            </w:r>
            <w:r w:rsidRPr="004C623F">
              <w:rPr>
                <w:b w:val="0"/>
                <w:color w:val="000000" w:themeColor="text1"/>
                <w:sz w:val="22"/>
              </w:rPr>
              <w:instrText xml:space="preserve"> SEQ Fig. \* ARABIC </w:instrText>
            </w:r>
            <w:r w:rsidRPr="004C623F">
              <w:rPr>
                <w:b w:val="0"/>
                <w:color w:val="000000" w:themeColor="text1"/>
                <w:sz w:val="22"/>
              </w:rPr>
              <w:fldChar w:fldCharType="separate"/>
            </w:r>
            <w:r w:rsidR="00025E57">
              <w:rPr>
                <w:b w:val="0"/>
                <w:noProof/>
                <w:color w:val="000000" w:themeColor="text1"/>
                <w:sz w:val="22"/>
              </w:rPr>
              <w:t>2</w:t>
            </w:r>
            <w:r w:rsidRPr="004C623F">
              <w:rPr>
                <w:b w:val="0"/>
                <w:color w:val="000000" w:themeColor="text1"/>
                <w:sz w:val="22"/>
              </w:rPr>
              <w:fldChar w:fldCharType="end"/>
            </w:r>
            <w:r w:rsidRPr="004C623F">
              <w:rPr>
                <w:b w:val="0"/>
                <w:color w:val="000000" w:themeColor="text1"/>
                <w:sz w:val="22"/>
              </w:rPr>
              <w:t xml:space="preserve"> Syncing blocks</w:t>
            </w:r>
          </w:p>
        </w:tc>
      </w:tr>
      <w:tr w:rsidR="005E1DA4" w:rsidRPr="005E1DA4" w:rsidTr="00FA420D">
        <w:trPr>
          <w:jc w:val="center"/>
        </w:trPr>
        <w:tc>
          <w:tcPr>
            <w:tcW w:w="9243" w:type="dxa"/>
          </w:tcPr>
          <w:p w:rsidR="005E1DA4" w:rsidRPr="005E1DA4" w:rsidRDefault="005E1DA4" w:rsidP="00FA420D">
            <w:pPr>
              <w:jc w:val="center"/>
              <w:rPr>
                <w:rFonts w:asciiTheme="majorHAnsi" w:hAnsiTheme="majorHAnsi"/>
                <w:sz w:val="24"/>
                <w:lang w:val="en-GB"/>
              </w:rPr>
            </w:pPr>
          </w:p>
        </w:tc>
      </w:tr>
    </w:tbl>
    <w:p w:rsidR="00580E5B" w:rsidRDefault="00580E5B" w:rsidP="004C623F">
      <w:pPr>
        <w:spacing w:after="0"/>
        <w:rPr>
          <w:rFonts w:asciiTheme="majorHAnsi" w:hAnsiTheme="majorHAnsi"/>
          <w:sz w:val="24"/>
          <w:lang w:val="en-GB"/>
        </w:rPr>
      </w:pPr>
    </w:p>
    <w:p w:rsidR="00580E5B" w:rsidRDefault="004C623F" w:rsidP="00DF1328">
      <w:pPr>
        <w:spacing w:after="0"/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5E1DA4">
        <w:rPr>
          <w:rFonts w:asciiTheme="majorHAnsi" w:hAnsiTheme="majorHAnsi"/>
          <w:sz w:val="24"/>
          <w:lang w:val="en-GB"/>
        </w:rPr>
        <w:t>The third step</w:t>
      </w:r>
      <w:r w:rsidR="00A10568">
        <w:rPr>
          <w:rFonts w:asciiTheme="majorHAnsi" w:hAnsiTheme="majorHAnsi"/>
          <w:sz w:val="24"/>
          <w:lang w:val="en-GB"/>
        </w:rPr>
        <w:t xml:space="preserve"> is to create a virtual wallet with NAME / PASSWORD and secret key</w:t>
      </w:r>
      <w:r w:rsidR="00580E5B">
        <w:rPr>
          <w:rFonts w:asciiTheme="majorHAnsi" w:hAnsiTheme="majorHAnsi"/>
          <w:sz w:val="24"/>
          <w:lang w:val="en-GB"/>
        </w:rPr>
        <w:t>-</w:t>
      </w:r>
      <w:r w:rsidR="00A10568">
        <w:rPr>
          <w:rFonts w:asciiTheme="majorHAnsi" w:hAnsiTheme="majorHAnsi"/>
          <w:sz w:val="24"/>
          <w:lang w:val="en-GB"/>
        </w:rPr>
        <w:t>phase.</w:t>
      </w:r>
    </w:p>
    <w:p w:rsidR="004C623F" w:rsidRDefault="004C623F" w:rsidP="004C623F">
      <w:pPr>
        <w:spacing w:after="0"/>
        <w:rPr>
          <w:rFonts w:asciiTheme="majorHAnsi" w:hAnsiTheme="majorHAnsi"/>
          <w:sz w:val="24"/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A10568" w:rsidRPr="005E1DA4" w:rsidTr="00FA420D">
        <w:trPr>
          <w:jc w:val="center"/>
        </w:trPr>
        <w:tc>
          <w:tcPr>
            <w:tcW w:w="9243" w:type="dxa"/>
          </w:tcPr>
          <w:p w:rsidR="003C0F40" w:rsidRDefault="00A10568" w:rsidP="004C623F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E8EEECE" wp14:editId="7C6C46F3">
                  <wp:extent cx="4648200" cy="332145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2446" cy="3331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0F40" w:rsidRPr="003C0F40" w:rsidRDefault="003C0F40" w:rsidP="003C0F40">
            <w:pPr>
              <w:pStyle w:val="Caption"/>
              <w:jc w:val="center"/>
              <w:rPr>
                <w:b w:val="0"/>
                <w:color w:val="000000" w:themeColor="text1"/>
                <w:sz w:val="20"/>
              </w:rPr>
            </w:pPr>
          </w:p>
          <w:p w:rsidR="00A10568" w:rsidRPr="005E1DA4" w:rsidRDefault="003C0F40" w:rsidP="003C0F40">
            <w:pPr>
              <w:pStyle w:val="Caption"/>
              <w:jc w:val="center"/>
              <w:rPr>
                <w:rFonts w:asciiTheme="majorHAnsi" w:hAnsiTheme="majorHAnsi"/>
                <w:sz w:val="24"/>
                <w:lang w:val="en-GB"/>
              </w:rPr>
            </w:pPr>
            <w:r w:rsidRPr="004C623F">
              <w:rPr>
                <w:b w:val="0"/>
                <w:color w:val="000000" w:themeColor="text1"/>
                <w:sz w:val="22"/>
              </w:rPr>
              <w:t xml:space="preserve">Fig. </w:t>
            </w:r>
            <w:r w:rsidRPr="004C623F">
              <w:rPr>
                <w:b w:val="0"/>
                <w:color w:val="000000" w:themeColor="text1"/>
                <w:sz w:val="22"/>
              </w:rPr>
              <w:fldChar w:fldCharType="begin"/>
            </w:r>
            <w:r w:rsidRPr="004C623F">
              <w:rPr>
                <w:b w:val="0"/>
                <w:color w:val="000000" w:themeColor="text1"/>
                <w:sz w:val="22"/>
              </w:rPr>
              <w:instrText xml:space="preserve"> SEQ Fig. \* ARABIC </w:instrText>
            </w:r>
            <w:r w:rsidRPr="004C623F">
              <w:rPr>
                <w:b w:val="0"/>
                <w:color w:val="000000" w:themeColor="text1"/>
                <w:sz w:val="22"/>
              </w:rPr>
              <w:fldChar w:fldCharType="separate"/>
            </w:r>
            <w:r w:rsidR="00025E57">
              <w:rPr>
                <w:b w:val="0"/>
                <w:noProof/>
                <w:color w:val="000000" w:themeColor="text1"/>
                <w:sz w:val="22"/>
              </w:rPr>
              <w:t>3</w:t>
            </w:r>
            <w:r w:rsidRPr="004C623F">
              <w:rPr>
                <w:b w:val="0"/>
                <w:color w:val="000000" w:themeColor="text1"/>
                <w:sz w:val="22"/>
              </w:rPr>
              <w:fldChar w:fldCharType="end"/>
            </w:r>
            <w:r w:rsidRPr="004C623F">
              <w:rPr>
                <w:b w:val="0"/>
                <w:color w:val="000000" w:themeColor="text1"/>
                <w:sz w:val="22"/>
              </w:rPr>
              <w:t xml:space="preserve"> Secret key-phase</w:t>
            </w:r>
          </w:p>
        </w:tc>
      </w:tr>
      <w:tr w:rsidR="00A10568" w:rsidRPr="005E1DA4" w:rsidTr="00FA420D">
        <w:trPr>
          <w:jc w:val="center"/>
        </w:trPr>
        <w:tc>
          <w:tcPr>
            <w:tcW w:w="9243" w:type="dxa"/>
          </w:tcPr>
          <w:p w:rsidR="00A10568" w:rsidRPr="005E1DA4" w:rsidRDefault="00A10568" w:rsidP="00FA420D">
            <w:pPr>
              <w:jc w:val="center"/>
              <w:rPr>
                <w:rFonts w:asciiTheme="majorHAnsi" w:hAnsiTheme="majorHAnsi"/>
                <w:sz w:val="24"/>
                <w:lang w:val="en-GB"/>
              </w:rPr>
            </w:pPr>
          </w:p>
        </w:tc>
      </w:tr>
    </w:tbl>
    <w:p w:rsidR="00A10568" w:rsidRDefault="00A10568" w:rsidP="004C623F">
      <w:pPr>
        <w:spacing w:after="0"/>
        <w:rPr>
          <w:rFonts w:asciiTheme="majorHAnsi" w:hAnsiTheme="majorHAnsi"/>
          <w:sz w:val="24"/>
          <w:lang w:val="en-GB"/>
        </w:rPr>
      </w:pPr>
    </w:p>
    <w:p w:rsidR="004C623F" w:rsidRDefault="004C623F" w:rsidP="004C623F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lastRenderedPageBreak/>
        <w:tab/>
      </w:r>
      <w:r w:rsidR="00A10568">
        <w:rPr>
          <w:rFonts w:asciiTheme="majorHAnsi" w:hAnsiTheme="majorHAnsi"/>
          <w:sz w:val="24"/>
          <w:lang w:val="en-GB"/>
        </w:rPr>
        <w:t>Fo</w:t>
      </w:r>
      <w:r w:rsidR="00157187">
        <w:rPr>
          <w:rFonts w:asciiTheme="majorHAnsi" w:hAnsiTheme="majorHAnsi"/>
          <w:sz w:val="24"/>
          <w:lang w:val="en-GB"/>
        </w:rPr>
        <w:t>u</w:t>
      </w:r>
      <w:r w:rsidR="00A10568">
        <w:rPr>
          <w:rFonts w:asciiTheme="majorHAnsi" w:hAnsiTheme="majorHAnsi"/>
          <w:sz w:val="24"/>
          <w:lang w:val="en-GB"/>
        </w:rPr>
        <w:t>rth step consists of filling the virtual wallet by generating a unique wallet address in t</w:t>
      </w:r>
      <w:r w:rsidR="00157187">
        <w:rPr>
          <w:rFonts w:asciiTheme="majorHAnsi" w:hAnsiTheme="majorHAnsi"/>
          <w:sz w:val="24"/>
          <w:lang w:val="en-GB"/>
        </w:rPr>
        <w:t>he receive tab and using the</w:t>
      </w:r>
      <w:r w:rsidR="00A10568">
        <w:rPr>
          <w:rFonts w:asciiTheme="majorHAnsi" w:hAnsiTheme="majorHAnsi"/>
          <w:sz w:val="24"/>
          <w:lang w:val="en-GB"/>
        </w:rPr>
        <w:t xml:space="preserve"> faucet API to add virtual coins (ADA).</w:t>
      </w:r>
    </w:p>
    <w:p w:rsidR="00DF1328" w:rsidRDefault="00DF1328" w:rsidP="00DF1328">
      <w:pPr>
        <w:spacing w:after="0"/>
        <w:rPr>
          <w:rFonts w:asciiTheme="majorHAnsi" w:hAnsiTheme="majorHAnsi"/>
          <w:sz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50571B" w:rsidRPr="005E1DA4" w:rsidTr="0050571B">
        <w:tc>
          <w:tcPr>
            <w:tcW w:w="9243" w:type="dxa"/>
          </w:tcPr>
          <w:p w:rsidR="004C623F" w:rsidRDefault="0050571B" w:rsidP="004C623F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0EACAB1" wp14:editId="2A6ED03A">
                  <wp:extent cx="5684520" cy="288199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7397" cy="2918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623F" w:rsidRDefault="004C623F" w:rsidP="004C623F">
            <w:pPr>
              <w:pStyle w:val="Caption"/>
              <w:jc w:val="center"/>
            </w:pPr>
          </w:p>
          <w:p w:rsidR="0050571B" w:rsidRDefault="004C623F" w:rsidP="004C623F">
            <w:pPr>
              <w:pStyle w:val="Caption"/>
              <w:jc w:val="center"/>
              <w:rPr>
                <w:b w:val="0"/>
                <w:color w:val="000000" w:themeColor="text1"/>
                <w:sz w:val="22"/>
              </w:rPr>
            </w:pPr>
            <w:r w:rsidRPr="004C623F">
              <w:rPr>
                <w:b w:val="0"/>
                <w:color w:val="000000" w:themeColor="text1"/>
                <w:sz w:val="22"/>
              </w:rPr>
              <w:t xml:space="preserve">Fig. </w:t>
            </w:r>
            <w:r w:rsidRPr="004C623F">
              <w:rPr>
                <w:b w:val="0"/>
                <w:color w:val="000000" w:themeColor="text1"/>
                <w:sz w:val="22"/>
              </w:rPr>
              <w:fldChar w:fldCharType="begin"/>
            </w:r>
            <w:r w:rsidRPr="004C623F">
              <w:rPr>
                <w:b w:val="0"/>
                <w:color w:val="000000" w:themeColor="text1"/>
                <w:sz w:val="22"/>
              </w:rPr>
              <w:instrText xml:space="preserve"> SEQ Fig. \* ARABIC </w:instrText>
            </w:r>
            <w:r w:rsidRPr="004C623F">
              <w:rPr>
                <w:b w:val="0"/>
                <w:color w:val="000000" w:themeColor="text1"/>
                <w:sz w:val="22"/>
              </w:rPr>
              <w:fldChar w:fldCharType="separate"/>
            </w:r>
            <w:r w:rsidR="00025E57">
              <w:rPr>
                <w:b w:val="0"/>
                <w:noProof/>
                <w:color w:val="000000" w:themeColor="text1"/>
                <w:sz w:val="22"/>
              </w:rPr>
              <w:t>4</w:t>
            </w:r>
            <w:r w:rsidRPr="004C623F">
              <w:rPr>
                <w:b w:val="0"/>
                <w:color w:val="000000" w:themeColor="text1"/>
                <w:sz w:val="22"/>
              </w:rPr>
              <w:fldChar w:fldCharType="end"/>
            </w:r>
            <w:r w:rsidRPr="004C623F">
              <w:rPr>
                <w:b w:val="0"/>
                <w:color w:val="000000" w:themeColor="text1"/>
                <w:sz w:val="22"/>
              </w:rPr>
              <w:t xml:space="preserve"> Wallet addresses</w:t>
            </w:r>
          </w:p>
          <w:p w:rsidR="00A17F24" w:rsidRPr="00A17F24" w:rsidRDefault="00A17F24" w:rsidP="00A17F24"/>
        </w:tc>
      </w:tr>
      <w:tr w:rsidR="0050571B" w:rsidRPr="005E1DA4" w:rsidTr="0050571B">
        <w:tc>
          <w:tcPr>
            <w:tcW w:w="9243" w:type="dxa"/>
          </w:tcPr>
          <w:p w:rsidR="00F47823" w:rsidRPr="005E1DA4" w:rsidRDefault="00F47823" w:rsidP="00FA420D">
            <w:pPr>
              <w:jc w:val="center"/>
              <w:rPr>
                <w:rFonts w:asciiTheme="majorHAnsi" w:hAnsiTheme="majorHAnsi"/>
                <w:sz w:val="24"/>
                <w:lang w:val="en-GB"/>
              </w:rPr>
            </w:pPr>
          </w:p>
        </w:tc>
      </w:tr>
      <w:tr w:rsidR="00A10568" w:rsidRPr="005E1DA4" w:rsidTr="00FA420D">
        <w:tblPrEx>
          <w:jc w:val="center"/>
        </w:tblPrEx>
        <w:trPr>
          <w:jc w:val="center"/>
        </w:trPr>
        <w:tc>
          <w:tcPr>
            <w:tcW w:w="9243" w:type="dxa"/>
          </w:tcPr>
          <w:p w:rsidR="004C623F" w:rsidRDefault="00A10568" w:rsidP="004C623F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837186F" wp14:editId="74B15295">
                  <wp:extent cx="5212080" cy="3804695"/>
                  <wp:effectExtent l="0" t="0" r="762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5190" cy="3850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623F" w:rsidRDefault="004C623F" w:rsidP="004C623F">
            <w:pPr>
              <w:pStyle w:val="Caption"/>
              <w:jc w:val="center"/>
            </w:pPr>
          </w:p>
          <w:p w:rsidR="00A10568" w:rsidRPr="004C623F" w:rsidRDefault="004C623F" w:rsidP="004C623F">
            <w:pPr>
              <w:pStyle w:val="Caption"/>
              <w:jc w:val="center"/>
              <w:rPr>
                <w:rFonts w:asciiTheme="majorHAnsi" w:hAnsiTheme="majorHAnsi"/>
                <w:b w:val="0"/>
                <w:sz w:val="24"/>
                <w:lang w:val="en-GB"/>
              </w:rPr>
            </w:pPr>
            <w:r w:rsidRPr="004C623F">
              <w:rPr>
                <w:b w:val="0"/>
                <w:color w:val="000000" w:themeColor="text1"/>
                <w:sz w:val="22"/>
              </w:rPr>
              <w:t xml:space="preserve">Fig. </w:t>
            </w:r>
            <w:r w:rsidRPr="004C623F">
              <w:rPr>
                <w:b w:val="0"/>
                <w:color w:val="000000" w:themeColor="text1"/>
                <w:sz w:val="22"/>
              </w:rPr>
              <w:fldChar w:fldCharType="begin"/>
            </w:r>
            <w:r w:rsidRPr="004C623F">
              <w:rPr>
                <w:b w:val="0"/>
                <w:color w:val="000000" w:themeColor="text1"/>
                <w:sz w:val="22"/>
              </w:rPr>
              <w:instrText xml:space="preserve"> SEQ Fig. \* ARABIC </w:instrText>
            </w:r>
            <w:r w:rsidRPr="004C623F">
              <w:rPr>
                <w:b w:val="0"/>
                <w:color w:val="000000" w:themeColor="text1"/>
                <w:sz w:val="22"/>
              </w:rPr>
              <w:fldChar w:fldCharType="separate"/>
            </w:r>
            <w:r w:rsidR="00025E57">
              <w:rPr>
                <w:b w:val="0"/>
                <w:noProof/>
                <w:color w:val="000000" w:themeColor="text1"/>
                <w:sz w:val="22"/>
              </w:rPr>
              <w:t>5</w:t>
            </w:r>
            <w:r w:rsidRPr="004C623F">
              <w:rPr>
                <w:b w:val="0"/>
                <w:color w:val="000000" w:themeColor="text1"/>
                <w:sz w:val="22"/>
              </w:rPr>
              <w:fldChar w:fldCharType="end"/>
            </w:r>
            <w:r w:rsidRPr="004C623F">
              <w:rPr>
                <w:b w:val="0"/>
                <w:color w:val="000000" w:themeColor="text1"/>
                <w:sz w:val="22"/>
              </w:rPr>
              <w:t xml:space="preserve"> Empty wallet</w:t>
            </w:r>
          </w:p>
        </w:tc>
      </w:tr>
      <w:tr w:rsidR="00A10568" w:rsidRPr="005E1DA4" w:rsidTr="00FA420D">
        <w:tblPrEx>
          <w:jc w:val="center"/>
        </w:tblPrEx>
        <w:trPr>
          <w:jc w:val="center"/>
        </w:trPr>
        <w:tc>
          <w:tcPr>
            <w:tcW w:w="9243" w:type="dxa"/>
          </w:tcPr>
          <w:p w:rsidR="00A10568" w:rsidRPr="005E1DA4" w:rsidRDefault="00A10568" w:rsidP="00FA420D">
            <w:pPr>
              <w:jc w:val="center"/>
              <w:rPr>
                <w:rFonts w:asciiTheme="majorHAnsi" w:hAnsiTheme="majorHAnsi"/>
                <w:sz w:val="24"/>
                <w:lang w:val="en-GB"/>
              </w:rPr>
            </w:pPr>
          </w:p>
        </w:tc>
      </w:tr>
    </w:tbl>
    <w:p w:rsidR="00A10568" w:rsidRDefault="00A10568" w:rsidP="00A10568">
      <w:pPr>
        <w:rPr>
          <w:rFonts w:asciiTheme="majorHAnsi" w:hAnsiTheme="majorHAnsi"/>
          <w:sz w:val="24"/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</w:tblGrid>
      <w:tr w:rsidR="00A10568" w:rsidRPr="005E1DA4" w:rsidTr="00FA420D">
        <w:trPr>
          <w:trHeight w:val="3046"/>
          <w:jc w:val="center"/>
        </w:trPr>
        <w:tc>
          <w:tcPr>
            <w:tcW w:w="6812" w:type="dxa"/>
          </w:tcPr>
          <w:p w:rsidR="008B0F15" w:rsidRDefault="00A10568" w:rsidP="008B0F15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1BA0C7F" wp14:editId="697E5367">
                  <wp:extent cx="4953000" cy="2260628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8725" cy="2308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0F15" w:rsidRDefault="008B0F15" w:rsidP="008B0F15">
            <w:pPr>
              <w:pStyle w:val="Caption"/>
              <w:jc w:val="center"/>
            </w:pPr>
          </w:p>
          <w:p w:rsidR="00A10568" w:rsidRPr="008B0F15" w:rsidRDefault="008B0F15" w:rsidP="008B0F15">
            <w:pPr>
              <w:pStyle w:val="Caption"/>
              <w:jc w:val="center"/>
              <w:rPr>
                <w:rFonts w:asciiTheme="majorHAnsi" w:hAnsiTheme="majorHAnsi"/>
                <w:b w:val="0"/>
                <w:sz w:val="24"/>
                <w:lang w:val="en-GB"/>
              </w:rPr>
            </w:pPr>
            <w:r w:rsidRPr="008B0F15">
              <w:rPr>
                <w:b w:val="0"/>
                <w:color w:val="000000" w:themeColor="text1"/>
                <w:sz w:val="22"/>
              </w:rPr>
              <w:t xml:space="preserve">Fig. </w:t>
            </w:r>
            <w:r w:rsidRPr="008B0F15">
              <w:rPr>
                <w:b w:val="0"/>
                <w:color w:val="000000" w:themeColor="text1"/>
                <w:sz w:val="22"/>
              </w:rPr>
              <w:fldChar w:fldCharType="begin"/>
            </w:r>
            <w:r w:rsidRPr="008B0F15">
              <w:rPr>
                <w:b w:val="0"/>
                <w:color w:val="000000" w:themeColor="text1"/>
                <w:sz w:val="22"/>
              </w:rPr>
              <w:instrText xml:space="preserve"> SEQ Fig. \* ARABIC </w:instrText>
            </w:r>
            <w:r w:rsidRPr="008B0F15">
              <w:rPr>
                <w:b w:val="0"/>
                <w:color w:val="000000" w:themeColor="text1"/>
                <w:sz w:val="22"/>
              </w:rPr>
              <w:fldChar w:fldCharType="separate"/>
            </w:r>
            <w:r w:rsidR="00025E57">
              <w:rPr>
                <w:b w:val="0"/>
                <w:noProof/>
                <w:color w:val="000000" w:themeColor="text1"/>
                <w:sz w:val="22"/>
              </w:rPr>
              <w:t>6</w:t>
            </w:r>
            <w:r w:rsidRPr="008B0F15">
              <w:rPr>
                <w:b w:val="0"/>
                <w:color w:val="000000" w:themeColor="text1"/>
                <w:sz w:val="22"/>
              </w:rPr>
              <w:fldChar w:fldCharType="end"/>
            </w:r>
            <w:r w:rsidRPr="008B0F15">
              <w:rPr>
                <w:b w:val="0"/>
                <w:color w:val="000000" w:themeColor="text1"/>
                <w:sz w:val="22"/>
              </w:rPr>
              <w:t xml:space="preserve"> Faucet API Request</w:t>
            </w:r>
          </w:p>
        </w:tc>
      </w:tr>
      <w:tr w:rsidR="00A10568" w:rsidRPr="005E1DA4" w:rsidTr="00FA420D">
        <w:trPr>
          <w:trHeight w:val="190"/>
          <w:jc w:val="center"/>
        </w:trPr>
        <w:tc>
          <w:tcPr>
            <w:tcW w:w="6812" w:type="dxa"/>
          </w:tcPr>
          <w:p w:rsidR="00A10568" w:rsidRPr="005E1DA4" w:rsidRDefault="00A10568" w:rsidP="008B0F15">
            <w:pPr>
              <w:jc w:val="center"/>
              <w:rPr>
                <w:rFonts w:asciiTheme="majorHAnsi" w:hAnsiTheme="majorHAnsi"/>
                <w:sz w:val="24"/>
                <w:lang w:val="en-GB"/>
              </w:rPr>
            </w:pPr>
          </w:p>
        </w:tc>
      </w:tr>
    </w:tbl>
    <w:p w:rsidR="00A10568" w:rsidRDefault="00A10568" w:rsidP="008B0F15">
      <w:pPr>
        <w:spacing w:after="0"/>
        <w:jc w:val="center"/>
        <w:rPr>
          <w:rFonts w:asciiTheme="majorHAnsi" w:hAnsiTheme="majorHAnsi"/>
          <w:sz w:val="24"/>
          <w:lang w:val="en-GB"/>
        </w:rPr>
      </w:pPr>
    </w:p>
    <w:p w:rsidR="00A10568" w:rsidRDefault="008B0F15" w:rsidP="00A10568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A10568">
        <w:rPr>
          <w:rFonts w:asciiTheme="majorHAnsi" w:hAnsiTheme="majorHAnsi"/>
          <w:sz w:val="24"/>
          <w:lang w:val="en-GB"/>
        </w:rPr>
        <w:t>Using the virtual coins received we can now create more wallets and exchange them.</w:t>
      </w:r>
    </w:p>
    <w:p w:rsidR="00560ED0" w:rsidRDefault="00560ED0" w:rsidP="008B0F15">
      <w:pPr>
        <w:spacing w:after="0"/>
        <w:rPr>
          <w:rFonts w:asciiTheme="majorHAnsi" w:hAnsiTheme="majorHAnsi"/>
          <w:sz w:val="24"/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6"/>
      </w:tblGrid>
      <w:tr w:rsidR="00A10568" w:rsidRPr="005E1DA4" w:rsidTr="00A10568">
        <w:trPr>
          <w:trHeight w:val="4337"/>
          <w:jc w:val="center"/>
        </w:trPr>
        <w:tc>
          <w:tcPr>
            <w:tcW w:w="4201" w:type="dxa"/>
          </w:tcPr>
          <w:p w:rsidR="00E07D87" w:rsidRDefault="00A10568" w:rsidP="00E07D8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E528C82" wp14:editId="2FE514E5">
                  <wp:extent cx="5463540" cy="2812668"/>
                  <wp:effectExtent l="0" t="0" r="381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7788" cy="288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D87" w:rsidRDefault="00E07D87" w:rsidP="00E07D87">
            <w:pPr>
              <w:pStyle w:val="Caption"/>
              <w:jc w:val="center"/>
            </w:pPr>
          </w:p>
          <w:p w:rsidR="00A10568" w:rsidRPr="00E07D87" w:rsidRDefault="00E07D87" w:rsidP="00E07D87">
            <w:pPr>
              <w:pStyle w:val="Caption"/>
              <w:jc w:val="center"/>
              <w:rPr>
                <w:rFonts w:asciiTheme="majorHAnsi" w:hAnsiTheme="majorHAnsi"/>
                <w:b w:val="0"/>
                <w:sz w:val="24"/>
                <w:lang w:val="en-GB"/>
              </w:rPr>
            </w:pPr>
            <w:r w:rsidRPr="00E07D87">
              <w:rPr>
                <w:b w:val="0"/>
                <w:color w:val="000000" w:themeColor="text1"/>
                <w:sz w:val="22"/>
              </w:rPr>
              <w:t xml:space="preserve">Fig. </w:t>
            </w:r>
            <w:r w:rsidRPr="00E07D87">
              <w:rPr>
                <w:b w:val="0"/>
                <w:color w:val="000000" w:themeColor="text1"/>
                <w:sz w:val="22"/>
              </w:rPr>
              <w:fldChar w:fldCharType="begin"/>
            </w:r>
            <w:r w:rsidRPr="00E07D87">
              <w:rPr>
                <w:b w:val="0"/>
                <w:color w:val="000000" w:themeColor="text1"/>
                <w:sz w:val="22"/>
              </w:rPr>
              <w:instrText xml:space="preserve"> SEQ Fig. \* ARABIC </w:instrText>
            </w:r>
            <w:r w:rsidRPr="00E07D87">
              <w:rPr>
                <w:b w:val="0"/>
                <w:color w:val="000000" w:themeColor="text1"/>
                <w:sz w:val="22"/>
              </w:rPr>
              <w:fldChar w:fldCharType="separate"/>
            </w:r>
            <w:r w:rsidR="00025E57">
              <w:rPr>
                <w:b w:val="0"/>
                <w:noProof/>
                <w:color w:val="000000" w:themeColor="text1"/>
                <w:sz w:val="22"/>
              </w:rPr>
              <w:t>7</w:t>
            </w:r>
            <w:r w:rsidRPr="00E07D87">
              <w:rPr>
                <w:b w:val="0"/>
                <w:color w:val="000000" w:themeColor="text1"/>
                <w:sz w:val="22"/>
              </w:rPr>
              <w:fldChar w:fldCharType="end"/>
            </w:r>
            <w:r w:rsidRPr="00E07D87">
              <w:rPr>
                <w:b w:val="0"/>
                <w:color w:val="000000" w:themeColor="text1"/>
                <w:sz w:val="22"/>
              </w:rPr>
              <w:t xml:space="preserve"> Coin exchange</w:t>
            </w:r>
          </w:p>
        </w:tc>
      </w:tr>
      <w:tr w:rsidR="00A10568" w:rsidRPr="005E1DA4" w:rsidTr="00A10568">
        <w:trPr>
          <w:trHeight w:val="179"/>
          <w:jc w:val="center"/>
        </w:trPr>
        <w:tc>
          <w:tcPr>
            <w:tcW w:w="4201" w:type="dxa"/>
          </w:tcPr>
          <w:p w:rsidR="00A10568" w:rsidRPr="005E1DA4" w:rsidRDefault="00A10568" w:rsidP="00E07D87">
            <w:pPr>
              <w:jc w:val="center"/>
              <w:rPr>
                <w:rFonts w:asciiTheme="majorHAnsi" w:hAnsiTheme="majorHAnsi"/>
                <w:sz w:val="24"/>
                <w:lang w:val="en-GB"/>
              </w:rPr>
            </w:pPr>
          </w:p>
        </w:tc>
      </w:tr>
    </w:tbl>
    <w:p w:rsidR="00A10568" w:rsidRDefault="00A10568" w:rsidP="00E07D87">
      <w:pPr>
        <w:spacing w:after="0"/>
        <w:rPr>
          <w:rFonts w:asciiTheme="majorHAnsi" w:hAnsiTheme="majorHAnsi"/>
          <w:sz w:val="24"/>
          <w:lang w:val="en-GB"/>
        </w:rPr>
      </w:pPr>
    </w:p>
    <w:p w:rsidR="0050571B" w:rsidRDefault="00E07D87" w:rsidP="0050571B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  <w:t xml:space="preserve">In Fig. 7 </w:t>
      </w:r>
      <w:r w:rsidR="0050571B">
        <w:rPr>
          <w:rFonts w:asciiTheme="majorHAnsi" w:hAnsiTheme="majorHAnsi"/>
          <w:sz w:val="24"/>
          <w:lang w:val="en-GB"/>
        </w:rPr>
        <w:t>we are sending 2 ADA coins + fees from wallet homework5 to wallet E</w:t>
      </w:r>
      <w:r w:rsidR="008C4A2B">
        <w:rPr>
          <w:rFonts w:asciiTheme="majorHAnsi" w:hAnsiTheme="majorHAnsi"/>
          <w:sz w:val="24"/>
          <w:lang w:val="en-GB"/>
        </w:rPr>
        <w:t>x</w:t>
      </w:r>
      <w:r w:rsidR="0050571B">
        <w:rPr>
          <w:rFonts w:asciiTheme="majorHAnsi" w:hAnsiTheme="majorHAnsi"/>
          <w:sz w:val="24"/>
          <w:lang w:val="en-GB"/>
        </w:rPr>
        <w:t>change by using the generated wallet address.</w:t>
      </w:r>
    </w:p>
    <w:p w:rsidR="0050571B" w:rsidRDefault="00E07D87" w:rsidP="0050571B">
      <w:pPr>
        <w:rPr>
          <w:rFonts w:asciiTheme="majorHAnsi" w:hAnsiTheme="majorHAnsi"/>
          <w:sz w:val="24"/>
          <w:lang w:val="en-GB"/>
        </w:rPr>
      </w:pPr>
      <w:r>
        <w:rPr>
          <w:rFonts w:asciiTheme="majorHAnsi" w:hAnsiTheme="majorHAnsi"/>
          <w:sz w:val="24"/>
          <w:lang w:val="en-GB"/>
        </w:rPr>
        <w:tab/>
      </w:r>
      <w:r w:rsidR="0050571B">
        <w:rPr>
          <w:rFonts w:asciiTheme="majorHAnsi" w:hAnsiTheme="majorHAnsi"/>
          <w:sz w:val="24"/>
          <w:lang w:val="en-GB"/>
        </w:rPr>
        <w:t>The coin transfer can only be done when the software is completely synced and does not function properly when the network time is not exact by 15 seconds.</w:t>
      </w:r>
    </w:p>
    <w:p w:rsidR="00F20273" w:rsidRDefault="00F20273" w:rsidP="00F20273">
      <w:pPr>
        <w:spacing w:after="0" w:line="240" w:lineRule="auto"/>
        <w:rPr>
          <w:rFonts w:asciiTheme="majorHAnsi" w:hAnsiTheme="majorHAnsi"/>
          <w:sz w:val="24"/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6"/>
      </w:tblGrid>
      <w:tr w:rsidR="0050571B" w:rsidRPr="005E1DA4" w:rsidTr="00FA420D">
        <w:trPr>
          <w:trHeight w:val="3046"/>
          <w:jc w:val="center"/>
        </w:trPr>
        <w:tc>
          <w:tcPr>
            <w:tcW w:w="6812" w:type="dxa"/>
          </w:tcPr>
          <w:p w:rsidR="00025E57" w:rsidRDefault="0050571B" w:rsidP="00025E57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6B5A903" wp14:editId="4221BAEC">
                  <wp:extent cx="4737100" cy="3606827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2770" cy="3611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5E57" w:rsidRDefault="00025E57" w:rsidP="00025E57">
            <w:pPr>
              <w:pStyle w:val="Caption"/>
              <w:jc w:val="center"/>
            </w:pPr>
          </w:p>
          <w:p w:rsidR="0050571B" w:rsidRPr="00025E57" w:rsidRDefault="00025E57" w:rsidP="00025E57">
            <w:pPr>
              <w:pStyle w:val="Caption"/>
              <w:jc w:val="center"/>
              <w:rPr>
                <w:rFonts w:asciiTheme="majorHAnsi" w:hAnsiTheme="majorHAnsi"/>
                <w:b w:val="0"/>
                <w:sz w:val="24"/>
                <w:lang w:val="en-GB"/>
              </w:rPr>
            </w:pPr>
            <w:r w:rsidRPr="00025E57">
              <w:rPr>
                <w:b w:val="0"/>
                <w:color w:val="auto"/>
                <w:sz w:val="22"/>
              </w:rPr>
              <w:t xml:space="preserve">Fig. </w:t>
            </w:r>
            <w:r w:rsidRPr="00025E57">
              <w:rPr>
                <w:b w:val="0"/>
                <w:color w:val="auto"/>
                <w:sz w:val="22"/>
              </w:rPr>
              <w:fldChar w:fldCharType="begin"/>
            </w:r>
            <w:r w:rsidRPr="00025E57">
              <w:rPr>
                <w:b w:val="0"/>
                <w:color w:val="auto"/>
                <w:sz w:val="22"/>
              </w:rPr>
              <w:instrText xml:space="preserve"> SEQ Fig. \* ARABIC </w:instrText>
            </w:r>
            <w:r w:rsidRPr="00025E57">
              <w:rPr>
                <w:b w:val="0"/>
                <w:color w:val="auto"/>
                <w:sz w:val="22"/>
              </w:rPr>
              <w:fldChar w:fldCharType="separate"/>
            </w:r>
            <w:r w:rsidRPr="00025E57">
              <w:rPr>
                <w:b w:val="0"/>
                <w:noProof/>
                <w:color w:val="auto"/>
                <w:sz w:val="22"/>
              </w:rPr>
              <w:t>8</w:t>
            </w:r>
            <w:r w:rsidRPr="00025E57">
              <w:rPr>
                <w:b w:val="0"/>
                <w:color w:val="auto"/>
                <w:sz w:val="22"/>
              </w:rPr>
              <w:fldChar w:fldCharType="end"/>
            </w:r>
            <w:r w:rsidRPr="00025E57">
              <w:rPr>
                <w:b w:val="0"/>
                <w:color w:val="auto"/>
                <w:sz w:val="22"/>
              </w:rPr>
              <w:t xml:space="preserve"> NTP not synced error</w:t>
            </w:r>
          </w:p>
        </w:tc>
      </w:tr>
      <w:tr w:rsidR="0050571B" w:rsidRPr="005E1DA4" w:rsidTr="00FA420D">
        <w:trPr>
          <w:trHeight w:val="190"/>
          <w:jc w:val="center"/>
        </w:trPr>
        <w:tc>
          <w:tcPr>
            <w:tcW w:w="6812" w:type="dxa"/>
          </w:tcPr>
          <w:p w:rsidR="0050571B" w:rsidRPr="005E1DA4" w:rsidRDefault="0050571B" w:rsidP="00E07D87">
            <w:pPr>
              <w:keepNext/>
              <w:jc w:val="center"/>
              <w:rPr>
                <w:rFonts w:asciiTheme="majorHAnsi" w:hAnsiTheme="majorHAnsi"/>
                <w:sz w:val="24"/>
                <w:lang w:val="en-GB"/>
              </w:rPr>
            </w:pPr>
          </w:p>
        </w:tc>
      </w:tr>
    </w:tbl>
    <w:p w:rsidR="008D06CC" w:rsidRDefault="008D06CC" w:rsidP="0050571B">
      <w:pPr>
        <w:rPr>
          <w:rFonts w:asciiTheme="majorHAnsi" w:hAnsiTheme="majorHAnsi"/>
          <w:sz w:val="24"/>
          <w:lang w:val="en-GB"/>
        </w:rPr>
      </w:pPr>
    </w:p>
    <w:p w:rsidR="00394331" w:rsidRDefault="000F64A8" w:rsidP="00DC5D8B">
      <w:pPr>
        <w:pStyle w:val="Heading1"/>
        <w:rPr>
          <w:lang w:val="en-GB"/>
        </w:rPr>
      </w:pPr>
      <w:bookmarkStart w:id="8" w:name="_Toc8031494"/>
      <w:r w:rsidRPr="009646D8">
        <w:rPr>
          <w:lang w:val="en-GB"/>
        </w:rPr>
        <w:t>Conclusion</w:t>
      </w:r>
      <w:bookmarkEnd w:id="8"/>
      <w:r w:rsidR="008F12C6" w:rsidRPr="009646D8">
        <w:rPr>
          <w:lang w:val="en-GB"/>
        </w:rPr>
        <w:t xml:space="preserve"> </w:t>
      </w:r>
    </w:p>
    <w:p w:rsidR="007912A3" w:rsidRPr="003938A0" w:rsidRDefault="007912A3" w:rsidP="00233A4F">
      <w:pPr>
        <w:rPr>
          <w:rFonts w:asciiTheme="majorHAnsi" w:hAnsiTheme="majorHAnsi"/>
          <w:sz w:val="24"/>
          <w:lang w:val="en-GB"/>
        </w:rPr>
      </w:pPr>
    </w:p>
    <w:p w:rsidR="00DC5D8B" w:rsidRPr="009F1453" w:rsidRDefault="00394331" w:rsidP="00DC5D8B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ab/>
      </w:r>
      <w:r w:rsidR="00114402">
        <w:rPr>
          <w:rFonts w:ascii="Cambria" w:hAnsi="Cambria"/>
          <w:sz w:val="24"/>
          <w:szCs w:val="24"/>
          <w:lang w:val="en-GB"/>
        </w:rPr>
        <w:t>Cardano</w:t>
      </w:r>
      <w:r w:rsidR="00EB12F2">
        <w:rPr>
          <w:rFonts w:ascii="Cambria" w:hAnsi="Cambria"/>
          <w:sz w:val="24"/>
          <w:szCs w:val="24"/>
          <w:lang w:val="en-GB"/>
        </w:rPr>
        <w:t xml:space="preserve"> is a long-term project with a lot of potential</w:t>
      </w:r>
      <w:r w:rsidR="009D1668">
        <w:rPr>
          <w:rFonts w:ascii="Cambria" w:hAnsi="Cambria"/>
          <w:sz w:val="24"/>
          <w:szCs w:val="24"/>
          <w:lang w:val="en-GB"/>
        </w:rPr>
        <w:t xml:space="preserve"> and has many advantages</w:t>
      </w:r>
      <w:r w:rsidR="00EB12F2">
        <w:rPr>
          <w:rFonts w:ascii="Cambria" w:hAnsi="Cambria"/>
          <w:sz w:val="24"/>
          <w:szCs w:val="24"/>
          <w:lang w:val="en-GB"/>
        </w:rPr>
        <w:t>:</w:t>
      </w:r>
    </w:p>
    <w:p w:rsidR="009F1453" w:rsidRPr="00114402" w:rsidRDefault="00C949EE" w:rsidP="00895BDB">
      <w:pPr>
        <w:numPr>
          <w:ilvl w:val="0"/>
          <w:numId w:val="6"/>
        </w:numPr>
        <w:spacing w:before="100" w:beforeAutospacing="1"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It cla</w:t>
      </w:r>
      <w:r w:rsidR="00895BDB">
        <w:rPr>
          <w:rFonts w:ascii="Cambria" w:eastAsia="Times New Roman" w:hAnsi="Cambria" w:cs="Times New Roman"/>
          <w:sz w:val="24"/>
          <w:szCs w:val="24"/>
        </w:rPr>
        <w:t>ims to be a tested platform which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895BDB">
        <w:rPr>
          <w:rFonts w:ascii="Cambria" w:eastAsia="Times New Roman" w:hAnsi="Cambria" w:cs="Times New Roman"/>
          <w:sz w:val="24"/>
          <w:szCs w:val="24"/>
        </w:rPr>
        <w:t>brings innovations related to</w:t>
      </w:r>
      <w:r w:rsidR="00895BDB" w:rsidRPr="00895BDB">
        <w:rPr>
          <w:rFonts w:ascii="Cambria" w:eastAsia="Times New Roman" w:hAnsi="Cambria" w:cs="Times New Roman"/>
          <w:sz w:val="24"/>
          <w:szCs w:val="24"/>
        </w:rPr>
        <w:t xml:space="preserve"> consensus, governance</w:t>
      </w:r>
      <w:r w:rsidR="00895BDB">
        <w:rPr>
          <w:rFonts w:ascii="Cambria" w:eastAsia="Times New Roman" w:hAnsi="Cambria" w:cs="Times New Roman"/>
          <w:sz w:val="24"/>
          <w:szCs w:val="24"/>
        </w:rPr>
        <w:t xml:space="preserve"> and interoperability</w:t>
      </w:r>
      <w:r w:rsidR="00851A6E">
        <w:rPr>
          <w:rFonts w:ascii="Cambria" w:eastAsia="Times New Roman" w:hAnsi="Cambria" w:cs="Times New Roman"/>
          <w:sz w:val="24"/>
          <w:szCs w:val="24"/>
        </w:rPr>
        <w:t>.</w:t>
      </w:r>
    </w:p>
    <w:p w:rsidR="009F1453" w:rsidRPr="009F1453" w:rsidRDefault="00407A86" w:rsidP="00502533">
      <w:pPr>
        <w:numPr>
          <w:ilvl w:val="0"/>
          <w:numId w:val="6"/>
        </w:numPr>
        <w:spacing w:before="100" w:beforeAutospacing="1"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It o</w:t>
      </w:r>
      <w:r w:rsidR="00C95386">
        <w:rPr>
          <w:rFonts w:ascii="Cambria" w:eastAsia="Times New Roman" w:hAnsi="Cambria" w:cs="Times New Roman"/>
          <w:sz w:val="24"/>
          <w:szCs w:val="24"/>
        </w:rPr>
        <w:t>ffers security through a layered architecture</w:t>
      </w:r>
      <w:r>
        <w:rPr>
          <w:rFonts w:ascii="Cambria" w:eastAsia="Times New Roman" w:hAnsi="Cambria" w:cs="Times New Roman"/>
          <w:sz w:val="24"/>
          <w:szCs w:val="24"/>
        </w:rPr>
        <w:t>; i</w:t>
      </w:r>
      <w:r w:rsidR="00C95386">
        <w:rPr>
          <w:rFonts w:ascii="Cambria" w:eastAsia="Times New Roman" w:hAnsi="Cambria" w:cs="Times New Roman"/>
          <w:sz w:val="24"/>
          <w:szCs w:val="24"/>
        </w:rPr>
        <w:t xml:space="preserve">ts </w:t>
      </w:r>
      <w:r w:rsidR="009F1453" w:rsidRPr="009F1453">
        <w:rPr>
          <w:rFonts w:ascii="Cambria" w:eastAsia="Times New Roman" w:hAnsi="Cambria" w:cs="Times New Roman"/>
          <w:sz w:val="24"/>
          <w:szCs w:val="24"/>
        </w:rPr>
        <w:t xml:space="preserve">transactional </w:t>
      </w:r>
      <w:r w:rsidR="00EC6ED5">
        <w:rPr>
          <w:rFonts w:ascii="Cambria" w:eastAsia="Times New Roman" w:hAnsi="Cambria" w:cs="Times New Roman"/>
          <w:sz w:val="24"/>
          <w:szCs w:val="24"/>
        </w:rPr>
        <w:t xml:space="preserve">processes work </w:t>
      </w:r>
      <w:r w:rsidR="00C95386">
        <w:rPr>
          <w:rFonts w:ascii="Cambria" w:eastAsia="Times New Roman" w:hAnsi="Cambria" w:cs="Times New Roman"/>
          <w:sz w:val="24"/>
          <w:szCs w:val="24"/>
        </w:rPr>
        <w:t>based on</w:t>
      </w:r>
      <w:r w:rsidR="00EC6ED5">
        <w:rPr>
          <w:rFonts w:ascii="Cambria" w:eastAsia="Times New Roman" w:hAnsi="Cambria" w:cs="Times New Roman"/>
          <w:sz w:val="24"/>
          <w:szCs w:val="24"/>
        </w:rPr>
        <w:t xml:space="preserve"> smart c</w:t>
      </w:r>
      <w:r w:rsidR="009F1453" w:rsidRPr="009F1453">
        <w:rPr>
          <w:rFonts w:ascii="Cambria" w:eastAsia="Times New Roman" w:hAnsi="Cambria" w:cs="Times New Roman"/>
          <w:sz w:val="24"/>
          <w:szCs w:val="24"/>
        </w:rPr>
        <w:t>ontracts</w:t>
      </w:r>
      <w:r w:rsidR="00755889"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</w:rPr>
        <w:t xml:space="preserve">which are layered, a property </w:t>
      </w:r>
      <w:r w:rsidR="00755889">
        <w:rPr>
          <w:rFonts w:ascii="Cambria" w:eastAsia="Times New Roman" w:hAnsi="Cambria" w:cs="Times New Roman"/>
          <w:sz w:val="24"/>
          <w:szCs w:val="24"/>
        </w:rPr>
        <w:t xml:space="preserve">which </w:t>
      </w:r>
      <w:r>
        <w:rPr>
          <w:rFonts w:ascii="Cambria" w:eastAsia="Times New Roman" w:hAnsi="Cambria" w:cs="Times New Roman"/>
          <w:sz w:val="24"/>
          <w:szCs w:val="24"/>
        </w:rPr>
        <w:t>makes them</w:t>
      </w:r>
      <w:r w:rsidR="009F1453" w:rsidRPr="009F1453"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</w:rPr>
        <w:t xml:space="preserve">more </w:t>
      </w:r>
      <w:r w:rsidR="009F1453" w:rsidRPr="009F1453">
        <w:rPr>
          <w:rFonts w:ascii="Cambria" w:eastAsia="Times New Roman" w:hAnsi="Cambria" w:cs="Times New Roman"/>
          <w:sz w:val="24"/>
          <w:szCs w:val="24"/>
        </w:rPr>
        <w:t xml:space="preserve">secure than </w:t>
      </w:r>
      <w:r w:rsidR="00755889">
        <w:rPr>
          <w:rFonts w:ascii="Cambria" w:eastAsia="Times New Roman" w:hAnsi="Cambria" w:cs="Times New Roman"/>
          <w:sz w:val="24"/>
          <w:szCs w:val="24"/>
        </w:rPr>
        <w:t>those</w:t>
      </w:r>
      <w:r w:rsidR="009F1453" w:rsidRPr="009F1453">
        <w:rPr>
          <w:rFonts w:ascii="Cambria" w:eastAsia="Times New Roman" w:hAnsi="Cambria" w:cs="Times New Roman"/>
          <w:sz w:val="24"/>
          <w:szCs w:val="24"/>
        </w:rPr>
        <w:t xml:space="preserve"> of other cryptocurrencies</w:t>
      </w:r>
      <w:r>
        <w:rPr>
          <w:rFonts w:ascii="Cambria" w:eastAsia="Times New Roman" w:hAnsi="Cambria" w:cs="Times New Roman"/>
          <w:sz w:val="24"/>
          <w:szCs w:val="24"/>
        </w:rPr>
        <w:t>.</w:t>
      </w:r>
    </w:p>
    <w:p w:rsidR="0015287D" w:rsidRDefault="00407A86" w:rsidP="00502533">
      <w:pPr>
        <w:numPr>
          <w:ilvl w:val="0"/>
          <w:numId w:val="6"/>
        </w:numPr>
        <w:spacing w:before="100" w:beforeAutospacing="1"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Its</w:t>
      </w:r>
      <w:r w:rsidR="009F1453" w:rsidRPr="009F1453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755889">
        <w:rPr>
          <w:rFonts w:ascii="Cambria" w:eastAsia="Times New Roman" w:hAnsi="Cambria" w:cs="Times New Roman"/>
          <w:sz w:val="24"/>
          <w:szCs w:val="24"/>
        </w:rPr>
        <w:t xml:space="preserve">aim </w:t>
      </w:r>
      <w:r>
        <w:rPr>
          <w:rFonts w:ascii="Cambria" w:eastAsia="Times New Roman" w:hAnsi="Cambria" w:cs="Times New Roman"/>
          <w:sz w:val="24"/>
          <w:szCs w:val="24"/>
        </w:rPr>
        <w:t xml:space="preserve">is </w:t>
      </w:r>
      <w:r w:rsidR="00755889">
        <w:rPr>
          <w:rFonts w:ascii="Cambria" w:eastAsia="Times New Roman" w:hAnsi="Cambria" w:cs="Times New Roman"/>
          <w:sz w:val="24"/>
          <w:szCs w:val="24"/>
        </w:rPr>
        <w:t>to be</w:t>
      </w:r>
      <w:r w:rsidR="009F1453" w:rsidRPr="009F1453">
        <w:rPr>
          <w:rFonts w:ascii="Cambria" w:eastAsia="Times New Roman" w:hAnsi="Cambria" w:cs="Times New Roman"/>
          <w:sz w:val="24"/>
          <w:szCs w:val="24"/>
        </w:rPr>
        <w:t xml:space="preserve"> decentralized, and not res</w:t>
      </w:r>
      <w:r w:rsidR="00C95386">
        <w:rPr>
          <w:rFonts w:ascii="Cambria" w:eastAsia="Times New Roman" w:hAnsi="Cambria" w:cs="Times New Roman"/>
          <w:sz w:val="24"/>
          <w:szCs w:val="24"/>
        </w:rPr>
        <w:t>ide with restricted individuals</w:t>
      </w:r>
      <w:r w:rsidR="009F1453" w:rsidRPr="009F1453">
        <w:rPr>
          <w:rFonts w:ascii="Cambria" w:eastAsia="Times New Roman" w:hAnsi="Cambria" w:cs="Times New Roman"/>
          <w:sz w:val="24"/>
          <w:szCs w:val="24"/>
        </w:rPr>
        <w:t>.</w:t>
      </w:r>
    </w:p>
    <w:p w:rsidR="009F1453" w:rsidRPr="008074FD" w:rsidRDefault="00667A3D" w:rsidP="008074FD">
      <w:pPr>
        <w:numPr>
          <w:ilvl w:val="0"/>
          <w:numId w:val="6"/>
        </w:num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Theme="majorHAnsi" w:hAnsiTheme="majorHAnsi" w:cs="ProximaNova-Light"/>
          <w:color w:val="555252"/>
          <w:sz w:val="24"/>
          <w:szCs w:val="18"/>
        </w:rPr>
      </w:pPr>
      <w:r w:rsidRPr="00453F72">
        <w:rPr>
          <w:rFonts w:ascii="Cambria" w:eastAsia="Times New Roman" w:hAnsi="Cambria" w:cs="Times New Roman"/>
          <w:sz w:val="24"/>
          <w:szCs w:val="24"/>
        </w:rPr>
        <w:t>It offers higher speed and lower transaction costs</w:t>
      </w:r>
      <w:r w:rsidR="0075739C" w:rsidRPr="00453F72">
        <w:rPr>
          <w:rFonts w:ascii="Cambria" w:eastAsia="Times New Roman" w:hAnsi="Cambria" w:cs="Times New Roman"/>
          <w:sz w:val="24"/>
          <w:szCs w:val="24"/>
        </w:rPr>
        <w:t>, by increasing the number of transactions per</w:t>
      </w:r>
      <w:r w:rsidR="00C949EE">
        <w:rPr>
          <w:rFonts w:ascii="Cambria" w:eastAsia="Times New Roman" w:hAnsi="Cambria" w:cs="Times New Roman"/>
          <w:sz w:val="24"/>
          <w:szCs w:val="24"/>
        </w:rPr>
        <w:t xml:space="preserve"> second.</w:t>
      </w:r>
      <w:r w:rsidR="00453F72" w:rsidRPr="008074FD">
        <w:rPr>
          <w:rFonts w:asciiTheme="majorHAnsi" w:hAnsiTheme="majorHAnsi" w:cs="ProximaNova-Light"/>
          <w:color w:val="555252"/>
          <w:sz w:val="24"/>
          <w:szCs w:val="18"/>
        </w:rPr>
        <w:tab/>
      </w:r>
    </w:p>
    <w:p w:rsidR="008074FD" w:rsidRDefault="008074FD" w:rsidP="008074FD">
      <w:pPr>
        <w:pStyle w:val="Heading1"/>
        <w:numPr>
          <w:ilvl w:val="0"/>
          <w:numId w:val="0"/>
        </w:numPr>
        <w:spacing w:before="0"/>
        <w:rPr>
          <w:lang w:val="en-GB"/>
        </w:rPr>
      </w:pPr>
      <w:bookmarkStart w:id="9" w:name="_Toc8031495"/>
    </w:p>
    <w:p w:rsidR="008074FD" w:rsidRDefault="008074FD">
      <w:pPr>
        <w:rPr>
          <w:rFonts w:eastAsiaTheme="majorEastAsia" w:cstheme="majorBidi"/>
          <w:b/>
          <w:bCs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BA77FF" w:rsidRDefault="00BA77FF" w:rsidP="008074FD">
      <w:pPr>
        <w:pStyle w:val="Heading1"/>
        <w:numPr>
          <w:ilvl w:val="0"/>
          <w:numId w:val="0"/>
        </w:numPr>
        <w:spacing w:before="0"/>
        <w:rPr>
          <w:lang w:val="en-GB"/>
        </w:rPr>
      </w:pPr>
      <w:r>
        <w:rPr>
          <w:lang w:val="en-GB"/>
        </w:rPr>
        <w:lastRenderedPageBreak/>
        <w:t>References</w:t>
      </w:r>
      <w:bookmarkEnd w:id="9"/>
    </w:p>
    <w:p w:rsidR="00DC5D8B" w:rsidRDefault="00DC5D8B" w:rsidP="00DC5D8B">
      <w:pPr>
        <w:rPr>
          <w:rFonts w:ascii="Cambria" w:hAnsi="Cambria"/>
          <w:sz w:val="24"/>
          <w:szCs w:val="24"/>
          <w:lang w:val="en-GB"/>
        </w:rPr>
      </w:pPr>
    </w:p>
    <w:p w:rsidR="00DC5D8B" w:rsidRDefault="0042278F" w:rsidP="00DC5D8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GB"/>
        </w:rPr>
      </w:pPr>
      <w:hyperlink r:id="rId17" w:history="1">
        <w:r w:rsidR="00DC5D8B" w:rsidRPr="00D50EC0">
          <w:rPr>
            <w:rStyle w:val="Hyperlink"/>
            <w:rFonts w:ascii="Cambria" w:hAnsi="Cambria"/>
            <w:sz w:val="24"/>
            <w:szCs w:val="24"/>
            <w:lang w:val="en-GB"/>
          </w:rPr>
          <w:t>https://www.cardano.org/en/what-is-cardano/</w:t>
        </w:r>
      </w:hyperlink>
    </w:p>
    <w:p w:rsidR="00DC5D8B" w:rsidRDefault="0042278F" w:rsidP="00DC5D8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GB"/>
        </w:rPr>
      </w:pPr>
      <w:hyperlink r:id="rId18" w:history="1">
        <w:r w:rsidR="00DC5D8B" w:rsidRPr="00D50EC0">
          <w:rPr>
            <w:rStyle w:val="Hyperlink"/>
            <w:rFonts w:ascii="Cambria" w:hAnsi="Cambria"/>
            <w:sz w:val="24"/>
            <w:szCs w:val="24"/>
            <w:lang w:val="en-GB"/>
          </w:rPr>
          <w:t>https://coinswitch.co/info/cardano/what-is-cardano</w:t>
        </w:r>
      </w:hyperlink>
    </w:p>
    <w:p w:rsidR="00DC5D8B" w:rsidRDefault="0042278F" w:rsidP="00DC5D8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GB"/>
        </w:rPr>
      </w:pPr>
      <w:hyperlink r:id="rId19" w:history="1">
        <w:r w:rsidR="00DC5D8B" w:rsidRPr="00D50EC0">
          <w:rPr>
            <w:rStyle w:val="Hyperlink"/>
            <w:rFonts w:ascii="Cambria" w:hAnsi="Cambria"/>
            <w:sz w:val="24"/>
            <w:szCs w:val="24"/>
            <w:lang w:val="en-GB"/>
          </w:rPr>
          <w:t>https://coincentral.com/cardano-beginner-guide/</w:t>
        </w:r>
      </w:hyperlink>
    </w:p>
    <w:p w:rsidR="00DC5D8B" w:rsidRDefault="0042278F" w:rsidP="00DC5D8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GB"/>
        </w:rPr>
      </w:pPr>
      <w:hyperlink r:id="rId20" w:history="1">
        <w:r w:rsidR="00DC5D8B" w:rsidRPr="00D50EC0">
          <w:rPr>
            <w:rStyle w:val="Hyperlink"/>
            <w:rFonts w:ascii="Cambria" w:hAnsi="Cambria"/>
            <w:sz w:val="24"/>
            <w:szCs w:val="24"/>
            <w:lang w:val="en-GB"/>
          </w:rPr>
          <w:t>https://whycardano.com/</w:t>
        </w:r>
      </w:hyperlink>
    </w:p>
    <w:p w:rsidR="00DC5D8B" w:rsidRDefault="0042278F" w:rsidP="00DC5D8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GB"/>
        </w:rPr>
      </w:pPr>
      <w:hyperlink r:id="rId21" w:history="1">
        <w:r w:rsidR="00DC5D8B" w:rsidRPr="00D50EC0">
          <w:rPr>
            <w:rStyle w:val="Hyperlink"/>
            <w:rFonts w:ascii="Cambria" w:hAnsi="Cambria"/>
            <w:sz w:val="24"/>
            <w:szCs w:val="24"/>
            <w:lang w:val="en-GB"/>
          </w:rPr>
          <w:t>https://cardanodocs.com/introduction/</w:t>
        </w:r>
      </w:hyperlink>
    </w:p>
    <w:p w:rsidR="00BF121A" w:rsidRDefault="0042278F" w:rsidP="00BF121A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GB"/>
        </w:rPr>
      </w:pPr>
      <w:hyperlink r:id="rId22" w:history="1">
        <w:r w:rsidR="00BF121A" w:rsidRPr="00D50EC0">
          <w:rPr>
            <w:rStyle w:val="Hyperlink"/>
            <w:rFonts w:ascii="Cambria" w:hAnsi="Cambria"/>
            <w:sz w:val="24"/>
            <w:szCs w:val="24"/>
            <w:lang w:val="en-GB"/>
          </w:rPr>
          <w:t>https://confionacompra.com/en/what-is-cardano-ada-project/</w:t>
        </w:r>
      </w:hyperlink>
    </w:p>
    <w:p w:rsidR="00C65AB5" w:rsidRPr="00A43E3C" w:rsidRDefault="0042278F" w:rsidP="00C65AB5">
      <w:pPr>
        <w:pStyle w:val="ListParagraph"/>
        <w:numPr>
          <w:ilvl w:val="0"/>
          <w:numId w:val="5"/>
        </w:numPr>
        <w:rPr>
          <w:rStyle w:val="Hyperlink"/>
          <w:rFonts w:ascii="Cambria" w:hAnsi="Cambria"/>
          <w:color w:val="auto"/>
          <w:sz w:val="24"/>
          <w:szCs w:val="24"/>
          <w:u w:val="none"/>
          <w:lang w:val="en-GB"/>
        </w:rPr>
      </w:pPr>
      <w:hyperlink r:id="rId23" w:history="1">
        <w:r w:rsidR="00C65AB5" w:rsidRPr="00D50EC0">
          <w:rPr>
            <w:rStyle w:val="Hyperlink"/>
            <w:rFonts w:ascii="Cambria" w:hAnsi="Cambria"/>
            <w:sz w:val="24"/>
            <w:szCs w:val="24"/>
            <w:lang w:val="en-GB"/>
          </w:rPr>
          <w:t>https://medium.com/prysmatic-labs/how-to-scale-ethereum-sharding-explained-ba2e283b7fce</w:t>
        </w:r>
      </w:hyperlink>
    </w:p>
    <w:p w:rsidR="00A43E3C" w:rsidRDefault="0042278F" w:rsidP="00A43E3C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GB"/>
        </w:rPr>
      </w:pPr>
      <w:hyperlink r:id="rId24" w:history="1">
        <w:r w:rsidR="00A43E3C" w:rsidRPr="00BA2AB4">
          <w:rPr>
            <w:rStyle w:val="Hyperlink"/>
            <w:rFonts w:ascii="Cambria" w:hAnsi="Cambria"/>
            <w:sz w:val="24"/>
            <w:szCs w:val="24"/>
            <w:lang w:val="en-GB"/>
          </w:rPr>
          <w:t>https://blockgeeks.com/guides/what-is-cardano/</w:t>
        </w:r>
      </w:hyperlink>
    </w:p>
    <w:p w:rsidR="00A43E3C" w:rsidRDefault="00A43E3C" w:rsidP="00A43E3C">
      <w:pPr>
        <w:pStyle w:val="ListParagraph"/>
        <w:rPr>
          <w:rFonts w:ascii="Cambria" w:hAnsi="Cambria"/>
          <w:sz w:val="24"/>
          <w:szCs w:val="24"/>
          <w:lang w:val="en-GB"/>
        </w:rPr>
      </w:pPr>
    </w:p>
    <w:p w:rsidR="00C65AB5" w:rsidRDefault="00C65AB5" w:rsidP="00C65AB5">
      <w:pPr>
        <w:pStyle w:val="ListParagraph"/>
        <w:rPr>
          <w:rFonts w:ascii="Cambria" w:hAnsi="Cambria"/>
          <w:sz w:val="24"/>
          <w:szCs w:val="24"/>
          <w:lang w:val="en-GB"/>
        </w:rPr>
      </w:pPr>
    </w:p>
    <w:p w:rsidR="00BF121A" w:rsidRDefault="00BF121A" w:rsidP="00BF121A">
      <w:pPr>
        <w:pStyle w:val="ListParagraph"/>
        <w:rPr>
          <w:rFonts w:ascii="Cambria" w:hAnsi="Cambria"/>
          <w:sz w:val="24"/>
          <w:szCs w:val="24"/>
          <w:lang w:val="en-GB"/>
        </w:rPr>
      </w:pPr>
    </w:p>
    <w:p w:rsidR="00DC5D8B" w:rsidRDefault="00DC5D8B" w:rsidP="00DC5D8B">
      <w:pPr>
        <w:pStyle w:val="ListParagraph"/>
        <w:rPr>
          <w:rFonts w:ascii="Cambria" w:hAnsi="Cambria"/>
          <w:sz w:val="24"/>
          <w:szCs w:val="24"/>
          <w:lang w:val="en-GB"/>
        </w:rPr>
      </w:pPr>
    </w:p>
    <w:sectPr w:rsidR="00DC5D8B" w:rsidSect="00C95302">
      <w:footerReference w:type="default" r:id="rId2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78F" w:rsidRDefault="0042278F" w:rsidP="00B8426C">
      <w:pPr>
        <w:spacing w:after="0" w:line="240" w:lineRule="auto"/>
      </w:pPr>
      <w:r>
        <w:separator/>
      </w:r>
    </w:p>
  </w:endnote>
  <w:endnote w:type="continuationSeparator" w:id="0">
    <w:p w:rsidR="0042278F" w:rsidRDefault="0042278F" w:rsidP="00B8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oximaNov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639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426C" w:rsidRDefault="00B842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C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426C" w:rsidRDefault="00B842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78F" w:rsidRDefault="0042278F" w:rsidP="00B8426C">
      <w:pPr>
        <w:spacing w:after="0" w:line="240" w:lineRule="auto"/>
      </w:pPr>
      <w:r>
        <w:separator/>
      </w:r>
    </w:p>
  </w:footnote>
  <w:footnote w:type="continuationSeparator" w:id="0">
    <w:p w:rsidR="0042278F" w:rsidRDefault="0042278F" w:rsidP="00B8426C">
      <w:pPr>
        <w:spacing w:after="0" w:line="240" w:lineRule="auto"/>
      </w:pPr>
      <w:r>
        <w:continuationSeparator/>
      </w:r>
    </w:p>
  </w:footnote>
  <w:footnote w:id="1">
    <w:p w:rsidR="00C22BCF" w:rsidRPr="00C22BCF" w:rsidRDefault="00C22BCF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="008958D0">
        <w:t>D</w:t>
      </w:r>
      <w:r w:rsidRPr="00C22BCF">
        <w:t xml:space="preserve">atabase which </w:t>
      </w:r>
      <w:r>
        <w:t>contains information about the amount of</w:t>
      </w:r>
      <w:r w:rsidRPr="00C22BCF">
        <w:t xml:space="preserve"> money each address has</w:t>
      </w:r>
      <w:r>
        <w:t xml:space="preserve"> </w:t>
      </w:r>
    </w:p>
  </w:footnote>
  <w:footnote w:id="2">
    <w:p w:rsidR="00471DFB" w:rsidRPr="00471DFB" w:rsidRDefault="00471DFB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The entire state of the network is split into a set of partitions called </w:t>
      </w:r>
      <w:r w:rsidRPr="00471DFB">
        <w:rPr>
          <w:rStyle w:val="Strong"/>
          <w:b w:val="0"/>
        </w:rPr>
        <w:t>shards</w:t>
      </w:r>
      <w:r>
        <w:t xml:space="preserve"> which contain an independent piece of state and transaction history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CA3"/>
    <w:multiLevelType w:val="hybridMultilevel"/>
    <w:tmpl w:val="595802D4"/>
    <w:lvl w:ilvl="0" w:tplc="29FC31A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05506"/>
    <w:multiLevelType w:val="multilevel"/>
    <w:tmpl w:val="F034A3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11895A4A"/>
    <w:multiLevelType w:val="multilevel"/>
    <w:tmpl w:val="487E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87D67"/>
    <w:multiLevelType w:val="hybridMultilevel"/>
    <w:tmpl w:val="546C37C2"/>
    <w:lvl w:ilvl="0" w:tplc="29FC31A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C17A6"/>
    <w:multiLevelType w:val="multilevel"/>
    <w:tmpl w:val="506E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E00BC4"/>
    <w:multiLevelType w:val="multilevel"/>
    <w:tmpl w:val="506E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713C71"/>
    <w:multiLevelType w:val="multilevel"/>
    <w:tmpl w:val="71A4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248E1BBC"/>
    <w:multiLevelType w:val="multilevel"/>
    <w:tmpl w:val="506E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C15E51"/>
    <w:multiLevelType w:val="hybridMultilevel"/>
    <w:tmpl w:val="CE646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E783C"/>
    <w:multiLevelType w:val="multilevel"/>
    <w:tmpl w:val="506E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8E534C"/>
    <w:multiLevelType w:val="hybridMultilevel"/>
    <w:tmpl w:val="4D54E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5D3CE6"/>
    <w:multiLevelType w:val="multilevel"/>
    <w:tmpl w:val="506E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2558FB"/>
    <w:multiLevelType w:val="multilevel"/>
    <w:tmpl w:val="9E64F3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inorHAnsi" w:hAnsiTheme="minorHAnsi" w:hint="default"/>
        <w:b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6F3C2BC3"/>
    <w:multiLevelType w:val="multilevel"/>
    <w:tmpl w:val="8710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7A4B5A58"/>
    <w:multiLevelType w:val="multilevel"/>
    <w:tmpl w:val="506E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3"/>
  </w:num>
  <w:num w:numId="5">
    <w:abstractNumId w:val="0"/>
  </w:num>
  <w:num w:numId="6">
    <w:abstractNumId w:val="14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  <w:num w:numId="11">
    <w:abstractNumId w:val="9"/>
  </w:num>
  <w:num w:numId="12">
    <w:abstractNumId w:val="13"/>
  </w:num>
  <w:num w:numId="13">
    <w:abstractNumId w:val="7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D5D"/>
    <w:rsid w:val="000054D5"/>
    <w:rsid w:val="00012E73"/>
    <w:rsid w:val="00013F13"/>
    <w:rsid w:val="000152D2"/>
    <w:rsid w:val="00025E57"/>
    <w:rsid w:val="00031FC7"/>
    <w:rsid w:val="00044C97"/>
    <w:rsid w:val="00045691"/>
    <w:rsid w:val="000505FC"/>
    <w:rsid w:val="0005338B"/>
    <w:rsid w:val="00053974"/>
    <w:rsid w:val="000545C4"/>
    <w:rsid w:val="0006118C"/>
    <w:rsid w:val="00061E85"/>
    <w:rsid w:val="00066587"/>
    <w:rsid w:val="00072A2E"/>
    <w:rsid w:val="000767C1"/>
    <w:rsid w:val="00080E4F"/>
    <w:rsid w:val="00081369"/>
    <w:rsid w:val="000B1631"/>
    <w:rsid w:val="000B568C"/>
    <w:rsid w:val="000B7888"/>
    <w:rsid w:val="000C620A"/>
    <w:rsid w:val="000D75A8"/>
    <w:rsid w:val="000F64A8"/>
    <w:rsid w:val="00114402"/>
    <w:rsid w:val="00120636"/>
    <w:rsid w:val="00120736"/>
    <w:rsid w:val="00120D20"/>
    <w:rsid w:val="00141438"/>
    <w:rsid w:val="001478C3"/>
    <w:rsid w:val="001479CD"/>
    <w:rsid w:val="0015287D"/>
    <w:rsid w:val="00157187"/>
    <w:rsid w:val="0016490B"/>
    <w:rsid w:val="00167369"/>
    <w:rsid w:val="00177554"/>
    <w:rsid w:val="00181B77"/>
    <w:rsid w:val="00184C6F"/>
    <w:rsid w:val="0019044F"/>
    <w:rsid w:val="0019071E"/>
    <w:rsid w:val="001A55A1"/>
    <w:rsid w:val="001A7A0C"/>
    <w:rsid w:val="001B1B76"/>
    <w:rsid w:val="001B483C"/>
    <w:rsid w:val="001C002A"/>
    <w:rsid w:val="001C335F"/>
    <w:rsid w:val="001C57BA"/>
    <w:rsid w:val="001C63F1"/>
    <w:rsid w:val="001F189C"/>
    <w:rsid w:val="001F4AE3"/>
    <w:rsid w:val="001F732D"/>
    <w:rsid w:val="002014A1"/>
    <w:rsid w:val="00205238"/>
    <w:rsid w:val="002134AB"/>
    <w:rsid w:val="00214510"/>
    <w:rsid w:val="00220D11"/>
    <w:rsid w:val="0022726A"/>
    <w:rsid w:val="00233A4F"/>
    <w:rsid w:val="00233E06"/>
    <w:rsid w:val="00240AA6"/>
    <w:rsid w:val="00243F22"/>
    <w:rsid w:val="00247AC5"/>
    <w:rsid w:val="00250959"/>
    <w:rsid w:val="00265ADC"/>
    <w:rsid w:val="002772B9"/>
    <w:rsid w:val="002815E9"/>
    <w:rsid w:val="00284C38"/>
    <w:rsid w:val="002B29EE"/>
    <w:rsid w:val="002B33B6"/>
    <w:rsid w:val="002B4B6F"/>
    <w:rsid w:val="002B642D"/>
    <w:rsid w:val="002C3C6A"/>
    <w:rsid w:val="002C4E27"/>
    <w:rsid w:val="002D330E"/>
    <w:rsid w:val="002D7825"/>
    <w:rsid w:val="002E3F05"/>
    <w:rsid w:val="002F6D86"/>
    <w:rsid w:val="0030577A"/>
    <w:rsid w:val="0031050C"/>
    <w:rsid w:val="003132D7"/>
    <w:rsid w:val="00313CBB"/>
    <w:rsid w:val="00317D56"/>
    <w:rsid w:val="00322412"/>
    <w:rsid w:val="00332212"/>
    <w:rsid w:val="00337C24"/>
    <w:rsid w:val="0034219F"/>
    <w:rsid w:val="00345493"/>
    <w:rsid w:val="00351485"/>
    <w:rsid w:val="00352286"/>
    <w:rsid w:val="003538B1"/>
    <w:rsid w:val="00361ACC"/>
    <w:rsid w:val="00381129"/>
    <w:rsid w:val="003938A0"/>
    <w:rsid w:val="00394331"/>
    <w:rsid w:val="00395C13"/>
    <w:rsid w:val="00396CD3"/>
    <w:rsid w:val="003A5915"/>
    <w:rsid w:val="003A6AB9"/>
    <w:rsid w:val="003B033D"/>
    <w:rsid w:val="003B0610"/>
    <w:rsid w:val="003B37A3"/>
    <w:rsid w:val="003B57F1"/>
    <w:rsid w:val="003C0F40"/>
    <w:rsid w:val="003C1A61"/>
    <w:rsid w:val="003C7999"/>
    <w:rsid w:val="003D182B"/>
    <w:rsid w:val="003E1AE3"/>
    <w:rsid w:val="003E422E"/>
    <w:rsid w:val="003F0FA3"/>
    <w:rsid w:val="003F1719"/>
    <w:rsid w:val="003F4252"/>
    <w:rsid w:val="00400386"/>
    <w:rsid w:val="00407A86"/>
    <w:rsid w:val="00411E10"/>
    <w:rsid w:val="00420DF2"/>
    <w:rsid w:val="0042278F"/>
    <w:rsid w:val="004323B7"/>
    <w:rsid w:val="00433B55"/>
    <w:rsid w:val="00445A36"/>
    <w:rsid w:val="00453F72"/>
    <w:rsid w:val="0045652A"/>
    <w:rsid w:val="00456621"/>
    <w:rsid w:val="00461FC7"/>
    <w:rsid w:val="00471DFB"/>
    <w:rsid w:val="004756C7"/>
    <w:rsid w:val="0047621F"/>
    <w:rsid w:val="00482396"/>
    <w:rsid w:val="004879E9"/>
    <w:rsid w:val="004901F6"/>
    <w:rsid w:val="004948F8"/>
    <w:rsid w:val="004964AF"/>
    <w:rsid w:val="004A1F18"/>
    <w:rsid w:val="004B699E"/>
    <w:rsid w:val="004C107C"/>
    <w:rsid w:val="004C623F"/>
    <w:rsid w:val="004C7660"/>
    <w:rsid w:val="004C7B5D"/>
    <w:rsid w:val="004D7CBB"/>
    <w:rsid w:val="004E61BD"/>
    <w:rsid w:val="004F07CD"/>
    <w:rsid w:val="004F47E9"/>
    <w:rsid w:val="004F49EE"/>
    <w:rsid w:val="00501AB2"/>
    <w:rsid w:val="00502533"/>
    <w:rsid w:val="005035B5"/>
    <w:rsid w:val="0050571B"/>
    <w:rsid w:val="00517C2A"/>
    <w:rsid w:val="005203B8"/>
    <w:rsid w:val="0052074C"/>
    <w:rsid w:val="0052190C"/>
    <w:rsid w:val="0052723B"/>
    <w:rsid w:val="005323BA"/>
    <w:rsid w:val="005361D3"/>
    <w:rsid w:val="0055341A"/>
    <w:rsid w:val="00560ED0"/>
    <w:rsid w:val="00562EDC"/>
    <w:rsid w:val="00564A90"/>
    <w:rsid w:val="005707F6"/>
    <w:rsid w:val="00580737"/>
    <w:rsid w:val="00580E5B"/>
    <w:rsid w:val="00585C3A"/>
    <w:rsid w:val="00590408"/>
    <w:rsid w:val="005A4AEF"/>
    <w:rsid w:val="005B39EA"/>
    <w:rsid w:val="005B5D8D"/>
    <w:rsid w:val="005C796E"/>
    <w:rsid w:val="005E1DA4"/>
    <w:rsid w:val="005E4E42"/>
    <w:rsid w:val="005F7918"/>
    <w:rsid w:val="00604166"/>
    <w:rsid w:val="00610A3D"/>
    <w:rsid w:val="00610DFC"/>
    <w:rsid w:val="00620E29"/>
    <w:rsid w:val="00622088"/>
    <w:rsid w:val="00630E0D"/>
    <w:rsid w:val="00631604"/>
    <w:rsid w:val="00637233"/>
    <w:rsid w:val="00640F25"/>
    <w:rsid w:val="00645CBA"/>
    <w:rsid w:val="00661C8D"/>
    <w:rsid w:val="00667A3D"/>
    <w:rsid w:val="00671FAA"/>
    <w:rsid w:val="006755BA"/>
    <w:rsid w:val="00691AA1"/>
    <w:rsid w:val="00696087"/>
    <w:rsid w:val="006A4DB3"/>
    <w:rsid w:val="006A6EEA"/>
    <w:rsid w:val="006B13E0"/>
    <w:rsid w:val="006B2176"/>
    <w:rsid w:val="006D24E8"/>
    <w:rsid w:val="006D66A5"/>
    <w:rsid w:val="006E4C6A"/>
    <w:rsid w:val="006F1685"/>
    <w:rsid w:val="0071735A"/>
    <w:rsid w:val="00717E2E"/>
    <w:rsid w:val="00722500"/>
    <w:rsid w:val="00733A17"/>
    <w:rsid w:val="00755889"/>
    <w:rsid w:val="0075739C"/>
    <w:rsid w:val="00771A97"/>
    <w:rsid w:val="00777268"/>
    <w:rsid w:val="007876CA"/>
    <w:rsid w:val="007912A3"/>
    <w:rsid w:val="00791B12"/>
    <w:rsid w:val="007A3A96"/>
    <w:rsid w:val="007B1457"/>
    <w:rsid w:val="007B35BC"/>
    <w:rsid w:val="007B5DBF"/>
    <w:rsid w:val="007B712C"/>
    <w:rsid w:val="007C0530"/>
    <w:rsid w:val="007D1B50"/>
    <w:rsid w:val="007E049D"/>
    <w:rsid w:val="007E2688"/>
    <w:rsid w:val="007E3710"/>
    <w:rsid w:val="007E3992"/>
    <w:rsid w:val="008028F4"/>
    <w:rsid w:val="0080382D"/>
    <w:rsid w:val="008053E2"/>
    <w:rsid w:val="008074FD"/>
    <w:rsid w:val="008075F7"/>
    <w:rsid w:val="008238E5"/>
    <w:rsid w:val="008301DC"/>
    <w:rsid w:val="0083189D"/>
    <w:rsid w:val="00831CD6"/>
    <w:rsid w:val="008359F9"/>
    <w:rsid w:val="008400D8"/>
    <w:rsid w:val="00845F57"/>
    <w:rsid w:val="00851A6E"/>
    <w:rsid w:val="00873AF0"/>
    <w:rsid w:val="00884D79"/>
    <w:rsid w:val="00890E21"/>
    <w:rsid w:val="00893FC2"/>
    <w:rsid w:val="008958D0"/>
    <w:rsid w:val="00895BDB"/>
    <w:rsid w:val="008A0764"/>
    <w:rsid w:val="008A3554"/>
    <w:rsid w:val="008A4115"/>
    <w:rsid w:val="008B0B5A"/>
    <w:rsid w:val="008B0F15"/>
    <w:rsid w:val="008B3880"/>
    <w:rsid w:val="008B5A72"/>
    <w:rsid w:val="008B71DF"/>
    <w:rsid w:val="008C4A2B"/>
    <w:rsid w:val="008C7355"/>
    <w:rsid w:val="008D054F"/>
    <w:rsid w:val="008D06CC"/>
    <w:rsid w:val="008D3D5F"/>
    <w:rsid w:val="008E1E2E"/>
    <w:rsid w:val="008E326F"/>
    <w:rsid w:val="008E6679"/>
    <w:rsid w:val="008F12C6"/>
    <w:rsid w:val="008F52EC"/>
    <w:rsid w:val="008F6856"/>
    <w:rsid w:val="008F6B4D"/>
    <w:rsid w:val="00901187"/>
    <w:rsid w:val="00902B02"/>
    <w:rsid w:val="0090567D"/>
    <w:rsid w:val="0090606D"/>
    <w:rsid w:val="00917429"/>
    <w:rsid w:val="00917623"/>
    <w:rsid w:val="00943AAE"/>
    <w:rsid w:val="00945433"/>
    <w:rsid w:val="009646D8"/>
    <w:rsid w:val="0098322C"/>
    <w:rsid w:val="00985CBF"/>
    <w:rsid w:val="00992774"/>
    <w:rsid w:val="009969E6"/>
    <w:rsid w:val="009A09EF"/>
    <w:rsid w:val="009A4890"/>
    <w:rsid w:val="009A6A8B"/>
    <w:rsid w:val="009B1DCA"/>
    <w:rsid w:val="009B2C3E"/>
    <w:rsid w:val="009B56D8"/>
    <w:rsid w:val="009B7779"/>
    <w:rsid w:val="009D1668"/>
    <w:rsid w:val="009D4E7B"/>
    <w:rsid w:val="009E147C"/>
    <w:rsid w:val="009F1453"/>
    <w:rsid w:val="009F324A"/>
    <w:rsid w:val="00A06363"/>
    <w:rsid w:val="00A07E15"/>
    <w:rsid w:val="00A10568"/>
    <w:rsid w:val="00A17F24"/>
    <w:rsid w:val="00A22480"/>
    <w:rsid w:val="00A26B16"/>
    <w:rsid w:val="00A3157F"/>
    <w:rsid w:val="00A43E3C"/>
    <w:rsid w:val="00A50D5D"/>
    <w:rsid w:val="00A60824"/>
    <w:rsid w:val="00A611EC"/>
    <w:rsid w:val="00A6794C"/>
    <w:rsid w:val="00A72EE4"/>
    <w:rsid w:val="00A84080"/>
    <w:rsid w:val="00A962A2"/>
    <w:rsid w:val="00A97358"/>
    <w:rsid w:val="00AB1B7C"/>
    <w:rsid w:val="00AB206E"/>
    <w:rsid w:val="00AC1947"/>
    <w:rsid w:val="00AC1CAE"/>
    <w:rsid w:val="00AC66E2"/>
    <w:rsid w:val="00AD530D"/>
    <w:rsid w:val="00AE3E8B"/>
    <w:rsid w:val="00B117E0"/>
    <w:rsid w:val="00B135CF"/>
    <w:rsid w:val="00B15491"/>
    <w:rsid w:val="00B15948"/>
    <w:rsid w:val="00B22339"/>
    <w:rsid w:val="00B26BEB"/>
    <w:rsid w:val="00B42678"/>
    <w:rsid w:val="00B46D2B"/>
    <w:rsid w:val="00B52032"/>
    <w:rsid w:val="00B5521B"/>
    <w:rsid w:val="00B5572B"/>
    <w:rsid w:val="00B65C9E"/>
    <w:rsid w:val="00B81191"/>
    <w:rsid w:val="00B840A5"/>
    <w:rsid w:val="00B8426C"/>
    <w:rsid w:val="00B84A8B"/>
    <w:rsid w:val="00B941E5"/>
    <w:rsid w:val="00B967A9"/>
    <w:rsid w:val="00BA77FF"/>
    <w:rsid w:val="00BB6EF6"/>
    <w:rsid w:val="00BC3CA3"/>
    <w:rsid w:val="00BD35A7"/>
    <w:rsid w:val="00BD3AA2"/>
    <w:rsid w:val="00BD4191"/>
    <w:rsid w:val="00BD7592"/>
    <w:rsid w:val="00BE516D"/>
    <w:rsid w:val="00BF04B2"/>
    <w:rsid w:val="00BF121A"/>
    <w:rsid w:val="00C00543"/>
    <w:rsid w:val="00C01340"/>
    <w:rsid w:val="00C0538C"/>
    <w:rsid w:val="00C0542A"/>
    <w:rsid w:val="00C16A43"/>
    <w:rsid w:val="00C171F7"/>
    <w:rsid w:val="00C176AF"/>
    <w:rsid w:val="00C22A4D"/>
    <w:rsid w:val="00C22BCF"/>
    <w:rsid w:val="00C30336"/>
    <w:rsid w:val="00C30DFF"/>
    <w:rsid w:val="00C519E5"/>
    <w:rsid w:val="00C5338A"/>
    <w:rsid w:val="00C53C81"/>
    <w:rsid w:val="00C65AB5"/>
    <w:rsid w:val="00C83A83"/>
    <w:rsid w:val="00C870A8"/>
    <w:rsid w:val="00C949EE"/>
    <w:rsid w:val="00C95302"/>
    <w:rsid w:val="00C95386"/>
    <w:rsid w:val="00C967F6"/>
    <w:rsid w:val="00CA529C"/>
    <w:rsid w:val="00CB77DF"/>
    <w:rsid w:val="00CC5AA9"/>
    <w:rsid w:val="00CD5DA8"/>
    <w:rsid w:val="00D02396"/>
    <w:rsid w:val="00D1043F"/>
    <w:rsid w:val="00D12F69"/>
    <w:rsid w:val="00D24966"/>
    <w:rsid w:val="00D30B1E"/>
    <w:rsid w:val="00D31437"/>
    <w:rsid w:val="00D34322"/>
    <w:rsid w:val="00D423FA"/>
    <w:rsid w:val="00D51549"/>
    <w:rsid w:val="00D51CF3"/>
    <w:rsid w:val="00D547C9"/>
    <w:rsid w:val="00D56DF4"/>
    <w:rsid w:val="00D575ED"/>
    <w:rsid w:val="00D87DB7"/>
    <w:rsid w:val="00D91D27"/>
    <w:rsid w:val="00D94802"/>
    <w:rsid w:val="00DA426F"/>
    <w:rsid w:val="00DA5625"/>
    <w:rsid w:val="00DB6225"/>
    <w:rsid w:val="00DB64A4"/>
    <w:rsid w:val="00DB7E27"/>
    <w:rsid w:val="00DC24FE"/>
    <w:rsid w:val="00DC2C0A"/>
    <w:rsid w:val="00DC3E17"/>
    <w:rsid w:val="00DC5D8B"/>
    <w:rsid w:val="00DD2519"/>
    <w:rsid w:val="00DD26B8"/>
    <w:rsid w:val="00DD3413"/>
    <w:rsid w:val="00DD7897"/>
    <w:rsid w:val="00DF1328"/>
    <w:rsid w:val="00DF26BB"/>
    <w:rsid w:val="00E04279"/>
    <w:rsid w:val="00E07D87"/>
    <w:rsid w:val="00E11462"/>
    <w:rsid w:val="00E35467"/>
    <w:rsid w:val="00E41621"/>
    <w:rsid w:val="00E41FCD"/>
    <w:rsid w:val="00E505BE"/>
    <w:rsid w:val="00E5315C"/>
    <w:rsid w:val="00E6591A"/>
    <w:rsid w:val="00E718AC"/>
    <w:rsid w:val="00E80448"/>
    <w:rsid w:val="00E84075"/>
    <w:rsid w:val="00EA6D78"/>
    <w:rsid w:val="00EB12F2"/>
    <w:rsid w:val="00EB307C"/>
    <w:rsid w:val="00EB74F4"/>
    <w:rsid w:val="00EC2E3C"/>
    <w:rsid w:val="00EC434A"/>
    <w:rsid w:val="00EC6D6B"/>
    <w:rsid w:val="00EC6ED5"/>
    <w:rsid w:val="00EC764C"/>
    <w:rsid w:val="00ED18A4"/>
    <w:rsid w:val="00EE2085"/>
    <w:rsid w:val="00EE3AF5"/>
    <w:rsid w:val="00EE6BE5"/>
    <w:rsid w:val="00EE7BDD"/>
    <w:rsid w:val="00F05045"/>
    <w:rsid w:val="00F20273"/>
    <w:rsid w:val="00F2598A"/>
    <w:rsid w:val="00F312D2"/>
    <w:rsid w:val="00F32525"/>
    <w:rsid w:val="00F453EE"/>
    <w:rsid w:val="00F47823"/>
    <w:rsid w:val="00F515B5"/>
    <w:rsid w:val="00F5271C"/>
    <w:rsid w:val="00F60062"/>
    <w:rsid w:val="00F61F3D"/>
    <w:rsid w:val="00F83678"/>
    <w:rsid w:val="00F838B4"/>
    <w:rsid w:val="00F95685"/>
    <w:rsid w:val="00FB64F4"/>
    <w:rsid w:val="00FD1031"/>
    <w:rsid w:val="00FD1605"/>
    <w:rsid w:val="00FE36BC"/>
    <w:rsid w:val="00FE5FAB"/>
    <w:rsid w:val="00FE78A7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90B"/>
  </w:style>
  <w:style w:type="paragraph" w:styleId="Heading1">
    <w:name w:val="heading 1"/>
    <w:basedOn w:val="Normal"/>
    <w:next w:val="Normal"/>
    <w:link w:val="Heading1Char"/>
    <w:uiPriority w:val="9"/>
    <w:qFormat/>
    <w:rsid w:val="0016490B"/>
    <w:pPr>
      <w:numPr>
        <w:numId w:val="3"/>
      </w:num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7F6"/>
    <w:pPr>
      <w:numPr>
        <w:ilvl w:val="1"/>
        <w:numId w:val="3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90B"/>
    <w:pPr>
      <w:numPr>
        <w:ilvl w:val="2"/>
        <w:numId w:val="3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90B"/>
    <w:pPr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90B"/>
    <w:pPr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90B"/>
    <w:pPr>
      <w:numPr>
        <w:ilvl w:val="5"/>
        <w:numId w:val="3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90B"/>
    <w:pPr>
      <w:numPr>
        <w:ilvl w:val="6"/>
        <w:numId w:val="3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90B"/>
    <w:pPr>
      <w:numPr>
        <w:ilvl w:val="7"/>
        <w:numId w:val="3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90B"/>
    <w:pPr>
      <w:numPr>
        <w:ilvl w:val="8"/>
        <w:numId w:val="3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0B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07F6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90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90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90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90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90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90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90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6490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90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90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490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6490B"/>
    <w:rPr>
      <w:b/>
      <w:bCs/>
    </w:rPr>
  </w:style>
  <w:style w:type="character" w:styleId="Emphasis">
    <w:name w:val="Emphasis"/>
    <w:uiPriority w:val="20"/>
    <w:qFormat/>
    <w:rsid w:val="0016490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649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49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490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649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90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90B"/>
    <w:rPr>
      <w:b/>
      <w:bCs/>
      <w:i/>
      <w:iCs/>
    </w:rPr>
  </w:style>
  <w:style w:type="character" w:styleId="SubtleEmphasis">
    <w:name w:val="Subtle Emphasis"/>
    <w:uiPriority w:val="19"/>
    <w:qFormat/>
    <w:rsid w:val="0016490B"/>
    <w:rPr>
      <w:i/>
      <w:iCs/>
    </w:rPr>
  </w:style>
  <w:style w:type="character" w:styleId="IntenseEmphasis">
    <w:name w:val="Intense Emphasis"/>
    <w:uiPriority w:val="21"/>
    <w:qFormat/>
    <w:rsid w:val="0016490B"/>
    <w:rPr>
      <w:b/>
      <w:bCs/>
    </w:rPr>
  </w:style>
  <w:style w:type="character" w:styleId="SubtleReference">
    <w:name w:val="Subtle Reference"/>
    <w:uiPriority w:val="31"/>
    <w:qFormat/>
    <w:rsid w:val="0016490B"/>
    <w:rPr>
      <w:smallCaps/>
    </w:rPr>
  </w:style>
  <w:style w:type="character" w:styleId="IntenseReference">
    <w:name w:val="Intense Reference"/>
    <w:uiPriority w:val="32"/>
    <w:qFormat/>
    <w:rsid w:val="0016490B"/>
    <w:rPr>
      <w:smallCaps/>
      <w:spacing w:val="5"/>
      <w:u w:val="single"/>
    </w:rPr>
  </w:style>
  <w:style w:type="character" w:styleId="BookTitle">
    <w:name w:val="Book Title"/>
    <w:uiPriority w:val="33"/>
    <w:qFormat/>
    <w:rsid w:val="0016490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90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BA77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77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6C"/>
  </w:style>
  <w:style w:type="paragraph" w:styleId="Footer">
    <w:name w:val="footer"/>
    <w:basedOn w:val="Normal"/>
    <w:link w:val="FooterChar"/>
    <w:uiPriority w:val="99"/>
    <w:unhideWhenUsed/>
    <w:rsid w:val="00B8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6C"/>
  </w:style>
  <w:style w:type="paragraph" w:styleId="EndnoteText">
    <w:name w:val="endnote text"/>
    <w:basedOn w:val="Normal"/>
    <w:link w:val="EndnoteTextChar"/>
    <w:uiPriority w:val="99"/>
    <w:semiHidden/>
    <w:unhideWhenUsed/>
    <w:rsid w:val="00471DF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1DF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1DF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1D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1D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1DF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F04B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ed-text">
    <w:name w:val="highlighted-text"/>
    <w:basedOn w:val="DefaultParagraphFont"/>
    <w:rsid w:val="003A5915"/>
  </w:style>
  <w:style w:type="table" w:styleId="TableGrid">
    <w:name w:val="Table Grid"/>
    <w:basedOn w:val="TableNormal"/>
    <w:uiPriority w:val="59"/>
    <w:unhideWhenUsed/>
    <w:rsid w:val="003A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3C0F4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90B"/>
  </w:style>
  <w:style w:type="paragraph" w:styleId="Heading1">
    <w:name w:val="heading 1"/>
    <w:basedOn w:val="Normal"/>
    <w:next w:val="Normal"/>
    <w:link w:val="Heading1Char"/>
    <w:uiPriority w:val="9"/>
    <w:qFormat/>
    <w:rsid w:val="0016490B"/>
    <w:pPr>
      <w:numPr>
        <w:numId w:val="3"/>
      </w:num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7F6"/>
    <w:pPr>
      <w:numPr>
        <w:ilvl w:val="1"/>
        <w:numId w:val="3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90B"/>
    <w:pPr>
      <w:numPr>
        <w:ilvl w:val="2"/>
        <w:numId w:val="3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90B"/>
    <w:pPr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90B"/>
    <w:pPr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90B"/>
    <w:pPr>
      <w:numPr>
        <w:ilvl w:val="5"/>
        <w:numId w:val="3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90B"/>
    <w:pPr>
      <w:numPr>
        <w:ilvl w:val="6"/>
        <w:numId w:val="3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90B"/>
    <w:pPr>
      <w:numPr>
        <w:ilvl w:val="7"/>
        <w:numId w:val="3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90B"/>
    <w:pPr>
      <w:numPr>
        <w:ilvl w:val="8"/>
        <w:numId w:val="3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0B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07F6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90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90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90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90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90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90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90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6490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90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90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490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6490B"/>
    <w:rPr>
      <w:b/>
      <w:bCs/>
    </w:rPr>
  </w:style>
  <w:style w:type="character" w:styleId="Emphasis">
    <w:name w:val="Emphasis"/>
    <w:uiPriority w:val="20"/>
    <w:qFormat/>
    <w:rsid w:val="0016490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649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49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490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649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90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90B"/>
    <w:rPr>
      <w:b/>
      <w:bCs/>
      <w:i/>
      <w:iCs/>
    </w:rPr>
  </w:style>
  <w:style w:type="character" w:styleId="SubtleEmphasis">
    <w:name w:val="Subtle Emphasis"/>
    <w:uiPriority w:val="19"/>
    <w:qFormat/>
    <w:rsid w:val="0016490B"/>
    <w:rPr>
      <w:i/>
      <w:iCs/>
    </w:rPr>
  </w:style>
  <w:style w:type="character" w:styleId="IntenseEmphasis">
    <w:name w:val="Intense Emphasis"/>
    <w:uiPriority w:val="21"/>
    <w:qFormat/>
    <w:rsid w:val="0016490B"/>
    <w:rPr>
      <w:b/>
      <w:bCs/>
    </w:rPr>
  </w:style>
  <w:style w:type="character" w:styleId="SubtleReference">
    <w:name w:val="Subtle Reference"/>
    <w:uiPriority w:val="31"/>
    <w:qFormat/>
    <w:rsid w:val="0016490B"/>
    <w:rPr>
      <w:smallCaps/>
    </w:rPr>
  </w:style>
  <w:style w:type="character" w:styleId="IntenseReference">
    <w:name w:val="Intense Reference"/>
    <w:uiPriority w:val="32"/>
    <w:qFormat/>
    <w:rsid w:val="0016490B"/>
    <w:rPr>
      <w:smallCaps/>
      <w:spacing w:val="5"/>
      <w:u w:val="single"/>
    </w:rPr>
  </w:style>
  <w:style w:type="character" w:styleId="BookTitle">
    <w:name w:val="Book Title"/>
    <w:uiPriority w:val="33"/>
    <w:qFormat/>
    <w:rsid w:val="0016490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90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BA77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77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6C"/>
  </w:style>
  <w:style w:type="paragraph" w:styleId="Footer">
    <w:name w:val="footer"/>
    <w:basedOn w:val="Normal"/>
    <w:link w:val="FooterChar"/>
    <w:uiPriority w:val="99"/>
    <w:unhideWhenUsed/>
    <w:rsid w:val="00B8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6C"/>
  </w:style>
  <w:style w:type="paragraph" w:styleId="EndnoteText">
    <w:name w:val="endnote text"/>
    <w:basedOn w:val="Normal"/>
    <w:link w:val="EndnoteTextChar"/>
    <w:uiPriority w:val="99"/>
    <w:semiHidden/>
    <w:unhideWhenUsed/>
    <w:rsid w:val="00471DF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1DF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1DF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1D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1D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1DF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F04B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ed-text">
    <w:name w:val="highlighted-text"/>
    <w:basedOn w:val="DefaultParagraphFont"/>
    <w:rsid w:val="003A5915"/>
  </w:style>
  <w:style w:type="table" w:styleId="TableGrid">
    <w:name w:val="Table Grid"/>
    <w:basedOn w:val="TableNormal"/>
    <w:uiPriority w:val="59"/>
    <w:unhideWhenUsed/>
    <w:rsid w:val="003A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3C0F4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coinswitch.co/info/cardano/what-is-cardano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ardanodocs.com/introduction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cardano.org/en/what-is-cardano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hycardano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blockgeeks.com/guides/what-is-cardano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medium.com/prysmatic-labs/how-to-scale-ethereum-sharding-explained-ba2e283b7fc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oincentral.com/cardano-beginner-guide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confionacompra.com/en/what-is-cardano-ada-projec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9AC3E-DB0D-4CED-AD7D-A3DF3E20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11</Pages>
  <Words>1945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401</cp:revision>
  <dcterms:created xsi:type="dcterms:W3CDTF">2019-05-06T07:21:00Z</dcterms:created>
  <dcterms:modified xsi:type="dcterms:W3CDTF">2019-05-21T19:00:00Z</dcterms:modified>
</cp:coreProperties>
</file>