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DC74C" w14:textId="2AB4EC92" w:rsidR="142360DA" w:rsidRDefault="142360DA" w:rsidP="1F3922C8">
      <w:pPr>
        <w:rPr>
          <w:rFonts w:ascii="Aptos" w:eastAsia="Aptos" w:hAnsi="Aptos" w:cs="Arial"/>
        </w:rPr>
      </w:pPr>
      <w:r w:rsidRPr="1F3922C8">
        <w:rPr>
          <w:rFonts w:ascii="Aptos" w:eastAsia="Aptos" w:hAnsi="Aptos" w:cs="Arial"/>
          <w:b/>
          <w:bCs/>
        </w:rPr>
        <w:t>Título:</w:t>
      </w:r>
      <w:r w:rsidRPr="1F3922C8">
        <w:rPr>
          <w:rFonts w:ascii="Aptos" w:eastAsia="Aptos" w:hAnsi="Aptos" w:cs="Arial"/>
        </w:rPr>
        <w:t xml:space="preserve"> Página Home não carrega e imagens não são exibidas</w:t>
      </w:r>
    </w:p>
    <w:p w14:paraId="19F00B4C" w14:textId="04AA3F12" w:rsidR="142360DA" w:rsidRDefault="142360DA" w:rsidP="1F3922C8">
      <w:pPr>
        <w:rPr>
          <w:rFonts w:ascii="Aptos" w:eastAsia="Aptos" w:hAnsi="Aptos" w:cs="Arial"/>
        </w:rPr>
      </w:pPr>
      <w:r w:rsidRPr="1F3922C8">
        <w:rPr>
          <w:rFonts w:ascii="Aptos" w:eastAsia="Aptos" w:hAnsi="Aptos" w:cs="Arial"/>
          <w:b/>
          <w:bCs/>
        </w:rPr>
        <w:t>Tipo:</w:t>
      </w:r>
      <w:r w:rsidRPr="1F3922C8">
        <w:rPr>
          <w:rFonts w:ascii="Aptos" w:eastAsia="Aptos" w:hAnsi="Aptos" w:cs="Arial"/>
        </w:rPr>
        <w:t xml:space="preserve"> </w:t>
      </w:r>
      <w:r w:rsidRPr="1F3922C8">
        <w:rPr>
          <w:rFonts w:ascii="Aptos" w:eastAsia="Aptos" w:hAnsi="Aptos" w:cs="Arial"/>
          <w:color w:val="FF0000"/>
        </w:rPr>
        <w:t>Bug</w:t>
      </w:r>
    </w:p>
    <w:p w14:paraId="6F0692DC" w14:textId="503E0F64" w:rsidR="142360DA" w:rsidRDefault="142360DA" w:rsidP="1F3922C8">
      <w:pPr>
        <w:rPr>
          <w:rFonts w:ascii="Aptos" w:eastAsia="Aptos" w:hAnsi="Aptos" w:cs="Arial"/>
        </w:rPr>
      </w:pPr>
      <w:r w:rsidRPr="1F3922C8">
        <w:rPr>
          <w:rFonts w:ascii="Aptos" w:eastAsia="Aptos" w:hAnsi="Aptos" w:cs="Arial"/>
          <w:b/>
          <w:bCs/>
        </w:rPr>
        <w:t>Descrição:</w:t>
      </w:r>
      <w:r>
        <w:br/>
      </w:r>
      <w:r w:rsidRPr="1F3922C8">
        <w:rPr>
          <w:rFonts w:ascii="Aptos" w:eastAsia="Aptos" w:hAnsi="Aptos" w:cs="Arial"/>
        </w:rPr>
        <w:t xml:space="preserve">Ao clicar no botão </w:t>
      </w:r>
      <w:r w:rsidRPr="1F3922C8">
        <w:rPr>
          <w:rFonts w:ascii="Aptos" w:eastAsia="Aptos" w:hAnsi="Aptos" w:cs="Arial"/>
          <w:b/>
          <w:bCs/>
        </w:rPr>
        <w:t>“Home”</w:t>
      </w:r>
      <w:r w:rsidRPr="1F3922C8">
        <w:rPr>
          <w:rFonts w:ascii="Aptos" w:eastAsia="Aptos" w:hAnsi="Aptos" w:cs="Arial"/>
        </w:rPr>
        <w:t>, a página não carrega corretamente. O sistema permanece em carregamento contínuo e as imagens da página não são exibidas, apresentando ícones de erro.</w:t>
      </w:r>
    </w:p>
    <w:p w14:paraId="6942FF25" w14:textId="151CE83B" w:rsidR="142360DA" w:rsidRDefault="142360DA" w:rsidP="1F3922C8">
      <w:pPr>
        <w:rPr>
          <w:rFonts w:ascii="Aptos" w:eastAsia="Aptos" w:hAnsi="Aptos" w:cs="Arial"/>
          <w:b/>
          <w:bCs/>
        </w:rPr>
      </w:pPr>
      <w:r w:rsidRPr="1F3922C8">
        <w:rPr>
          <w:rFonts w:ascii="Aptos" w:eastAsia="Aptos" w:hAnsi="Aptos" w:cs="Arial"/>
          <w:b/>
          <w:bCs/>
        </w:rPr>
        <w:t>Passos para reproduzir:</w:t>
      </w:r>
    </w:p>
    <w:p w14:paraId="6E3B7180" w14:textId="3132A2AE" w:rsidR="142360DA" w:rsidRDefault="142360DA" w:rsidP="1F3922C8">
      <w:pPr>
        <w:numPr>
          <w:ilvl w:val="0"/>
          <w:numId w:val="4"/>
        </w:numPr>
        <w:rPr>
          <w:rFonts w:ascii="Aptos" w:eastAsia="Aptos" w:hAnsi="Aptos" w:cs="Arial"/>
        </w:rPr>
      </w:pPr>
      <w:r w:rsidRPr="1F3922C8">
        <w:rPr>
          <w:rFonts w:ascii="Aptos" w:eastAsia="Aptos" w:hAnsi="Aptos" w:cs="Arial"/>
        </w:rPr>
        <w:t xml:space="preserve">Acessar o site </w:t>
      </w:r>
      <w:r w:rsidRPr="1F3922C8">
        <w:rPr>
          <w:rFonts w:ascii="Aptos" w:eastAsia="Aptos" w:hAnsi="Aptos" w:cs="Arial"/>
          <w:b/>
          <w:bCs/>
        </w:rPr>
        <w:t>EBAC-SHOP</w:t>
      </w:r>
      <w:r w:rsidRPr="1F3922C8">
        <w:rPr>
          <w:rFonts w:ascii="Aptos" w:eastAsia="Aptos" w:hAnsi="Aptos" w:cs="Arial"/>
        </w:rPr>
        <w:t>.</w:t>
      </w:r>
    </w:p>
    <w:p w14:paraId="5BC3E89E" w14:textId="3DB72872" w:rsidR="142360DA" w:rsidRDefault="142360DA" w:rsidP="1F3922C8">
      <w:pPr>
        <w:numPr>
          <w:ilvl w:val="0"/>
          <w:numId w:val="4"/>
        </w:numPr>
        <w:rPr>
          <w:rFonts w:ascii="Aptos" w:eastAsia="Aptos" w:hAnsi="Aptos" w:cs="Arial"/>
        </w:rPr>
      </w:pPr>
      <w:r w:rsidRPr="1F3922C8">
        <w:rPr>
          <w:rFonts w:ascii="Aptos" w:eastAsia="Aptos" w:hAnsi="Aptos" w:cs="Arial"/>
        </w:rPr>
        <w:t xml:space="preserve">Clicar no botão </w:t>
      </w:r>
      <w:r w:rsidRPr="1F3922C8">
        <w:rPr>
          <w:rFonts w:ascii="Aptos" w:eastAsia="Aptos" w:hAnsi="Aptos" w:cs="Arial"/>
          <w:b/>
          <w:bCs/>
        </w:rPr>
        <w:t>“Home”</w:t>
      </w:r>
      <w:r w:rsidRPr="1F3922C8">
        <w:rPr>
          <w:rFonts w:ascii="Aptos" w:eastAsia="Aptos" w:hAnsi="Aptos" w:cs="Arial"/>
        </w:rPr>
        <w:t xml:space="preserve"> no menu principal.</w:t>
      </w:r>
    </w:p>
    <w:p w14:paraId="05435150" w14:textId="7909D966" w:rsidR="142360DA" w:rsidRDefault="142360DA" w:rsidP="1F3922C8">
      <w:pPr>
        <w:rPr>
          <w:rFonts w:ascii="Aptos" w:eastAsia="Aptos" w:hAnsi="Aptos" w:cs="Arial"/>
        </w:rPr>
      </w:pPr>
      <w:r w:rsidRPr="1F3922C8">
        <w:rPr>
          <w:rFonts w:ascii="Aptos" w:eastAsia="Aptos" w:hAnsi="Aptos" w:cs="Arial"/>
          <w:b/>
          <w:bCs/>
        </w:rPr>
        <w:t>Situação atual (resultado obtido):</w:t>
      </w:r>
      <w:r>
        <w:br/>
      </w:r>
      <w:r w:rsidRPr="1F3922C8">
        <w:rPr>
          <w:rFonts w:ascii="Aptos" w:eastAsia="Aptos" w:hAnsi="Aptos" w:cs="Arial"/>
        </w:rPr>
        <w:t>A página entra em carregamento infinito e as imagens não são exibidas.</w:t>
      </w:r>
    </w:p>
    <w:p w14:paraId="22E2E783" w14:textId="01C541AB" w:rsidR="142360DA" w:rsidRDefault="142360DA" w:rsidP="1F3922C8">
      <w:pPr>
        <w:rPr>
          <w:rFonts w:ascii="Aptos" w:eastAsia="Aptos" w:hAnsi="Aptos" w:cs="Arial"/>
        </w:rPr>
      </w:pPr>
      <w:r w:rsidRPr="1F3922C8">
        <w:rPr>
          <w:rFonts w:ascii="Aptos" w:eastAsia="Aptos" w:hAnsi="Aptos" w:cs="Arial"/>
          <w:b/>
          <w:bCs/>
        </w:rPr>
        <w:t>Resultado esperado:</w:t>
      </w:r>
      <w:r>
        <w:br/>
      </w:r>
      <w:r w:rsidRPr="1F3922C8">
        <w:rPr>
          <w:rFonts w:ascii="Aptos" w:eastAsia="Aptos" w:hAnsi="Aptos" w:cs="Arial"/>
        </w:rPr>
        <w:t>A página Home deve carregar normalmente ao clicar no botão e todas as imagens devem ser exibidas corretamente.</w:t>
      </w:r>
    </w:p>
    <w:p w14:paraId="011EA9B8" w14:textId="2B1A0B12" w:rsidR="142360DA" w:rsidRDefault="142360DA" w:rsidP="1F3922C8">
      <w:pPr>
        <w:rPr>
          <w:rFonts w:ascii="Aptos" w:eastAsia="Aptos" w:hAnsi="Aptos" w:cs="Arial"/>
        </w:rPr>
      </w:pPr>
      <w:r w:rsidRPr="1F3922C8">
        <w:rPr>
          <w:rFonts w:ascii="Aptos" w:eastAsia="Aptos" w:hAnsi="Aptos" w:cs="Arial"/>
          <w:b/>
          <w:bCs/>
        </w:rPr>
        <w:t>Justificativa:</w:t>
      </w:r>
      <w:r>
        <w:br/>
      </w:r>
      <w:r w:rsidRPr="1F3922C8">
        <w:rPr>
          <w:rFonts w:ascii="Aptos" w:eastAsia="Aptos" w:hAnsi="Aptos" w:cs="Arial"/>
        </w:rPr>
        <w:t>O erro impede a visualização correta da página inicial, prejudicando a navegação do usuário e a experiência de uso do site.</w:t>
      </w:r>
    </w:p>
    <w:p w14:paraId="514C63DB" w14:textId="62BF4A00" w:rsidR="142360DA" w:rsidRDefault="142360DA" w:rsidP="1F3922C8">
      <w:pPr>
        <w:rPr>
          <w:rFonts w:ascii="Aptos" w:eastAsia="Aptos" w:hAnsi="Aptos" w:cs="Arial"/>
          <w:b/>
          <w:bCs/>
        </w:rPr>
      </w:pPr>
      <w:r w:rsidRPr="1F3922C8">
        <w:rPr>
          <w:rFonts w:ascii="Aptos" w:eastAsia="Aptos" w:hAnsi="Aptos" w:cs="Arial"/>
          <w:b/>
          <w:bCs/>
        </w:rPr>
        <w:t>Evidências:</w:t>
      </w:r>
    </w:p>
    <w:p w14:paraId="14AFE1EC" w14:textId="5861EB0B" w:rsidR="142360DA" w:rsidRDefault="142360DA" w:rsidP="1F3922C8">
      <w:r>
        <w:rPr>
          <w:noProof/>
        </w:rPr>
        <w:drawing>
          <wp:inline distT="0" distB="0" distL="0" distR="0" wp14:anchorId="5D69E3A0" wp14:editId="5F7F340D">
            <wp:extent cx="5724525" cy="3543300"/>
            <wp:effectExtent l="0" t="0" r="0" b="0"/>
            <wp:docPr id="19798360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836012" name="Picture 197983601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6CB2A" w14:textId="19628ABA" w:rsidR="1F3922C8" w:rsidRDefault="1F3922C8" w:rsidP="1F3922C8"/>
    <w:p w14:paraId="0613C9E0" w14:textId="715A6CCA" w:rsidR="5A025864" w:rsidRDefault="5A025864" w:rsidP="1F3922C8">
      <w:pPr>
        <w:spacing w:before="240" w:after="240"/>
      </w:pPr>
      <w:r w:rsidRPr="1F3922C8">
        <w:rPr>
          <w:rFonts w:ascii="Aptos" w:eastAsia="Aptos" w:hAnsi="Aptos" w:cs="Aptos"/>
          <w:b/>
          <w:bCs/>
        </w:rPr>
        <w:lastRenderedPageBreak/>
        <w:t>Título:</w:t>
      </w:r>
      <w:r w:rsidRPr="1F3922C8">
        <w:rPr>
          <w:rFonts w:ascii="Aptos" w:eastAsia="Aptos" w:hAnsi="Aptos" w:cs="Aptos"/>
        </w:rPr>
        <w:t xml:space="preserve"> Botões “Categorias” e “Mais vendidos” não carregam as páginas</w:t>
      </w:r>
    </w:p>
    <w:p w14:paraId="75326F26" w14:textId="7EECD0FA" w:rsidR="5A025864" w:rsidRDefault="5A025864" w:rsidP="1F3922C8">
      <w:pPr>
        <w:spacing w:before="240" w:after="240"/>
      </w:pPr>
      <w:r w:rsidRPr="1F3922C8">
        <w:rPr>
          <w:rFonts w:ascii="Aptos" w:eastAsia="Aptos" w:hAnsi="Aptos" w:cs="Aptos"/>
          <w:b/>
          <w:bCs/>
        </w:rPr>
        <w:t>Tipo:</w:t>
      </w:r>
      <w:r w:rsidRPr="1F3922C8">
        <w:rPr>
          <w:rFonts w:ascii="Aptos" w:eastAsia="Aptos" w:hAnsi="Aptos" w:cs="Aptos"/>
        </w:rPr>
        <w:t xml:space="preserve"> </w:t>
      </w:r>
      <w:r w:rsidRPr="1F3922C8">
        <w:rPr>
          <w:rFonts w:ascii="Aptos" w:eastAsia="Aptos" w:hAnsi="Aptos" w:cs="Aptos"/>
          <w:color w:val="FF0000"/>
        </w:rPr>
        <w:t>Bug</w:t>
      </w:r>
    </w:p>
    <w:p w14:paraId="5230BD99" w14:textId="35E037A7" w:rsidR="5A025864" w:rsidRDefault="5A025864" w:rsidP="1F3922C8">
      <w:pPr>
        <w:spacing w:before="240" w:after="240"/>
      </w:pPr>
      <w:r w:rsidRPr="1F3922C8">
        <w:rPr>
          <w:rFonts w:ascii="Aptos" w:eastAsia="Aptos" w:hAnsi="Aptos" w:cs="Aptos"/>
          <w:b/>
          <w:bCs/>
        </w:rPr>
        <w:t>Descrição:</w:t>
      </w:r>
      <w:r>
        <w:br/>
      </w:r>
      <w:r w:rsidRPr="1F3922C8">
        <w:rPr>
          <w:rFonts w:ascii="Aptos" w:eastAsia="Aptos" w:hAnsi="Aptos" w:cs="Aptos"/>
        </w:rPr>
        <w:t xml:space="preserve">Ao clicar nos botões </w:t>
      </w:r>
      <w:r w:rsidRPr="1F3922C8">
        <w:rPr>
          <w:rFonts w:ascii="Aptos" w:eastAsia="Aptos" w:hAnsi="Aptos" w:cs="Aptos"/>
          <w:b/>
          <w:bCs/>
        </w:rPr>
        <w:t>“Categorias”</w:t>
      </w:r>
      <w:r w:rsidRPr="1F3922C8">
        <w:rPr>
          <w:rFonts w:ascii="Aptos" w:eastAsia="Aptos" w:hAnsi="Aptos" w:cs="Aptos"/>
        </w:rPr>
        <w:t xml:space="preserve"> e </w:t>
      </w:r>
      <w:r w:rsidRPr="1F3922C8">
        <w:rPr>
          <w:rFonts w:ascii="Aptos" w:eastAsia="Aptos" w:hAnsi="Aptos" w:cs="Aptos"/>
          <w:b/>
          <w:bCs/>
        </w:rPr>
        <w:t>“Mais vendidos”</w:t>
      </w:r>
      <w:r w:rsidRPr="1F3922C8">
        <w:rPr>
          <w:rFonts w:ascii="Aptos" w:eastAsia="Aptos" w:hAnsi="Aptos" w:cs="Aptos"/>
        </w:rPr>
        <w:t xml:space="preserve"> no menu principal, as páginas correspondentes não são carregadas.</w:t>
      </w:r>
    </w:p>
    <w:p w14:paraId="31481F50" w14:textId="584EDADF" w:rsidR="5A025864" w:rsidRDefault="5A025864" w:rsidP="1F3922C8">
      <w:pPr>
        <w:spacing w:before="240" w:after="240"/>
      </w:pPr>
      <w:r w:rsidRPr="1F3922C8">
        <w:rPr>
          <w:rFonts w:ascii="Aptos" w:eastAsia="Aptos" w:hAnsi="Aptos" w:cs="Aptos"/>
          <w:b/>
          <w:bCs/>
        </w:rPr>
        <w:t>Passos para reproduzir:</w:t>
      </w:r>
    </w:p>
    <w:p w14:paraId="675AF991" w14:textId="208624E4" w:rsidR="5A025864" w:rsidRDefault="5A025864" w:rsidP="1F3922C8">
      <w:pPr>
        <w:pStyle w:val="PargrafodaLista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1F3922C8">
        <w:rPr>
          <w:rFonts w:ascii="Aptos" w:eastAsia="Aptos" w:hAnsi="Aptos" w:cs="Aptos"/>
        </w:rPr>
        <w:t xml:space="preserve">Acessar o site </w:t>
      </w:r>
      <w:r w:rsidRPr="1F3922C8">
        <w:rPr>
          <w:rFonts w:ascii="Aptos" w:eastAsia="Aptos" w:hAnsi="Aptos" w:cs="Aptos"/>
          <w:b/>
          <w:bCs/>
        </w:rPr>
        <w:t>EBAC-SHOP</w:t>
      </w:r>
      <w:r w:rsidRPr="1F3922C8">
        <w:rPr>
          <w:rFonts w:ascii="Aptos" w:eastAsia="Aptos" w:hAnsi="Aptos" w:cs="Aptos"/>
        </w:rPr>
        <w:t>.</w:t>
      </w:r>
    </w:p>
    <w:p w14:paraId="125BA838" w14:textId="3AE70C87" w:rsidR="5A025864" w:rsidRDefault="5A025864" w:rsidP="1F3922C8">
      <w:pPr>
        <w:pStyle w:val="PargrafodaLista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1F3922C8">
        <w:rPr>
          <w:rFonts w:ascii="Aptos" w:eastAsia="Aptos" w:hAnsi="Aptos" w:cs="Aptos"/>
        </w:rPr>
        <w:t xml:space="preserve">Clicar no botão </w:t>
      </w:r>
      <w:r w:rsidRPr="1F3922C8">
        <w:rPr>
          <w:rFonts w:ascii="Aptos" w:eastAsia="Aptos" w:hAnsi="Aptos" w:cs="Aptos"/>
          <w:b/>
          <w:bCs/>
        </w:rPr>
        <w:t>“Categorias”</w:t>
      </w:r>
      <w:r w:rsidRPr="1F3922C8">
        <w:rPr>
          <w:rFonts w:ascii="Aptos" w:eastAsia="Aptos" w:hAnsi="Aptos" w:cs="Aptos"/>
        </w:rPr>
        <w:t xml:space="preserve"> no menu principal.</w:t>
      </w:r>
    </w:p>
    <w:p w14:paraId="2CBF5D7C" w14:textId="4E0CA425" w:rsidR="5A025864" w:rsidRDefault="5A025864" w:rsidP="1F3922C8">
      <w:pPr>
        <w:pStyle w:val="PargrafodaLista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1F3922C8">
        <w:rPr>
          <w:rFonts w:ascii="Aptos" w:eastAsia="Aptos" w:hAnsi="Aptos" w:cs="Aptos"/>
        </w:rPr>
        <w:t xml:space="preserve">Clicar no botão </w:t>
      </w:r>
      <w:r w:rsidRPr="1F3922C8">
        <w:rPr>
          <w:rFonts w:ascii="Aptos" w:eastAsia="Aptos" w:hAnsi="Aptos" w:cs="Aptos"/>
          <w:b/>
          <w:bCs/>
        </w:rPr>
        <w:t>“Mais vendidos”</w:t>
      </w:r>
      <w:r w:rsidRPr="1F3922C8">
        <w:rPr>
          <w:rFonts w:ascii="Aptos" w:eastAsia="Aptos" w:hAnsi="Aptos" w:cs="Aptos"/>
        </w:rPr>
        <w:t xml:space="preserve"> no menu principal.</w:t>
      </w:r>
    </w:p>
    <w:p w14:paraId="7D22BA95" w14:textId="533D6A8A" w:rsidR="5A025864" w:rsidRDefault="5A025864" w:rsidP="1F3922C8">
      <w:pPr>
        <w:spacing w:before="240" w:after="240"/>
      </w:pPr>
      <w:r w:rsidRPr="1F3922C8">
        <w:rPr>
          <w:rFonts w:ascii="Aptos" w:eastAsia="Aptos" w:hAnsi="Aptos" w:cs="Aptos"/>
          <w:b/>
          <w:bCs/>
        </w:rPr>
        <w:t>Situação atual (resultado obtido):</w:t>
      </w:r>
      <w:r>
        <w:br/>
      </w:r>
      <w:r w:rsidRPr="1F3922C8">
        <w:rPr>
          <w:rFonts w:ascii="Aptos" w:eastAsia="Aptos" w:hAnsi="Aptos" w:cs="Aptos"/>
        </w:rPr>
        <w:t>As páginas não carregam após o clique nos botões.</w:t>
      </w:r>
    </w:p>
    <w:p w14:paraId="13A9D8C0" w14:textId="3E44AFDE" w:rsidR="5A025864" w:rsidRDefault="5A025864" w:rsidP="1F3922C8">
      <w:pPr>
        <w:spacing w:before="240" w:after="240"/>
      </w:pPr>
      <w:r w:rsidRPr="1F3922C8">
        <w:rPr>
          <w:rFonts w:ascii="Aptos" w:eastAsia="Aptos" w:hAnsi="Aptos" w:cs="Aptos"/>
          <w:b/>
          <w:bCs/>
        </w:rPr>
        <w:t>Resultado esperado:</w:t>
      </w:r>
      <w:r>
        <w:br/>
      </w:r>
      <w:r w:rsidRPr="1F3922C8">
        <w:rPr>
          <w:rFonts w:ascii="Aptos" w:eastAsia="Aptos" w:hAnsi="Aptos" w:cs="Aptos"/>
        </w:rPr>
        <w:t>As páginas de “Categorias” e “Mais vendidos” devem carregar normalmente, exibindo os produtos correspondentes.</w:t>
      </w:r>
    </w:p>
    <w:p w14:paraId="5FC67584" w14:textId="54F28BF7" w:rsidR="5A025864" w:rsidRDefault="5A025864" w:rsidP="1F3922C8">
      <w:pPr>
        <w:spacing w:before="240" w:after="240"/>
      </w:pPr>
      <w:r w:rsidRPr="1F3922C8">
        <w:rPr>
          <w:rFonts w:ascii="Aptos" w:eastAsia="Aptos" w:hAnsi="Aptos" w:cs="Aptos"/>
          <w:b/>
          <w:bCs/>
        </w:rPr>
        <w:t>Justificativa:</w:t>
      </w:r>
      <w:r>
        <w:br/>
      </w:r>
      <w:r w:rsidRPr="1F3922C8">
        <w:rPr>
          <w:rFonts w:ascii="Aptos" w:eastAsia="Aptos" w:hAnsi="Aptos" w:cs="Aptos"/>
        </w:rPr>
        <w:t>O erro impede o acesso às principais áreas do site, comprometendo a navegação e a experiência do usuário.</w:t>
      </w:r>
    </w:p>
    <w:p w14:paraId="414D348F" w14:textId="143F7A19" w:rsidR="5A025864" w:rsidRDefault="5A025864" w:rsidP="1F3922C8">
      <w:pPr>
        <w:spacing w:before="240" w:after="240"/>
      </w:pPr>
      <w:r w:rsidRPr="1F3922C8">
        <w:rPr>
          <w:rFonts w:ascii="Aptos" w:eastAsia="Aptos" w:hAnsi="Aptos" w:cs="Aptos"/>
          <w:b/>
          <w:bCs/>
        </w:rPr>
        <w:t>Evidências:</w:t>
      </w:r>
    </w:p>
    <w:p w14:paraId="5C692617" w14:textId="2646FA09" w:rsidR="5A025864" w:rsidRDefault="5A025864" w:rsidP="1F3922C8">
      <w:r>
        <w:rPr>
          <w:noProof/>
        </w:rPr>
        <w:drawing>
          <wp:inline distT="0" distB="0" distL="0" distR="0" wp14:anchorId="7F5C2D29" wp14:editId="4B96B3FD">
            <wp:extent cx="4066972" cy="2280481"/>
            <wp:effectExtent l="0" t="0" r="0" b="0"/>
            <wp:docPr id="8725522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552221" name="Picture 87255222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6972" cy="228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77393" w14:textId="1BA4491D" w:rsidR="1F3922C8" w:rsidRDefault="1F3922C8" w:rsidP="1F3922C8"/>
    <w:p w14:paraId="0EB92A99" w14:textId="77777777" w:rsidR="00BC1F22" w:rsidRDefault="00BC1F22" w:rsidP="1F3922C8"/>
    <w:p w14:paraId="5CAECC93" w14:textId="77777777" w:rsidR="00BC1F22" w:rsidRDefault="00BC1F22" w:rsidP="1F3922C8"/>
    <w:p w14:paraId="2AA2FDF4" w14:textId="77777777" w:rsidR="00BC1F22" w:rsidRDefault="00BC1F22" w:rsidP="1F3922C8"/>
    <w:p w14:paraId="51C08D0C" w14:textId="10785237" w:rsidR="19A92C0C" w:rsidRDefault="19A92C0C" w:rsidP="1F3922C8">
      <w:pPr>
        <w:spacing w:before="240" w:after="240"/>
      </w:pPr>
      <w:r w:rsidRPr="1F3922C8">
        <w:rPr>
          <w:rFonts w:ascii="Aptos" w:eastAsia="Aptos" w:hAnsi="Aptos" w:cs="Aptos"/>
          <w:b/>
          <w:bCs/>
        </w:rPr>
        <w:lastRenderedPageBreak/>
        <w:t>Título:</w:t>
      </w:r>
      <w:r w:rsidRPr="1F3922C8">
        <w:rPr>
          <w:rFonts w:ascii="Aptos" w:eastAsia="Aptos" w:hAnsi="Aptos" w:cs="Aptos"/>
        </w:rPr>
        <w:t xml:space="preserve"> Opções do menu “Home” desaparecem após seleção</w:t>
      </w:r>
    </w:p>
    <w:p w14:paraId="0FFFAE06" w14:textId="623BC8BD" w:rsidR="19A92C0C" w:rsidRDefault="19A92C0C" w:rsidP="1F3922C8">
      <w:pPr>
        <w:spacing w:before="240" w:after="240"/>
      </w:pPr>
      <w:r w:rsidRPr="1F3922C8">
        <w:rPr>
          <w:rFonts w:ascii="Aptos" w:eastAsia="Aptos" w:hAnsi="Aptos" w:cs="Aptos"/>
          <w:b/>
          <w:bCs/>
        </w:rPr>
        <w:t>Tipo:</w:t>
      </w:r>
      <w:r w:rsidRPr="1F3922C8">
        <w:rPr>
          <w:rFonts w:ascii="Aptos" w:eastAsia="Aptos" w:hAnsi="Aptos" w:cs="Aptos"/>
        </w:rPr>
        <w:t xml:space="preserve"> </w:t>
      </w:r>
      <w:r w:rsidRPr="1F3922C8">
        <w:rPr>
          <w:rFonts w:ascii="Aptos" w:eastAsia="Aptos" w:hAnsi="Aptos" w:cs="Aptos"/>
          <w:color w:val="FF0000"/>
        </w:rPr>
        <w:t>Melhoria</w:t>
      </w:r>
    </w:p>
    <w:p w14:paraId="13B710AC" w14:textId="1548A4F1" w:rsidR="19A92C0C" w:rsidRDefault="19A92C0C" w:rsidP="1F3922C8">
      <w:pPr>
        <w:spacing w:before="240" w:after="240"/>
      </w:pPr>
      <w:r w:rsidRPr="1F3922C8">
        <w:rPr>
          <w:rFonts w:ascii="Aptos" w:eastAsia="Aptos" w:hAnsi="Aptos" w:cs="Aptos"/>
          <w:b/>
          <w:bCs/>
        </w:rPr>
        <w:t>Descrição:</w:t>
      </w:r>
      <w:r>
        <w:br/>
      </w:r>
      <w:r w:rsidRPr="1F3922C8">
        <w:rPr>
          <w:rFonts w:ascii="Aptos" w:eastAsia="Aptos" w:hAnsi="Aptos" w:cs="Aptos"/>
        </w:rPr>
        <w:t xml:space="preserve"> Ao clicar em uma das opções do menu suspenso do botão </w:t>
      </w:r>
      <w:r w:rsidRPr="1F3922C8">
        <w:rPr>
          <w:rFonts w:ascii="Aptos" w:eastAsia="Aptos" w:hAnsi="Aptos" w:cs="Aptos"/>
          <w:b/>
          <w:bCs/>
        </w:rPr>
        <w:t>“Home”</w:t>
      </w:r>
      <w:r w:rsidRPr="1F3922C8">
        <w:rPr>
          <w:rFonts w:ascii="Aptos" w:eastAsia="Aptos" w:hAnsi="Aptos" w:cs="Aptos"/>
        </w:rPr>
        <w:t>, a opção selecionada desaparece da lista. Esse comportamento pode causar confusão ao usuário, pois ele não consegue visualizar novamente a opção escolhida ou navegar facilmente entre as opções disponíveis.</w:t>
      </w:r>
    </w:p>
    <w:p w14:paraId="58AC6A40" w14:textId="3A1C9C26" w:rsidR="19A92C0C" w:rsidRDefault="19A92C0C" w:rsidP="1F3922C8">
      <w:pPr>
        <w:spacing w:before="240" w:after="240"/>
      </w:pPr>
      <w:r w:rsidRPr="1F3922C8">
        <w:rPr>
          <w:rFonts w:ascii="Aptos" w:eastAsia="Aptos" w:hAnsi="Aptos" w:cs="Aptos"/>
          <w:b/>
          <w:bCs/>
        </w:rPr>
        <w:t>Passos para reproduzir:</w:t>
      </w:r>
    </w:p>
    <w:p w14:paraId="5C032351" w14:textId="53B244A2" w:rsidR="19A92C0C" w:rsidRDefault="19A92C0C" w:rsidP="1F3922C8">
      <w:pPr>
        <w:pStyle w:val="PargrafodaLista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1F3922C8">
        <w:rPr>
          <w:rFonts w:ascii="Aptos" w:eastAsia="Aptos" w:hAnsi="Aptos" w:cs="Aptos"/>
        </w:rPr>
        <w:t xml:space="preserve">Acessar o site </w:t>
      </w:r>
      <w:r w:rsidRPr="1F3922C8">
        <w:rPr>
          <w:rFonts w:ascii="Aptos" w:eastAsia="Aptos" w:hAnsi="Aptos" w:cs="Aptos"/>
          <w:b/>
          <w:bCs/>
        </w:rPr>
        <w:t>EBAC-SHOP</w:t>
      </w:r>
      <w:r w:rsidRPr="1F3922C8">
        <w:rPr>
          <w:rFonts w:ascii="Aptos" w:eastAsia="Aptos" w:hAnsi="Aptos" w:cs="Aptos"/>
        </w:rPr>
        <w:t>.</w:t>
      </w:r>
    </w:p>
    <w:p w14:paraId="353AFADA" w14:textId="0521C82A" w:rsidR="19A92C0C" w:rsidRDefault="19A92C0C" w:rsidP="1F3922C8">
      <w:pPr>
        <w:pStyle w:val="PargrafodaLista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1F3922C8">
        <w:rPr>
          <w:rFonts w:ascii="Aptos" w:eastAsia="Aptos" w:hAnsi="Aptos" w:cs="Aptos"/>
        </w:rPr>
        <w:t xml:space="preserve">Clicar no botão </w:t>
      </w:r>
      <w:r w:rsidRPr="1F3922C8">
        <w:rPr>
          <w:rFonts w:ascii="Aptos" w:eastAsia="Aptos" w:hAnsi="Aptos" w:cs="Aptos"/>
          <w:b/>
          <w:bCs/>
        </w:rPr>
        <w:t>“Home”</w:t>
      </w:r>
      <w:r w:rsidRPr="1F3922C8">
        <w:rPr>
          <w:rFonts w:ascii="Aptos" w:eastAsia="Aptos" w:hAnsi="Aptos" w:cs="Aptos"/>
        </w:rPr>
        <w:t xml:space="preserve"> no menu principal.</w:t>
      </w:r>
    </w:p>
    <w:p w14:paraId="0259FE32" w14:textId="45EC3286" w:rsidR="19A92C0C" w:rsidRDefault="19A92C0C" w:rsidP="1F3922C8">
      <w:pPr>
        <w:pStyle w:val="PargrafodaLista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1F3922C8">
        <w:rPr>
          <w:rFonts w:ascii="Aptos" w:eastAsia="Aptos" w:hAnsi="Aptos" w:cs="Aptos"/>
        </w:rPr>
        <w:t>Selecionar qualquer uma das opções disponíveis (ex: Home 2, Home 3, etc.).</w:t>
      </w:r>
    </w:p>
    <w:p w14:paraId="772EC189" w14:textId="16D4043D" w:rsidR="19A92C0C" w:rsidRDefault="19A92C0C" w:rsidP="1F3922C8">
      <w:pPr>
        <w:spacing w:before="240" w:after="240"/>
      </w:pPr>
      <w:r w:rsidRPr="1F3922C8">
        <w:rPr>
          <w:rFonts w:ascii="Aptos" w:eastAsia="Aptos" w:hAnsi="Aptos" w:cs="Aptos"/>
          <w:b/>
          <w:bCs/>
        </w:rPr>
        <w:t>Situação atual (resultado obtido):</w:t>
      </w:r>
      <w:r>
        <w:br/>
      </w:r>
      <w:r w:rsidRPr="1F3922C8">
        <w:rPr>
          <w:rFonts w:ascii="Aptos" w:eastAsia="Aptos" w:hAnsi="Aptos" w:cs="Aptos"/>
        </w:rPr>
        <w:t xml:space="preserve"> Após selecionar uma opção, ela deixa de aparecer na lista do menu suspenso.</w:t>
      </w:r>
    </w:p>
    <w:p w14:paraId="452EBEA5" w14:textId="3277C064" w:rsidR="19A92C0C" w:rsidRDefault="19A92C0C" w:rsidP="1F3922C8">
      <w:pPr>
        <w:spacing w:before="240" w:after="240"/>
      </w:pPr>
      <w:r w:rsidRPr="1F3922C8">
        <w:rPr>
          <w:rFonts w:ascii="Aptos" w:eastAsia="Aptos" w:hAnsi="Aptos" w:cs="Aptos"/>
          <w:b/>
          <w:bCs/>
        </w:rPr>
        <w:t>Resultado esperado:</w:t>
      </w:r>
      <w:r>
        <w:br/>
      </w:r>
      <w:r w:rsidRPr="1F3922C8">
        <w:rPr>
          <w:rFonts w:ascii="Aptos" w:eastAsia="Aptos" w:hAnsi="Aptos" w:cs="Aptos"/>
        </w:rPr>
        <w:t xml:space="preserve"> A opção selecionada deve continuar visível na lista, ou aparecer como item ativo/selecionado, mantendo a consistência de navegação.</w:t>
      </w:r>
    </w:p>
    <w:p w14:paraId="6937D5B7" w14:textId="0205D3B9" w:rsidR="19A92C0C" w:rsidRDefault="19A92C0C" w:rsidP="1F3922C8">
      <w:pPr>
        <w:spacing w:before="240" w:after="240"/>
      </w:pPr>
      <w:r w:rsidRPr="1F3922C8">
        <w:rPr>
          <w:rFonts w:ascii="Aptos" w:eastAsia="Aptos" w:hAnsi="Aptos" w:cs="Aptos"/>
          <w:b/>
          <w:bCs/>
        </w:rPr>
        <w:t>Justificativa:</w:t>
      </w:r>
      <w:r>
        <w:br/>
      </w:r>
      <w:r w:rsidRPr="1F3922C8">
        <w:rPr>
          <w:rFonts w:ascii="Aptos" w:eastAsia="Aptos" w:hAnsi="Aptos" w:cs="Aptos"/>
        </w:rPr>
        <w:t xml:space="preserve"> Manter a opção visível melhora a usabilidade e evita confusão, permitindo que o usuário entenda em qual página está e navegue facilmente entre as opções.</w:t>
      </w:r>
    </w:p>
    <w:p w14:paraId="4B8A156C" w14:textId="26F502BC" w:rsidR="19A92C0C" w:rsidRDefault="19A92C0C" w:rsidP="1F3922C8">
      <w:pPr>
        <w:spacing w:before="240" w:after="240"/>
      </w:pPr>
      <w:r w:rsidRPr="1F3922C8">
        <w:rPr>
          <w:rFonts w:ascii="Aptos" w:eastAsia="Aptos" w:hAnsi="Aptos" w:cs="Aptos"/>
          <w:b/>
          <w:bCs/>
        </w:rPr>
        <w:t>Evidências:</w:t>
      </w:r>
    </w:p>
    <w:p w14:paraId="1F0A1720" w14:textId="71AB4AEE" w:rsidR="19A92C0C" w:rsidRDefault="19A92C0C" w:rsidP="1F3922C8">
      <w:pPr>
        <w:spacing w:before="240" w:after="240"/>
      </w:pPr>
      <w:r>
        <w:rPr>
          <w:noProof/>
        </w:rPr>
        <w:lastRenderedPageBreak/>
        <w:drawing>
          <wp:inline distT="0" distB="0" distL="0" distR="0" wp14:anchorId="13946E26" wp14:editId="1E2E2CC2">
            <wp:extent cx="5724525" cy="3810000"/>
            <wp:effectExtent l="0" t="0" r="0" b="0"/>
            <wp:docPr id="20229998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999897" name="Picture 202299989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8292A" w14:textId="77777777" w:rsidR="00BC1F22" w:rsidRDefault="00BC1F22" w:rsidP="1F3922C8">
      <w:pPr>
        <w:spacing w:before="240" w:after="240"/>
      </w:pPr>
    </w:p>
    <w:p w14:paraId="5564922A" w14:textId="77777777" w:rsidR="00BC1F22" w:rsidRDefault="00BC1F22" w:rsidP="1F3922C8">
      <w:pPr>
        <w:spacing w:before="240" w:after="240"/>
      </w:pPr>
    </w:p>
    <w:p w14:paraId="011DA76D" w14:textId="440494E7" w:rsidR="171F41EE" w:rsidRDefault="171F41EE" w:rsidP="1F3922C8">
      <w:pPr>
        <w:spacing w:before="240" w:after="240"/>
      </w:pPr>
      <w:r w:rsidRPr="1F3922C8">
        <w:rPr>
          <w:rFonts w:ascii="Aptos" w:eastAsia="Aptos" w:hAnsi="Aptos" w:cs="Aptos"/>
          <w:b/>
          <w:bCs/>
        </w:rPr>
        <w:t>Título:</w:t>
      </w:r>
      <w:r w:rsidRPr="1F3922C8">
        <w:rPr>
          <w:rFonts w:ascii="Aptos" w:eastAsia="Aptos" w:hAnsi="Aptos" w:cs="Aptos"/>
        </w:rPr>
        <w:t xml:space="preserve"> Ícones do menu superior estão desalinhados</w:t>
      </w:r>
    </w:p>
    <w:p w14:paraId="307FEB37" w14:textId="429796E9" w:rsidR="171F41EE" w:rsidRDefault="171F41EE" w:rsidP="1F3922C8">
      <w:pPr>
        <w:spacing w:before="240" w:after="240"/>
      </w:pPr>
      <w:r w:rsidRPr="1F3922C8">
        <w:rPr>
          <w:rFonts w:ascii="Aptos" w:eastAsia="Aptos" w:hAnsi="Aptos" w:cs="Aptos"/>
          <w:b/>
          <w:bCs/>
        </w:rPr>
        <w:t>Tipo:</w:t>
      </w:r>
      <w:r w:rsidRPr="1F3922C8">
        <w:rPr>
          <w:rFonts w:ascii="Aptos" w:eastAsia="Aptos" w:hAnsi="Aptos" w:cs="Aptos"/>
        </w:rPr>
        <w:t xml:space="preserve"> </w:t>
      </w:r>
      <w:r w:rsidRPr="1F3922C8">
        <w:rPr>
          <w:rFonts w:ascii="Aptos" w:eastAsia="Aptos" w:hAnsi="Aptos" w:cs="Aptos"/>
          <w:color w:val="FF0000"/>
        </w:rPr>
        <w:t>Melhoria</w:t>
      </w:r>
    </w:p>
    <w:p w14:paraId="1F586807" w14:textId="55070ECE" w:rsidR="171F41EE" w:rsidRDefault="171F41EE" w:rsidP="1F3922C8">
      <w:pPr>
        <w:spacing w:before="240" w:after="240"/>
      </w:pPr>
      <w:r w:rsidRPr="1F3922C8">
        <w:rPr>
          <w:rFonts w:ascii="Aptos" w:eastAsia="Aptos" w:hAnsi="Aptos" w:cs="Aptos"/>
          <w:b/>
          <w:bCs/>
        </w:rPr>
        <w:t>Descrição:</w:t>
      </w:r>
      <w:r>
        <w:br/>
      </w:r>
      <w:r w:rsidRPr="1F3922C8">
        <w:rPr>
          <w:rFonts w:ascii="Aptos" w:eastAsia="Aptos" w:hAnsi="Aptos" w:cs="Aptos"/>
        </w:rPr>
        <w:t xml:space="preserve"> Os ícones localizados no canto superior direito do menu (busca, usuário, favoritos e carrinho) apresentam desalinhamento visual em relação aos demais itens do menu principal. Isso compromete a consistência do layout e a aparência geral da interface.</w:t>
      </w:r>
    </w:p>
    <w:p w14:paraId="7F001152" w14:textId="15021609" w:rsidR="171F41EE" w:rsidRDefault="171F41EE" w:rsidP="1F3922C8">
      <w:pPr>
        <w:spacing w:before="240" w:after="240"/>
      </w:pPr>
      <w:r w:rsidRPr="1F3922C8">
        <w:rPr>
          <w:rFonts w:ascii="Aptos" w:eastAsia="Aptos" w:hAnsi="Aptos" w:cs="Aptos"/>
          <w:b/>
          <w:bCs/>
        </w:rPr>
        <w:t>Passos para reproduzir:</w:t>
      </w:r>
    </w:p>
    <w:p w14:paraId="3989FA76" w14:textId="3E342D16" w:rsidR="171F41EE" w:rsidRDefault="171F41EE" w:rsidP="1F3922C8">
      <w:pPr>
        <w:pStyle w:val="PargrafodaLista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1F3922C8">
        <w:rPr>
          <w:rFonts w:ascii="Aptos" w:eastAsia="Aptos" w:hAnsi="Aptos" w:cs="Aptos"/>
        </w:rPr>
        <w:t xml:space="preserve">Acessar o site </w:t>
      </w:r>
      <w:r w:rsidRPr="1F3922C8">
        <w:rPr>
          <w:rFonts w:ascii="Aptos" w:eastAsia="Aptos" w:hAnsi="Aptos" w:cs="Aptos"/>
          <w:b/>
          <w:bCs/>
        </w:rPr>
        <w:t>EBAC-SHOP</w:t>
      </w:r>
      <w:r w:rsidRPr="1F3922C8">
        <w:rPr>
          <w:rFonts w:ascii="Aptos" w:eastAsia="Aptos" w:hAnsi="Aptos" w:cs="Aptos"/>
        </w:rPr>
        <w:t>.</w:t>
      </w:r>
    </w:p>
    <w:p w14:paraId="645339B8" w14:textId="33548A16" w:rsidR="171F41EE" w:rsidRDefault="171F41EE" w:rsidP="1F3922C8">
      <w:pPr>
        <w:pStyle w:val="PargrafodaLista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1F3922C8">
        <w:rPr>
          <w:rFonts w:ascii="Aptos" w:eastAsia="Aptos" w:hAnsi="Aptos" w:cs="Aptos"/>
        </w:rPr>
        <w:t>Observar o menu superior, principalmente os ícones no lado direito.</w:t>
      </w:r>
    </w:p>
    <w:p w14:paraId="76F52D37" w14:textId="6A88FFF6" w:rsidR="171F41EE" w:rsidRDefault="171F41EE" w:rsidP="1F3922C8">
      <w:pPr>
        <w:spacing w:before="240" w:after="240"/>
      </w:pPr>
      <w:r w:rsidRPr="1F3922C8">
        <w:rPr>
          <w:rFonts w:ascii="Aptos" w:eastAsia="Aptos" w:hAnsi="Aptos" w:cs="Aptos"/>
          <w:b/>
          <w:bCs/>
        </w:rPr>
        <w:t>Situação atual (resultado obtido):</w:t>
      </w:r>
      <w:r>
        <w:br/>
      </w:r>
      <w:r w:rsidRPr="1F3922C8">
        <w:rPr>
          <w:rFonts w:ascii="Aptos" w:eastAsia="Aptos" w:hAnsi="Aptos" w:cs="Aptos"/>
        </w:rPr>
        <w:t xml:space="preserve"> Os ícones de busca, usuário, favoritos e carrinho estão desalinhados em relação ao restante do menu.</w:t>
      </w:r>
    </w:p>
    <w:p w14:paraId="24445018" w14:textId="06115978" w:rsidR="171F41EE" w:rsidRDefault="171F41EE" w:rsidP="1F3922C8">
      <w:pPr>
        <w:spacing w:before="240" w:after="240"/>
      </w:pPr>
      <w:r w:rsidRPr="1F3922C8">
        <w:rPr>
          <w:rFonts w:ascii="Aptos" w:eastAsia="Aptos" w:hAnsi="Aptos" w:cs="Aptos"/>
          <w:b/>
          <w:bCs/>
        </w:rPr>
        <w:t>Resultado esperado:</w:t>
      </w:r>
      <w:r>
        <w:br/>
      </w:r>
      <w:r w:rsidRPr="1F3922C8">
        <w:rPr>
          <w:rFonts w:ascii="Aptos" w:eastAsia="Aptos" w:hAnsi="Aptos" w:cs="Aptos"/>
        </w:rPr>
        <w:t xml:space="preserve"> Todos os elementos do menu superior devem estar alinhados horizontalmente, seguindo o mesmo padrão de altura, espaçamento e centralização vertical.</w:t>
      </w:r>
    </w:p>
    <w:p w14:paraId="0F4E57D1" w14:textId="3DA19081" w:rsidR="171F41EE" w:rsidRDefault="171F41EE" w:rsidP="1F3922C8">
      <w:pPr>
        <w:spacing w:before="240" w:after="240"/>
      </w:pPr>
      <w:r w:rsidRPr="1F3922C8">
        <w:rPr>
          <w:rFonts w:ascii="Aptos" w:eastAsia="Aptos" w:hAnsi="Aptos" w:cs="Aptos"/>
          <w:b/>
          <w:bCs/>
        </w:rPr>
        <w:lastRenderedPageBreak/>
        <w:t>Justificativa:</w:t>
      </w:r>
      <w:r>
        <w:br/>
      </w:r>
      <w:r w:rsidRPr="1F3922C8">
        <w:rPr>
          <w:rFonts w:ascii="Aptos" w:eastAsia="Aptos" w:hAnsi="Aptos" w:cs="Aptos"/>
        </w:rPr>
        <w:t xml:space="preserve"> O alinhamento consistente melhora a estética da interface, transmite maior profissionalismo e contribui para uma melhor experiência do usuário.</w:t>
      </w:r>
    </w:p>
    <w:p w14:paraId="5B65DB35" w14:textId="360BB16D" w:rsidR="171F41EE" w:rsidRDefault="171F41EE" w:rsidP="1F3922C8">
      <w:pPr>
        <w:spacing w:before="240" w:after="240"/>
      </w:pPr>
      <w:r w:rsidRPr="1F3922C8">
        <w:rPr>
          <w:rFonts w:ascii="Aptos" w:eastAsia="Aptos" w:hAnsi="Aptos" w:cs="Aptos"/>
          <w:b/>
          <w:bCs/>
        </w:rPr>
        <w:t>Evidências:</w:t>
      </w:r>
    </w:p>
    <w:p w14:paraId="3708D043" w14:textId="63029070" w:rsidR="171F41EE" w:rsidRDefault="171F41EE" w:rsidP="1F3922C8">
      <w:pPr>
        <w:spacing w:before="240" w:after="240"/>
      </w:pPr>
      <w:r>
        <w:rPr>
          <w:noProof/>
        </w:rPr>
        <w:drawing>
          <wp:inline distT="0" distB="0" distL="0" distR="0" wp14:anchorId="49770F58" wp14:editId="0DBC066E">
            <wp:extent cx="5724525" cy="1438275"/>
            <wp:effectExtent l="0" t="0" r="0" b="0"/>
            <wp:docPr id="4486554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655419" name="Picture 44865541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D7EE5" w14:textId="74AD71A8" w:rsidR="1F3922C8" w:rsidRDefault="1F3922C8" w:rsidP="1F3922C8">
      <w:pPr>
        <w:rPr>
          <w:rFonts w:ascii="Aptos" w:eastAsia="Aptos" w:hAnsi="Aptos" w:cs="Arial"/>
          <w:b/>
          <w:bCs/>
        </w:rPr>
      </w:pPr>
    </w:p>
    <w:p w14:paraId="04686676" w14:textId="77E81FCC" w:rsidR="1F3922C8" w:rsidRDefault="1F3922C8" w:rsidP="1F3922C8"/>
    <w:p w14:paraId="30DCCEFA" w14:textId="5F8ED457" w:rsidR="1F3922C8" w:rsidRDefault="1F3922C8" w:rsidP="1F3922C8"/>
    <w:sectPr w:rsidR="1F3922C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070ED"/>
    <w:multiLevelType w:val="hybridMultilevel"/>
    <w:tmpl w:val="80781122"/>
    <w:lvl w:ilvl="0" w:tplc="C50855FA">
      <w:start w:val="1"/>
      <w:numFmt w:val="decimal"/>
      <w:lvlText w:val="%1."/>
      <w:lvlJc w:val="left"/>
      <w:pPr>
        <w:ind w:left="720" w:hanging="360"/>
      </w:pPr>
    </w:lvl>
    <w:lvl w:ilvl="1" w:tplc="C712B302">
      <w:start w:val="1"/>
      <w:numFmt w:val="lowerLetter"/>
      <w:lvlText w:val="%2."/>
      <w:lvlJc w:val="left"/>
      <w:pPr>
        <w:ind w:left="1440" w:hanging="360"/>
      </w:pPr>
    </w:lvl>
    <w:lvl w:ilvl="2" w:tplc="FA5A05AC">
      <w:start w:val="1"/>
      <w:numFmt w:val="lowerRoman"/>
      <w:lvlText w:val="%3."/>
      <w:lvlJc w:val="right"/>
      <w:pPr>
        <w:ind w:left="2160" w:hanging="180"/>
      </w:pPr>
    </w:lvl>
    <w:lvl w:ilvl="3" w:tplc="E6C238A0">
      <w:start w:val="1"/>
      <w:numFmt w:val="decimal"/>
      <w:lvlText w:val="%4."/>
      <w:lvlJc w:val="left"/>
      <w:pPr>
        <w:ind w:left="2880" w:hanging="360"/>
      </w:pPr>
    </w:lvl>
    <w:lvl w:ilvl="4" w:tplc="D4F66CAA">
      <w:start w:val="1"/>
      <w:numFmt w:val="lowerLetter"/>
      <w:lvlText w:val="%5."/>
      <w:lvlJc w:val="left"/>
      <w:pPr>
        <w:ind w:left="3600" w:hanging="360"/>
      </w:pPr>
    </w:lvl>
    <w:lvl w:ilvl="5" w:tplc="364C648A">
      <w:start w:val="1"/>
      <w:numFmt w:val="lowerRoman"/>
      <w:lvlText w:val="%6."/>
      <w:lvlJc w:val="right"/>
      <w:pPr>
        <w:ind w:left="4320" w:hanging="180"/>
      </w:pPr>
    </w:lvl>
    <w:lvl w:ilvl="6" w:tplc="8A64BE2E">
      <w:start w:val="1"/>
      <w:numFmt w:val="decimal"/>
      <w:lvlText w:val="%7."/>
      <w:lvlJc w:val="left"/>
      <w:pPr>
        <w:ind w:left="5040" w:hanging="360"/>
      </w:pPr>
    </w:lvl>
    <w:lvl w:ilvl="7" w:tplc="7A5A36BC">
      <w:start w:val="1"/>
      <w:numFmt w:val="lowerLetter"/>
      <w:lvlText w:val="%8."/>
      <w:lvlJc w:val="left"/>
      <w:pPr>
        <w:ind w:left="5760" w:hanging="360"/>
      </w:pPr>
    </w:lvl>
    <w:lvl w:ilvl="8" w:tplc="5554FB7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4283F4"/>
    <w:multiLevelType w:val="hybridMultilevel"/>
    <w:tmpl w:val="36468818"/>
    <w:lvl w:ilvl="0" w:tplc="938E3EDC">
      <w:start w:val="1"/>
      <w:numFmt w:val="decimal"/>
      <w:lvlText w:val="%1."/>
      <w:lvlJc w:val="left"/>
      <w:pPr>
        <w:ind w:left="720" w:hanging="360"/>
      </w:pPr>
    </w:lvl>
    <w:lvl w:ilvl="1" w:tplc="E57ED3E2">
      <w:start w:val="1"/>
      <w:numFmt w:val="lowerLetter"/>
      <w:lvlText w:val="%2."/>
      <w:lvlJc w:val="left"/>
      <w:pPr>
        <w:ind w:left="1440" w:hanging="360"/>
      </w:pPr>
    </w:lvl>
    <w:lvl w:ilvl="2" w:tplc="FD0E84AC">
      <w:start w:val="1"/>
      <w:numFmt w:val="lowerRoman"/>
      <w:lvlText w:val="%3."/>
      <w:lvlJc w:val="right"/>
      <w:pPr>
        <w:ind w:left="2160" w:hanging="180"/>
      </w:pPr>
    </w:lvl>
    <w:lvl w:ilvl="3" w:tplc="61F212A0">
      <w:start w:val="1"/>
      <w:numFmt w:val="decimal"/>
      <w:lvlText w:val="%4."/>
      <w:lvlJc w:val="left"/>
      <w:pPr>
        <w:ind w:left="2880" w:hanging="360"/>
      </w:pPr>
    </w:lvl>
    <w:lvl w:ilvl="4" w:tplc="FC329ED4">
      <w:start w:val="1"/>
      <w:numFmt w:val="lowerLetter"/>
      <w:lvlText w:val="%5."/>
      <w:lvlJc w:val="left"/>
      <w:pPr>
        <w:ind w:left="3600" w:hanging="360"/>
      </w:pPr>
    </w:lvl>
    <w:lvl w:ilvl="5" w:tplc="CEE6FC2A">
      <w:start w:val="1"/>
      <w:numFmt w:val="lowerRoman"/>
      <w:lvlText w:val="%6."/>
      <w:lvlJc w:val="right"/>
      <w:pPr>
        <w:ind w:left="4320" w:hanging="180"/>
      </w:pPr>
    </w:lvl>
    <w:lvl w:ilvl="6" w:tplc="6AA0E502">
      <w:start w:val="1"/>
      <w:numFmt w:val="decimal"/>
      <w:lvlText w:val="%7."/>
      <w:lvlJc w:val="left"/>
      <w:pPr>
        <w:ind w:left="5040" w:hanging="360"/>
      </w:pPr>
    </w:lvl>
    <w:lvl w:ilvl="7" w:tplc="16B0C762">
      <w:start w:val="1"/>
      <w:numFmt w:val="lowerLetter"/>
      <w:lvlText w:val="%8."/>
      <w:lvlJc w:val="left"/>
      <w:pPr>
        <w:ind w:left="5760" w:hanging="360"/>
      </w:pPr>
    </w:lvl>
    <w:lvl w:ilvl="8" w:tplc="AA8689E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F56F32"/>
    <w:multiLevelType w:val="hybridMultilevel"/>
    <w:tmpl w:val="198694CA"/>
    <w:lvl w:ilvl="0" w:tplc="76D2BB8C">
      <w:start w:val="1"/>
      <w:numFmt w:val="decimal"/>
      <w:lvlText w:val="%1."/>
      <w:lvlJc w:val="left"/>
      <w:pPr>
        <w:ind w:left="720" w:hanging="360"/>
      </w:pPr>
    </w:lvl>
    <w:lvl w:ilvl="1" w:tplc="98F4313E">
      <w:start w:val="1"/>
      <w:numFmt w:val="lowerLetter"/>
      <w:lvlText w:val="%2."/>
      <w:lvlJc w:val="left"/>
      <w:pPr>
        <w:ind w:left="1440" w:hanging="360"/>
      </w:pPr>
    </w:lvl>
    <w:lvl w:ilvl="2" w:tplc="995E16F8">
      <w:start w:val="1"/>
      <w:numFmt w:val="lowerRoman"/>
      <w:lvlText w:val="%3."/>
      <w:lvlJc w:val="right"/>
      <w:pPr>
        <w:ind w:left="2160" w:hanging="180"/>
      </w:pPr>
    </w:lvl>
    <w:lvl w:ilvl="3" w:tplc="8E8290C2">
      <w:start w:val="1"/>
      <w:numFmt w:val="decimal"/>
      <w:lvlText w:val="%4."/>
      <w:lvlJc w:val="left"/>
      <w:pPr>
        <w:ind w:left="2880" w:hanging="360"/>
      </w:pPr>
    </w:lvl>
    <w:lvl w:ilvl="4" w:tplc="DE120522">
      <w:start w:val="1"/>
      <w:numFmt w:val="lowerLetter"/>
      <w:lvlText w:val="%5."/>
      <w:lvlJc w:val="left"/>
      <w:pPr>
        <w:ind w:left="3600" w:hanging="360"/>
      </w:pPr>
    </w:lvl>
    <w:lvl w:ilvl="5" w:tplc="436E3000">
      <w:start w:val="1"/>
      <w:numFmt w:val="lowerRoman"/>
      <w:lvlText w:val="%6."/>
      <w:lvlJc w:val="right"/>
      <w:pPr>
        <w:ind w:left="4320" w:hanging="180"/>
      </w:pPr>
    </w:lvl>
    <w:lvl w:ilvl="6" w:tplc="CEA4F09E">
      <w:start w:val="1"/>
      <w:numFmt w:val="decimal"/>
      <w:lvlText w:val="%7."/>
      <w:lvlJc w:val="left"/>
      <w:pPr>
        <w:ind w:left="5040" w:hanging="360"/>
      </w:pPr>
    </w:lvl>
    <w:lvl w:ilvl="7" w:tplc="5E7AF9EE">
      <w:start w:val="1"/>
      <w:numFmt w:val="lowerLetter"/>
      <w:lvlText w:val="%8."/>
      <w:lvlJc w:val="left"/>
      <w:pPr>
        <w:ind w:left="5760" w:hanging="360"/>
      </w:pPr>
    </w:lvl>
    <w:lvl w:ilvl="8" w:tplc="C3DC5A6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E7C8A"/>
    <w:multiLevelType w:val="hybridMultilevel"/>
    <w:tmpl w:val="5EA8D4E6"/>
    <w:lvl w:ilvl="0" w:tplc="2864FCBA">
      <w:start w:val="1"/>
      <w:numFmt w:val="decimal"/>
      <w:lvlText w:val="%1."/>
      <w:lvlJc w:val="left"/>
      <w:pPr>
        <w:ind w:left="720" w:hanging="360"/>
      </w:pPr>
    </w:lvl>
    <w:lvl w:ilvl="1" w:tplc="FD5072DA">
      <w:start w:val="1"/>
      <w:numFmt w:val="lowerLetter"/>
      <w:lvlText w:val="%2."/>
      <w:lvlJc w:val="left"/>
      <w:pPr>
        <w:ind w:left="1440" w:hanging="360"/>
      </w:pPr>
    </w:lvl>
    <w:lvl w:ilvl="2" w:tplc="AA4468B0">
      <w:start w:val="1"/>
      <w:numFmt w:val="lowerRoman"/>
      <w:lvlText w:val="%3."/>
      <w:lvlJc w:val="right"/>
      <w:pPr>
        <w:ind w:left="2160" w:hanging="180"/>
      </w:pPr>
    </w:lvl>
    <w:lvl w:ilvl="3" w:tplc="829AF366">
      <w:start w:val="1"/>
      <w:numFmt w:val="decimal"/>
      <w:lvlText w:val="%4."/>
      <w:lvlJc w:val="left"/>
      <w:pPr>
        <w:ind w:left="2880" w:hanging="360"/>
      </w:pPr>
    </w:lvl>
    <w:lvl w:ilvl="4" w:tplc="488EEE0A">
      <w:start w:val="1"/>
      <w:numFmt w:val="lowerLetter"/>
      <w:lvlText w:val="%5."/>
      <w:lvlJc w:val="left"/>
      <w:pPr>
        <w:ind w:left="3600" w:hanging="360"/>
      </w:pPr>
    </w:lvl>
    <w:lvl w:ilvl="5" w:tplc="96F4A544">
      <w:start w:val="1"/>
      <w:numFmt w:val="lowerRoman"/>
      <w:lvlText w:val="%6."/>
      <w:lvlJc w:val="right"/>
      <w:pPr>
        <w:ind w:left="4320" w:hanging="180"/>
      </w:pPr>
    </w:lvl>
    <w:lvl w:ilvl="6" w:tplc="A514829A">
      <w:start w:val="1"/>
      <w:numFmt w:val="decimal"/>
      <w:lvlText w:val="%7."/>
      <w:lvlJc w:val="left"/>
      <w:pPr>
        <w:ind w:left="5040" w:hanging="360"/>
      </w:pPr>
    </w:lvl>
    <w:lvl w:ilvl="7" w:tplc="EB18763E">
      <w:start w:val="1"/>
      <w:numFmt w:val="lowerLetter"/>
      <w:lvlText w:val="%8."/>
      <w:lvlJc w:val="left"/>
      <w:pPr>
        <w:ind w:left="5760" w:hanging="360"/>
      </w:pPr>
    </w:lvl>
    <w:lvl w:ilvl="8" w:tplc="837A79BA">
      <w:start w:val="1"/>
      <w:numFmt w:val="lowerRoman"/>
      <w:lvlText w:val="%9."/>
      <w:lvlJc w:val="right"/>
      <w:pPr>
        <w:ind w:left="6480" w:hanging="180"/>
      </w:pPr>
    </w:lvl>
  </w:abstractNum>
  <w:num w:numId="1" w16cid:durableId="1405300630">
    <w:abstractNumId w:val="3"/>
  </w:num>
  <w:num w:numId="2" w16cid:durableId="678772479">
    <w:abstractNumId w:val="2"/>
  </w:num>
  <w:num w:numId="3" w16cid:durableId="22219027">
    <w:abstractNumId w:val="0"/>
  </w:num>
  <w:num w:numId="4" w16cid:durableId="6151360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B15D705"/>
    <w:rsid w:val="00514D9B"/>
    <w:rsid w:val="00A06FC7"/>
    <w:rsid w:val="00BC1F22"/>
    <w:rsid w:val="00DB045A"/>
    <w:rsid w:val="03C2797F"/>
    <w:rsid w:val="0A828D7A"/>
    <w:rsid w:val="142360DA"/>
    <w:rsid w:val="14D837E6"/>
    <w:rsid w:val="171C5606"/>
    <w:rsid w:val="171F41EE"/>
    <w:rsid w:val="19A92C0C"/>
    <w:rsid w:val="1E7469F2"/>
    <w:rsid w:val="1F3922C8"/>
    <w:rsid w:val="1F6BD329"/>
    <w:rsid w:val="28D1F48E"/>
    <w:rsid w:val="2CED0C37"/>
    <w:rsid w:val="346176A7"/>
    <w:rsid w:val="36588231"/>
    <w:rsid w:val="47955036"/>
    <w:rsid w:val="4B786AC0"/>
    <w:rsid w:val="4CE5D6B0"/>
    <w:rsid w:val="4D46D341"/>
    <w:rsid w:val="51656106"/>
    <w:rsid w:val="5252A78F"/>
    <w:rsid w:val="52FF8373"/>
    <w:rsid w:val="57422578"/>
    <w:rsid w:val="57AE5CFA"/>
    <w:rsid w:val="5A025864"/>
    <w:rsid w:val="5C86A0D0"/>
    <w:rsid w:val="5F597679"/>
    <w:rsid w:val="615DC7B7"/>
    <w:rsid w:val="680CE377"/>
    <w:rsid w:val="68E4A768"/>
    <w:rsid w:val="6AD76705"/>
    <w:rsid w:val="6BD83E99"/>
    <w:rsid w:val="6DCBC750"/>
    <w:rsid w:val="6FBA8BDF"/>
    <w:rsid w:val="7911C21F"/>
    <w:rsid w:val="7B15D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5D705"/>
  <w15:chartTrackingRefBased/>
  <w15:docId w15:val="{04AE3951-DF0C-462F-A64C-830F6DD5C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494</Words>
  <Characters>2859</Characters>
  <Application>Microsoft Office Word</Application>
  <DocSecurity>0</DocSecurity>
  <Lines>88</Lines>
  <Paragraphs>42</Paragraphs>
  <ScaleCrop>false</ScaleCrop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Sabine Metzner Draeger</dc:creator>
  <cp:keywords/>
  <dc:description/>
  <cp:lastModifiedBy>Sabine Metzner Draeger</cp:lastModifiedBy>
  <cp:revision>3</cp:revision>
  <dcterms:created xsi:type="dcterms:W3CDTF">2026-02-09T18:02:00Z</dcterms:created>
  <dcterms:modified xsi:type="dcterms:W3CDTF">2026-02-09T18:41:00Z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ad5dd88-ca96-4db6-ba44-86d3e8c604bd_Enabled">
    <vt:lpwstr>true</vt:lpwstr>
  </property>
  <property fmtid="{D5CDD505-2E9C-101B-9397-08002B2CF9AE}" pid="3" name="MSIP_Label_4ad5dd88-ca96-4db6-ba44-86d3e8c604bd_SetDate">
    <vt:lpwstr>2026-02-09T18:02:42Z</vt:lpwstr>
  </property>
  <property fmtid="{D5CDD505-2E9C-101B-9397-08002B2CF9AE}" pid="4" name="MSIP_Label_4ad5dd88-ca96-4db6-ba44-86d3e8c604bd_Method">
    <vt:lpwstr>Privileged</vt:lpwstr>
  </property>
  <property fmtid="{D5CDD505-2E9C-101B-9397-08002B2CF9AE}" pid="5" name="MSIP_Label_4ad5dd88-ca96-4db6-ba44-86d3e8c604bd_Name">
    <vt:lpwstr>USO INTERNO</vt:lpwstr>
  </property>
  <property fmtid="{D5CDD505-2E9C-101B-9397-08002B2CF9AE}" pid="6" name="MSIP_Label_4ad5dd88-ca96-4db6-ba44-86d3e8c604bd_SiteId">
    <vt:lpwstr>9339fb1c-0944-4fb9-808d-a278e53590e5</vt:lpwstr>
  </property>
  <property fmtid="{D5CDD505-2E9C-101B-9397-08002B2CF9AE}" pid="7" name="MSIP_Label_4ad5dd88-ca96-4db6-ba44-86d3e8c604bd_ActionId">
    <vt:lpwstr>4be6ab92-acea-44f4-8ce1-52e08c2cdc13</vt:lpwstr>
  </property>
  <property fmtid="{D5CDD505-2E9C-101B-9397-08002B2CF9AE}" pid="8" name="MSIP_Label_4ad5dd88-ca96-4db6-ba44-86d3e8c604bd_ContentBits">
    <vt:lpwstr>0</vt:lpwstr>
  </property>
  <property fmtid="{D5CDD505-2E9C-101B-9397-08002B2CF9AE}" pid="9" name="MSIP_Label_4ad5dd88-ca96-4db6-ba44-86d3e8c604bd_Tag">
    <vt:lpwstr>10, 0, 1, 2</vt:lpwstr>
  </property>
</Properties>
</file>