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53C4" w14:textId="77777777" w:rsidR="005F02E0" w:rsidRDefault="005F02E0">
      <w:pPr>
        <w:spacing w:line="360" w:lineRule="auto"/>
        <w:rPr>
          <w:sz w:val="32"/>
          <w:szCs w:val="32"/>
        </w:rPr>
      </w:pPr>
    </w:p>
    <w:p w14:paraId="6EDF5F84" w14:textId="77777777" w:rsidR="005F02E0" w:rsidRDefault="005F02E0">
      <w:pPr>
        <w:spacing w:line="360" w:lineRule="auto"/>
        <w:rPr>
          <w:sz w:val="32"/>
          <w:szCs w:val="32"/>
        </w:rPr>
      </w:pPr>
    </w:p>
    <w:p w14:paraId="0A603894" w14:textId="77777777" w:rsidR="005F02E0" w:rsidRDefault="005F02E0">
      <w:pPr>
        <w:spacing w:line="360" w:lineRule="auto"/>
        <w:rPr>
          <w:sz w:val="32"/>
          <w:szCs w:val="32"/>
        </w:rPr>
      </w:pPr>
    </w:p>
    <w:p w14:paraId="28672F5A" w14:textId="77777777" w:rsidR="005F02E0" w:rsidRDefault="005F02E0">
      <w:pPr>
        <w:spacing w:line="360" w:lineRule="auto"/>
        <w:rPr>
          <w:sz w:val="32"/>
          <w:szCs w:val="32"/>
        </w:rPr>
      </w:pPr>
    </w:p>
    <w:p w14:paraId="19906245" w14:textId="77777777" w:rsidR="005F02E0" w:rsidRDefault="005F02E0">
      <w:pPr>
        <w:spacing w:line="360" w:lineRule="auto"/>
        <w:rPr>
          <w:sz w:val="32"/>
          <w:szCs w:val="32"/>
        </w:rPr>
      </w:pPr>
    </w:p>
    <w:p w14:paraId="5316AAFC" w14:textId="0B50B809" w:rsidR="005F02E0" w:rsidRDefault="006A5D26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Mutliplayer Chess</w:t>
      </w:r>
    </w:p>
    <w:p w14:paraId="27AA6F0C" w14:textId="6D53A6CC" w:rsidR="005F02E0" w:rsidRDefault="00401EA8">
      <w:pPr>
        <w:spacing w:line="360" w:lineRule="auto"/>
        <w:jc w:val="center"/>
      </w:pPr>
      <w:r>
        <w:rPr>
          <w:b/>
        </w:rPr>
        <w:t>[</w:t>
      </w:r>
      <w:r w:rsidR="006A5D26">
        <w:rPr>
          <w:b/>
        </w:rPr>
        <w:t>14.01.2021</w:t>
      </w:r>
      <w:r>
        <w:rPr>
          <w:b/>
        </w:rPr>
        <w:t>]</w:t>
      </w:r>
    </w:p>
    <w:p w14:paraId="5072EF9B" w14:textId="7DB9FFA5" w:rsidR="005F02E0" w:rsidRDefault="005F02E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6391580C" w14:textId="59EBAEFB" w:rsidR="006A5D26" w:rsidRDefault="006A5D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41A4BF3B" w14:textId="77777777" w:rsidR="006A5D26" w:rsidRDefault="006A5D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645EFBC0" w14:textId="77777777" w:rsidR="005F02E0" w:rsidRDefault="005F02E0">
      <w:pPr>
        <w:spacing w:line="360" w:lineRule="auto"/>
        <w:jc w:val="center"/>
      </w:pPr>
    </w:p>
    <w:p w14:paraId="2AECEAEA" w14:textId="77777777" w:rsidR="005F02E0" w:rsidRDefault="005F02E0">
      <w:pPr>
        <w:spacing w:line="360" w:lineRule="auto"/>
        <w:jc w:val="center"/>
      </w:pPr>
    </w:p>
    <w:p w14:paraId="5DFCD7A4" w14:textId="77777777" w:rsidR="005F02E0" w:rsidRDefault="005F02E0">
      <w:pPr>
        <w:spacing w:line="360" w:lineRule="auto"/>
        <w:jc w:val="center"/>
      </w:pPr>
    </w:p>
    <w:p w14:paraId="47E9971A" w14:textId="77777777" w:rsidR="005F02E0" w:rsidRDefault="005F02E0">
      <w:pPr>
        <w:spacing w:line="360" w:lineRule="auto"/>
        <w:jc w:val="center"/>
      </w:pPr>
    </w:p>
    <w:p w14:paraId="6756A931" w14:textId="77777777" w:rsidR="005F02E0" w:rsidRDefault="005F02E0">
      <w:pPr>
        <w:spacing w:line="360" w:lineRule="auto"/>
        <w:jc w:val="center"/>
      </w:pPr>
    </w:p>
    <w:p w14:paraId="02A5BA76" w14:textId="77777777" w:rsidR="005F02E0" w:rsidRDefault="005F02E0">
      <w:pPr>
        <w:spacing w:line="360" w:lineRule="auto"/>
        <w:jc w:val="center"/>
      </w:pPr>
    </w:p>
    <w:p w14:paraId="2AEEE56F" w14:textId="77777777" w:rsidR="005F02E0" w:rsidRDefault="005F02E0">
      <w:pPr>
        <w:spacing w:line="360" w:lineRule="auto"/>
        <w:jc w:val="center"/>
      </w:pPr>
    </w:p>
    <w:p w14:paraId="29E49F61" w14:textId="77777777" w:rsidR="005F02E0" w:rsidRDefault="005F02E0">
      <w:pPr>
        <w:spacing w:line="360" w:lineRule="auto"/>
        <w:jc w:val="center"/>
      </w:pPr>
    </w:p>
    <w:p w14:paraId="42C324BB" w14:textId="77777777" w:rsidR="005F02E0" w:rsidRDefault="005F02E0">
      <w:pPr>
        <w:spacing w:line="360" w:lineRule="auto"/>
        <w:jc w:val="center"/>
      </w:pPr>
    </w:p>
    <w:p w14:paraId="5364E144" w14:textId="77777777" w:rsidR="005F02E0" w:rsidRDefault="005F02E0">
      <w:pPr>
        <w:spacing w:line="360" w:lineRule="auto"/>
        <w:jc w:val="center"/>
      </w:pPr>
    </w:p>
    <w:p w14:paraId="6022C48B" w14:textId="77777777" w:rsidR="005F02E0" w:rsidRDefault="005F02E0">
      <w:pPr>
        <w:spacing w:line="360" w:lineRule="auto"/>
        <w:jc w:val="center"/>
      </w:pPr>
    </w:p>
    <w:p w14:paraId="30DAF658" w14:textId="77777777" w:rsidR="005F02E0" w:rsidRDefault="005F02E0">
      <w:pPr>
        <w:spacing w:line="360" w:lineRule="auto"/>
        <w:jc w:val="center"/>
      </w:pPr>
    </w:p>
    <w:p w14:paraId="5B294C62" w14:textId="77777777" w:rsidR="005F02E0" w:rsidRDefault="005F02E0">
      <w:pPr>
        <w:spacing w:line="360" w:lineRule="auto"/>
        <w:jc w:val="center"/>
      </w:pPr>
    </w:p>
    <w:p w14:paraId="5A643134" w14:textId="77777777" w:rsidR="005F02E0" w:rsidRDefault="005F02E0">
      <w:pPr>
        <w:spacing w:line="360" w:lineRule="auto"/>
        <w:jc w:val="center"/>
      </w:pPr>
    </w:p>
    <w:p w14:paraId="50C07D6B" w14:textId="77777777" w:rsidR="005F02E0" w:rsidRDefault="005F02E0">
      <w:pPr>
        <w:spacing w:line="360" w:lineRule="auto"/>
      </w:pPr>
    </w:p>
    <w:p w14:paraId="0398506F" w14:textId="77777777" w:rsidR="005F02E0" w:rsidRDefault="005F02E0">
      <w:pPr>
        <w:spacing w:line="360" w:lineRule="auto"/>
        <w:jc w:val="center"/>
      </w:pPr>
    </w:p>
    <w:tbl>
      <w:tblPr>
        <w:tblStyle w:val="a"/>
        <w:tblW w:w="9746" w:type="dxa"/>
        <w:tblLayout w:type="fixed"/>
        <w:tblLook w:val="0000" w:firstRow="0" w:lastRow="0" w:firstColumn="0" w:lastColumn="0" w:noHBand="0" w:noVBand="0"/>
      </w:tblPr>
      <w:tblGrid>
        <w:gridCol w:w="3245"/>
        <w:gridCol w:w="2832"/>
        <w:gridCol w:w="3669"/>
      </w:tblGrid>
      <w:tr w:rsidR="005F02E0" w14:paraId="59755887" w14:textId="77777777">
        <w:trPr>
          <w:trHeight w:val="480"/>
        </w:trPr>
        <w:tc>
          <w:tcPr>
            <w:tcW w:w="3245" w:type="dxa"/>
          </w:tcPr>
          <w:p w14:paraId="05526EA5" w14:textId="77777777" w:rsidR="005F02E0" w:rsidRDefault="00401EA8">
            <w:pPr>
              <w:spacing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Îndrumător:</w:t>
            </w:r>
          </w:p>
        </w:tc>
        <w:tc>
          <w:tcPr>
            <w:tcW w:w="2832" w:type="dxa"/>
          </w:tcPr>
          <w:p w14:paraId="466B6BE2" w14:textId="77777777" w:rsidR="005F02E0" w:rsidRDefault="005F02E0">
            <w:pPr>
              <w:spacing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3669" w:type="dxa"/>
          </w:tcPr>
          <w:p w14:paraId="2216A2EE" w14:textId="77777777" w:rsidR="005F02E0" w:rsidRDefault="00401EA8">
            <w:pPr>
              <w:spacing w:line="360" w:lineRule="auto"/>
              <w:jc w:val="righ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Student:</w:t>
            </w:r>
          </w:p>
        </w:tc>
      </w:tr>
      <w:tr w:rsidR="005F02E0" w14:paraId="0BD67F3A" w14:textId="77777777">
        <w:trPr>
          <w:trHeight w:val="710"/>
        </w:trPr>
        <w:tc>
          <w:tcPr>
            <w:tcW w:w="3245" w:type="dxa"/>
          </w:tcPr>
          <w:p w14:paraId="05D22B9B" w14:textId="77777777" w:rsidR="005F02E0" w:rsidRDefault="00401EA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</w:rPr>
              <w:t>dr. ing. Daniel Morariu</w:t>
            </w:r>
          </w:p>
        </w:tc>
        <w:tc>
          <w:tcPr>
            <w:tcW w:w="2832" w:type="dxa"/>
          </w:tcPr>
          <w:p w14:paraId="6ADF96BF" w14:textId="77777777" w:rsidR="005F02E0" w:rsidRDefault="005F02E0">
            <w:pPr>
              <w:spacing w:line="360" w:lineRule="auto"/>
              <w:jc w:val="right"/>
            </w:pPr>
          </w:p>
        </w:tc>
        <w:tc>
          <w:tcPr>
            <w:tcW w:w="3669" w:type="dxa"/>
          </w:tcPr>
          <w:p w14:paraId="06F3217B" w14:textId="0BF8A3CC" w:rsidR="006A5D26" w:rsidRDefault="006A5D26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Gavrilov Sabin</w:t>
            </w:r>
          </w:p>
          <w:p w14:paraId="1EA71B7E" w14:textId="2A3A76F4" w:rsidR="005F02E0" w:rsidRDefault="00401EA8">
            <w:pPr>
              <w:spacing w:line="360" w:lineRule="auto"/>
              <w:jc w:val="right"/>
            </w:pPr>
            <w:r>
              <w:rPr>
                <w:b/>
              </w:rPr>
              <w:t xml:space="preserve"> (</w:t>
            </w:r>
            <w:r w:rsidR="006A5D26">
              <w:rPr>
                <w:b/>
              </w:rPr>
              <w:t>211/1</w:t>
            </w:r>
            <w:r>
              <w:rPr>
                <w:b/>
              </w:rPr>
              <w:t>)</w:t>
            </w:r>
          </w:p>
        </w:tc>
      </w:tr>
    </w:tbl>
    <w:p w14:paraId="3EDB8E5D" w14:textId="77777777" w:rsidR="005F02E0" w:rsidRDefault="00401EA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Istoric Versiuni</w:t>
      </w:r>
    </w:p>
    <w:p w14:paraId="07F16BC4" w14:textId="77777777" w:rsidR="005F02E0" w:rsidRDefault="005F02E0"/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4366"/>
        <w:gridCol w:w="1682"/>
      </w:tblGrid>
      <w:tr w:rsidR="005F02E0" w14:paraId="6981530C" w14:textId="77777777" w:rsidTr="00A31F5B">
        <w:tc>
          <w:tcPr>
            <w:tcW w:w="2093" w:type="dxa"/>
          </w:tcPr>
          <w:p w14:paraId="53BFF9D8" w14:textId="77777777" w:rsidR="005F02E0" w:rsidRDefault="00401EA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363" w:type="dxa"/>
          </w:tcPr>
          <w:p w14:paraId="06E0C3CA" w14:textId="77777777" w:rsidR="005F02E0" w:rsidRDefault="00401EA8">
            <w:pPr>
              <w:jc w:val="center"/>
            </w:pPr>
            <w:r>
              <w:rPr>
                <w:b/>
              </w:rPr>
              <w:t>Versiune</w:t>
            </w:r>
          </w:p>
        </w:tc>
        <w:tc>
          <w:tcPr>
            <w:tcW w:w="4366" w:type="dxa"/>
          </w:tcPr>
          <w:p w14:paraId="77C3DA92" w14:textId="77777777" w:rsidR="005F02E0" w:rsidRDefault="00401EA8">
            <w:pPr>
              <w:jc w:val="center"/>
            </w:pPr>
            <w:r>
              <w:rPr>
                <w:b/>
              </w:rPr>
              <w:t>Descriere</w:t>
            </w:r>
          </w:p>
        </w:tc>
        <w:tc>
          <w:tcPr>
            <w:tcW w:w="1682" w:type="dxa"/>
          </w:tcPr>
          <w:p w14:paraId="2FA50A1A" w14:textId="77777777" w:rsidR="005F02E0" w:rsidRDefault="00401EA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F02E0" w14:paraId="7A4CF95C" w14:textId="77777777" w:rsidTr="00A31F5B">
        <w:tc>
          <w:tcPr>
            <w:tcW w:w="2093" w:type="dxa"/>
          </w:tcPr>
          <w:p w14:paraId="215BD7C4" w14:textId="13A99893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12/09/2020</w:t>
            </w:r>
          </w:p>
        </w:tc>
        <w:tc>
          <w:tcPr>
            <w:tcW w:w="1363" w:type="dxa"/>
          </w:tcPr>
          <w:p w14:paraId="5B713CF6" w14:textId="38462734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0.1</w:t>
            </w:r>
          </w:p>
        </w:tc>
        <w:tc>
          <w:tcPr>
            <w:tcW w:w="4366" w:type="dxa"/>
          </w:tcPr>
          <w:p w14:paraId="223CA381" w14:textId="0311489D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In aceasta versiune, au fost facuta partea de functionare a sah-ului fara interfata grafica.</w:t>
            </w:r>
          </w:p>
        </w:tc>
        <w:tc>
          <w:tcPr>
            <w:tcW w:w="1682" w:type="dxa"/>
          </w:tcPr>
          <w:p w14:paraId="0B594231" w14:textId="4E331BD6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Gavrilov Sabin</w:t>
            </w:r>
          </w:p>
        </w:tc>
      </w:tr>
      <w:tr w:rsidR="005F02E0" w14:paraId="3DDB27B4" w14:textId="77777777" w:rsidTr="00A31F5B">
        <w:tc>
          <w:tcPr>
            <w:tcW w:w="2093" w:type="dxa"/>
          </w:tcPr>
          <w:p w14:paraId="76073B06" w14:textId="2647A603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17/12/2020</w:t>
            </w:r>
          </w:p>
        </w:tc>
        <w:tc>
          <w:tcPr>
            <w:tcW w:w="1363" w:type="dxa"/>
          </w:tcPr>
          <w:p w14:paraId="0E705815" w14:textId="746F85C7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0.2</w:t>
            </w:r>
          </w:p>
        </w:tc>
        <w:tc>
          <w:tcPr>
            <w:tcW w:w="4366" w:type="dxa"/>
          </w:tcPr>
          <w:p w14:paraId="06EFDDB2" w14:textId="420C354A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Versiunea aceasta jocul este funcitonal doar la nivel de un jucator, acesta nefiind prin server</w:t>
            </w:r>
          </w:p>
        </w:tc>
        <w:tc>
          <w:tcPr>
            <w:tcW w:w="1682" w:type="dxa"/>
          </w:tcPr>
          <w:p w14:paraId="3B18B4C1" w14:textId="682DEDD6" w:rsidR="005F02E0" w:rsidRPr="002E4D73" w:rsidRDefault="006A5D26">
            <w:pPr>
              <w:rPr>
                <w:rFonts w:ascii="Arial" w:hAnsi="Arial" w:cs="Arial"/>
              </w:rPr>
            </w:pPr>
            <w:r w:rsidRPr="002E4D73">
              <w:rPr>
                <w:rFonts w:ascii="Arial" w:hAnsi="Arial" w:cs="Arial"/>
              </w:rPr>
              <w:t>Gavrilov Sabin</w:t>
            </w:r>
          </w:p>
        </w:tc>
      </w:tr>
      <w:tr w:rsidR="005F02E0" w14:paraId="0FED24B5" w14:textId="77777777" w:rsidTr="00A31F5B">
        <w:tc>
          <w:tcPr>
            <w:tcW w:w="2093" w:type="dxa"/>
          </w:tcPr>
          <w:p w14:paraId="1B8F0B32" w14:textId="77777777" w:rsidR="005F02E0" w:rsidRDefault="005F02E0"/>
        </w:tc>
        <w:tc>
          <w:tcPr>
            <w:tcW w:w="1363" w:type="dxa"/>
          </w:tcPr>
          <w:p w14:paraId="59AD38BB" w14:textId="77777777" w:rsidR="005F02E0" w:rsidRDefault="005F02E0"/>
        </w:tc>
        <w:tc>
          <w:tcPr>
            <w:tcW w:w="4366" w:type="dxa"/>
          </w:tcPr>
          <w:p w14:paraId="65664748" w14:textId="50FB6729" w:rsidR="005F02E0" w:rsidRPr="00A31F5B" w:rsidRDefault="00A31F5B" w:rsidP="00A31F5B">
            <w:r w:rsidRPr="00A31F5B">
              <w:rPr>
                <w:rFonts w:ascii="Consolas" w:hAnsi="Consolas" w:cs="Consolas"/>
                <w:lang w:val="en-GB"/>
              </w:rPr>
              <w:t>Chess.</w:t>
            </w:r>
            <w:r w:rsidRPr="00A31F5B">
              <w:rPr>
                <w:rFonts w:ascii="Consolas" w:hAnsi="Consolas" w:cs="Consolas"/>
                <w:i/>
                <w:iCs/>
                <w:lang w:val="en-GB"/>
              </w:rPr>
              <w:t>getDisplay</w:t>
            </w:r>
            <w:r w:rsidRPr="00A31F5B">
              <w:rPr>
                <w:rFonts w:ascii="Consolas" w:hAnsi="Consolas" w:cs="Consolas"/>
                <w:lang w:val="en-GB"/>
              </w:rPr>
              <w:t>().syncExec(new Runnable() {</w:t>
            </w:r>
            <w:r>
              <w:rPr>
                <w:rFonts w:ascii="Consolas" w:hAnsi="Consolas" w:cs="Consolas"/>
                <w:lang w:val="en-GB"/>
              </w:rPr>
              <w:t>…</w:t>
            </w:r>
          </w:p>
        </w:tc>
        <w:tc>
          <w:tcPr>
            <w:tcW w:w="1682" w:type="dxa"/>
          </w:tcPr>
          <w:p w14:paraId="1FC97DD5" w14:textId="1614DC5E" w:rsidR="005F02E0" w:rsidRDefault="00A31F5B">
            <w:r>
              <w:t>Sergiu Pop</w:t>
            </w:r>
          </w:p>
        </w:tc>
      </w:tr>
      <w:tr w:rsidR="005F02E0" w14:paraId="0135ADBC" w14:textId="77777777" w:rsidTr="00A31F5B">
        <w:tc>
          <w:tcPr>
            <w:tcW w:w="2093" w:type="dxa"/>
          </w:tcPr>
          <w:p w14:paraId="17A5DC71" w14:textId="77777777" w:rsidR="005F02E0" w:rsidRDefault="005F02E0"/>
        </w:tc>
        <w:tc>
          <w:tcPr>
            <w:tcW w:w="1363" w:type="dxa"/>
          </w:tcPr>
          <w:p w14:paraId="5106A6BA" w14:textId="77777777" w:rsidR="005F02E0" w:rsidRDefault="005F02E0"/>
        </w:tc>
        <w:tc>
          <w:tcPr>
            <w:tcW w:w="4366" w:type="dxa"/>
          </w:tcPr>
          <w:p w14:paraId="073718F2" w14:textId="77777777" w:rsidR="005F02E0" w:rsidRDefault="005F02E0"/>
        </w:tc>
        <w:tc>
          <w:tcPr>
            <w:tcW w:w="1682" w:type="dxa"/>
          </w:tcPr>
          <w:p w14:paraId="67C4BA8D" w14:textId="77777777" w:rsidR="005F02E0" w:rsidRDefault="005F02E0"/>
        </w:tc>
      </w:tr>
    </w:tbl>
    <w:p w14:paraId="0356B81A" w14:textId="77777777" w:rsidR="005F02E0" w:rsidRDefault="005F02E0"/>
    <w:p w14:paraId="26E4CDB0" w14:textId="77777777" w:rsidR="005F02E0" w:rsidRDefault="005F02E0">
      <w:bookmarkStart w:id="1" w:name="_30j0zll" w:colFirst="0" w:colLast="0"/>
      <w:bookmarkEnd w:id="1"/>
    </w:p>
    <w:p w14:paraId="32B3A058" w14:textId="77777777" w:rsidR="005F02E0" w:rsidRDefault="00401EA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br w:type="page"/>
      </w: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Cuprins</w:t>
      </w:r>
    </w:p>
    <w:sdt>
      <w:sdtPr>
        <w:id w:val="-297843793"/>
        <w:docPartObj>
          <w:docPartGallery w:val="Table of Contents"/>
          <w:docPartUnique/>
        </w:docPartObj>
      </w:sdtPr>
      <w:sdtEndPr/>
      <w:sdtContent>
        <w:p w14:paraId="301B2DC8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ISTORIC VERSIUNI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2</w:t>
          </w:r>
          <w:r>
            <w:fldChar w:fldCharType="end"/>
          </w:r>
        </w:p>
        <w:p w14:paraId="1DB81505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CUPRINS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3</w:t>
          </w:r>
          <w:r>
            <w:fldChar w:fldCharType="end"/>
          </w:r>
        </w:p>
        <w:p w14:paraId="3A0B1F9B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SPECIFICAREA CERINȚELOR SOFTWARE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57C85F63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1.1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Introducere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D005040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Obiective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01387AF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Definiții, Acronime și Abrevieri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84915A6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Tehnologiile utilizate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6D04950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1.2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Cerințe specifice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F994AE5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FUNCȚIONALITATE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76DAFBF2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2.1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Descriere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A005B10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2.2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Fluxul de evenimente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AB2613D" w14:textId="7777777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Fluxul de bază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B52DE2" w14:textId="6E501687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</w:t>
          </w:r>
          <w:r w:rsidR="00FE5E51">
            <w:rPr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Pre-condiții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2ADEF39" w14:textId="07A32A55" w:rsidR="005F02E0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</w:pPr>
          <w:r>
            <w:rPr>
              <w:color w:val="000000"/>
            </w:rPr>
            <w:t>2.2.</w:t>
          </w:r>
          <w:r w:rsidR="00FE5E51">
            <w:rPr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Post-condiții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8E74753" w14:textId="77777777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FUNCȚIONALITATE</w:t>
          </w:r>
          <w:r>
            <w:t xml:space="preserve">     </w:t>
          </w:r>
        </w:p>
        <w:p w14:paraId="7BA7FE96" w14:textId="68F7EE2E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3.1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Descriere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76DEAC9C" w14:textId="5B29C51E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3.2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Fluxul de evenimente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790E112" w14:textId="6BB9A730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Fluxul de bază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C1747E1" w14:textId="5BCD6C7B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Pre-condiții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DD59517" w14:textId="78575AD9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ind w:left="198"/>
          </w:pPr>
          <w:r>
            <w:rPr>
              <w:color w:val="000000"/>
            </w:rPr>
            <w:t>3.2.3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Post-condiții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953DB30" w14:textId="25C55D9D" w:rsidR="00FE5E51" w:rsidRDefault="00FE5E51" w:rsidP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628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55BF396B" w14:textId="67664A09" w:rsidR="005F02E0" w:rsidRDefault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 w:rsidR="00401EA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01EA8">
            <w:rPr>
              <w:b/>
              <w:smallCaps/>
              <w:color w:val="000000"/>
            </w:rPr>
            <w:t>IMPLEMENTARE</w:t>
          </w:r>
          <w:r w:rsidR="00401EA8">
            <w:rPr>
              <w:b/>
              <w:smallCaps/>
              <w:color w:val="000000"/>
            </w:rPr>
            <w:tab/>
          </w:r>
          <w:r w:rsidR="00401EA8">
            <w:fldChar w:fldCharType="begin"/>
          </w:r>
          <w:r w:rsidR="00401EA8">
            <w:instrText xml:space="preserve"> PAGEREF _44sinio \h </w:instrText>
          </w:r>
          <w:r w:rsidR="00401EA8">
            <w:fldChar w:fldCharType="separate"/>
          </w:r>
          <w:r w:rsidR="00401EA8">
            <w:rPr>
              <w:b/>
              <w:smallCaps/>
              <w:color w:val="000000"/>
            </w:rPr>
            <w:t>6</w:t>
          </w:r>
          <w:r w:rsidR="00401EA8">
            <w:fldChar w:fldCharType="end"/>
          </w:r>
        </w:p>
        <w:p w14:paraId="240AA44D" w14:textId="7A2CE63F" w:rsidR="005F02E0" w:rsidRDefault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4</w:t>
          </w:r>
          <w:r w:rsidR="00401EA8">
            <w:rPr>
              <w:b/>
              <w:color w:val="000000"/>
            </w:rPr>
            <w:t>.1</w:t>
          </w:r>
          <w:r w:rsidR="00401EA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401EA8">
            <w:rPr>
              <w:b/>
              <w:color w:val="000000"/>
            </w:rPr>
            <w:t>Diagrama de clase</w:t>
          </w:r>
          <w:r w:rsidR="00401EA8">
            <w:rPr>
              <w:b/>
              <w:color w:val="000000"/>
            </w:rPr>
            <w:tab/>
          </w:r>
          <w:r w:rsidR="00401EA8">
            <w:fldChar w:fldCharType="begin"/>
          </w:r>
          <w:r w:rsidR="00401EA8">
            <w:instrText xml:space="preserve"> PAGEREF _2jxsxqh \h </w:instrText>
          </w:r>
          <w:r w:rsidR="00401EA8">
            <w:fldChar w:fldCharType="separate"/>
          </w:r>
          <w:r w:rsidR="00401EA8">
            <w:rPr>
              <w:b/>
              <w:color w:val="000000"/>
            </w:rPr>
            <w:t>6</w:t>
          </w:r>
          <w:r w:rsidR="00401EA8">
            <w:fldChar w:fldCharType="end"/>
          </w:r>
        </w:p>
        <w:p w14:paraId="474DDD10" w14:textId="7406275C" w:rsidR="005F02E0" w:rsidRDefault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38"/>
            </w:tabs>
            <w:spacing w:after="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4</w:t>
          </w:r>
          <w:r w:rsidR="00401EA8">
            <w:rPr>
              <w:b/>
              <w:color w:val="000000"/>
            </w:rPr>
            <w:t>.2</w:t>
          </w:r>
          <w:r w:rsidR="00401EA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401EA8">
            <w:rPr>
              <w:b/>
              <w:color w:val="000000"/>
            </w:rPr>
            <w:t>Descriere detaliată</w:t>
          </w:r>
          <w:r w:rsidR="00401EA8">
            <w:rPr>
              <w:b/>
              <w:color w:val="000000"/>
            </w:rPr>
            <w:tab/>
          </w:r>
          <w:r w:rsidR="00401EA8">
            <w:fldChar w:fldCharType="begin"/>
          </w:r>
          <w:r w:rsidR="00401EA8">
            <w:instrText xml:space="preserve"> PAGEREF _3j2qqm3 \h </w:instrText>
          </w:r>
          <w:r w:rsidR="00401EA8">
            <w:fldChar w:fldCharType="separate"/>
          </w:r>
          <w:r w:rsidR="00401EA8">
            <w:rPr>
              <w:b/>
              <w:color w:val="000000"/>
            </w:rPr>
            <w:t>7</w:t>
          </w:r>
          <w:r w:rsidR="00401EA8">
            <w:fldChar w:fldCharType="end"/>
          </w:r>
        </w:p>
        <w:p w14:paraId="11268668" w14:textId="26CBF889" w:rsidR="005F02E0" w:rsidRDefault="00FE5E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 w:rsidR="00401EA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01EA8">
            <w:rPr>
              <w:b/>
              <w:smallCaps/>
              <w:color w:val="000000"/>
            </w:rPr>
            <w:t>BIBLIOGRAFIE</w:t>
          </w:r>
          <w:r w:rsidR="00401EA8">
            <w:rPr>
              <w:b/>
              <w:smallCaps/>
              <w:color w:val="000000"/>
            </w:rPr>
            <w:tab/>
          </w:r>
          <w:r w:rsidR="00401EA8">
            <w:fldChar w:fldCharType="begin"/>
          </w:r>
          <w:r w:rsidR="00401EA8">
            <w:instrText xml:space="preserve"> PAGEREF _1y810tw \h </w:instrText>
          </w:r>
          <w:r w:rsidR="00401EA8">
            <w:fldChar w:fldCharType="separate"/>
          </w:r>
          <w:r w:rsidR="00401EA8">
            <w:rPr>
              <w:b/>
              <w:smallCaps/>
              <w:color w:val="000000"/>
            </w:rPr>
            <w:t>8</w:t>
          </w:r>
          <w:r w:rsidR="00401EA8">
            <w:fldChar w:fldCharType="end"/>
          </w:r>
          <w:r w:rsidR="00401EA8">
            <w:fldChar w:fldCharType="end"/>
          </w:r>
        </w:p>
      </w:sdtContent>
    </w:sdt>
    <w:p w14:paraId="0DFF0439" w14:textId="77777777" w:rsidR="005F02E0" w:rsidRDefault="005F02E0">
      <w:pPr>
        <w:sectPr w:rsidR="005F02E0">
          <w:headerReference w:type="default" r:id="rId7"/>
          <w:footerReference w:type="default" r:id="rId8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bookmarkStart w:id="2" w:name="_1fob9te" w:colFirst="0" w:colLast="0"/>
      <w:bookmarkEnd w:id="2"/>
    </w:p>
    <w:p w14:paraId="0B51BA47" w14:textId="77777777" w:rsidR="005F02E0" w:rsidRDefault="00401EA8">
      <w:pPr>
        <w:pStyle w:val="Heading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Specificarea cerințelor software</w:t>
      </w:r>
    </w:p>
    <w:p w14:paraId="5963F8C7" w14:textId="77777777" w:rsidR="005F02E0" w:rsidRDefault="00401EA8">
      <w:pPr>
        <w:pStyle w:val="Heading2"/>
        <w:numPr>
          <w:ilvl w:val="1"/>
          <w:numId w:val="1"/>
        </w:numPr>
      </w:pPr>
      <w:r>
        <w:t>Introducere</w:t>
      </w:r>
    </w:p>
    <w:p w14:paraId="6B4BD2F7" w14:textId="7DEB7628" w:rsidR="005F02E0" w:rsidRPr="00070814" w:rsidRDefault="006A5D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  <w:bookmarkStart w:id="4" w:name="_2et92p0" w:colFirst="0" w:colLast="0"/>
      <w:bookmarkEnd w:id="4"/>
      <w:r w:rsidRPr="00070814">
        <w:rPr>
          <w:rFonts w:ascii="Arial" w:eastAsia="Arial" w:hAnsi="Arial" w:cs="Arial"/>
        </w:rPr>
        <w:t>Joc de sah in retea</w:t>
      </w:r>
    </w:p>
    <w:p w14:paraId="56E9446A" w14:textId="77777777" w:rsidR="005F02E0" w:rsidRPr="00EA1939" w:rsidRDefault="00401EA8">
      <w:pPr>
        <w:pStyle w:val="Heading3"/>
        <w:numPr>
          <w:ilvl w:val="2"/>
          <w:numId w:val="1"/>
        </w:numPr>
      </w:pPr>
      <w:r w:rsidRPr="00EA1939">
        <w:t>Obiective</w:t>
      </w:r>
    </w:p>
    <w:p w14:paraId="2256051E" w14:textId="6B277FDD" w:rsidR="00CF0F6E" w:rsidRDefault="006A5D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  <w:r w:rsidRPr="00EA1939">
        <w:rPr>
          <w:rFonts w:ascii="Arial" w:eastAsia="Arial" w:hAnsi="Arial" w:cs="Arial"/>
        </w:rPr>
        <w:t>Implementarea unui joc de sah intre doi jucatori folosind comunicarea prin intermendiu unui server</w:t>
      </w:r>
      <w:r w:rsidR="00E80589">
        <w:rPr>
          <w:rFonts w:ascii="Arial" w:eastAsia="Arial" w:hAnsi="Arial" w:cs="Arial"/>
        </w:rPr>
        <w:t>.</w:t>
      </w:r>
      <w:r w:rsidR="00517ECA" w:rsidRPr="00EA1939">
        <w:rPr>
          <w:rFonts w:ascii="Arial" w:eastAsia="Arial" w:hAnsi="Arial" w:cs="Arial"/>
        </w:rPr>
        <w:t xml:space="preserve"> Un </w:t>
      </w:r>
      <w:r w:rsidR="00A31F5B">
        <w:rPr>
          <w:rFonts w:ascii="Arial" w:eastAsia="Arial" w:hAnsi="Arial" w:cs="Arial"/>
        </w:rPr>
        <w:t>o</w:t>
      </w:r>
      <w:r w:rsidR="00517ECA" w:rsidRPr="00EA1939">
        <w:rPr>
          <w:rFonts w:ascii="Arial" w:eastAsia="Arial" w:hAnsi="Arial" w:cs="Arial"/>
        </w:rPr>
        <w:t>biectiv a fost acela ca in momentul selectarii unei piese sa se observe cumva faptul ca a fost selctata de catre juctorul care o muta</w:t>
      </w:r>
      <w:r w:rsidR="00A31F5B">
        <w:rPr>
          <w:rFonts w:ascii="Arial" w:eastAsia="Arial" w:hAnsi="Arial" w:cs="Arial"/>
        </w:rPr>
        <w:t xml:space="preserve">(acum schimba culoarea label-ului selectat in rosu) </w:t>
      </w:r>
      <w:r w:rsidR="00517ECA" w:rsidRPr="00EA1939">
        <w:rPr>
          <w:rFonts w:ascii="Arial" w:eastAsia="Arial" w:hAnsi="Arial" w:cs="Arial"/>
        </w:rPr>
        <w:t xml:space="preserve">. </w:t>
      </w:r>
      <w:r w:rsidR="005C7197">
        <w:rPr>
          <w:rFonts w:ascii="Arial" w:eastAsia="Arial" w:hAnsi="Arial" w:cs="Arial"/>
        </w:rPr>
        <w:t>Un alt</w:t>
      </w:r>
      <w:r w:rsidR="00517ECA" w:rsidRPr="00EA1939">
        <w:rPr>
          <w:rFonts w:ascii="Arial" w:eastAsia="Arial" w:hAnsi="Arial" w:cs="Arial"/>
        </w:rPr>
        <w:t xml:space="preserve"> obiectiv este de a avea un istoric al mutarilor in care cei 2 jucatori sa poate vedea ce s-a mutat. Am tintit spre a face si un buton prin care sa fie integrata conexiunea la server si tot odata sa poate fi transmis si un mesaj de cerere start joc. Iar cand al 2-lea jucator da start sa poate fi trimisa inapoi un raspuns de start afirmativ si astfel sa poata incepe jocul.</w:t>
      </w:r>
    </w:p>
    <w:p w14:paraId="3217F37E" w14:textId="62191077" w:rsidR="00CF0F6E" w:rsidRDefault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Imbunnatatiri...</w:t>
      </w:r>
    </w:p>
    <w:p w14:paraId="769990E6" w14:textId="55277DE1" w:rsidR="005C7197" w:rsidRDefault="005C7197" w:rsidP="005C7197">
      <w:p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Pr="00EA1939">
        <w:rPr>
          <w:rFonts w:ascii="Arial" w:eastAsia="Arial" w:hAnsi="Arial" w:cs="Arial"/>
        </w:rPr>
        <w:t>ransmit</w:t>
      </w:r>
      <w:r>
        <w:rPr>
          <w:rFonts w:ascii="Arial" w:eastAsia="Arial" w:hAnsi="Arial" w:cs="Arial"/>
        </w:rPr>
        <w:t>erea</w:t>
      </w:r>
      <w:r w:rsidRPr="00EA1939">
        <w:rPr>
          <w:rFonts w:ascii="Arial" w:eastAsia="Arial" w:hAnsi="Arial" w:cs="Arial"/>
        </w:rPr>
        <w:t xml:space="preserve"> mutar</w:t>
      </w:r>
      <w:r>
        <w:rPr>
          <w:rFonts w:ascii="Arial" w:eastAsia="Arial" w:hAnsi="Arial" w:cs="Arial"/>
        </w:rPr>
        <w:t>ii</w:t>
      </w:r>
      <w:r w:rsidRPr="00EA1939">
        <w:rPr>
          <w:rFonts w:ascii="Arial" w:eastAsia="Arial" w:hAnsi="Arial" w:cs="Arial"/>
        </w:rPr>
        <w:t xml:space="preserve"> cum se face si pe interenet spre ex: din A4 -&gt; G8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Mutari pe timp.</w:t>
      </w:r>
    </w:p>
    <w:p w14:paraId="259D38AC" w14:textId="25CC0305" w:rsidR="005C7197" w:rsidRDefault="005C7197" w:rsidP="005C7197">
      <w:p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Grafica aplicatie:Animatie mutare, optiuni de undo, restart.</w:t>
      </w:r>
    </w:p>
    <w:p w14:paraId="1E9C8B6B" w14:textId="5F771CA2" w:rsidR="00A31F5B" w:rsidRDefault="00A31F5B" w:rsidP="005C7197">
      <w:p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inchiderea shell-ului sa apara celuilalt un mesaj cum ca jocul s-a sfarsit.</w:t>
      </w:r>
    </w:p>
    <w:p w14:paraId="79A0F2AE" w14:textId="77777777" w:rsidR="005C7197" w:rsidRPr="00EA1939" w:rsidRDefault="005C719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</w:p>
    <w:p w14:paraId="6CEEA869" w14:textId="2BB18033" w:rsidR="005F02E0" w:rsidRPr="00EA1939" w:rsidRDefault="00401EA8">
      <w:pPr>
        <w:pStyle w:val="Heading3"/>
        <w:numPr>
          <w:ilvl w:val="2"/>
          <w:numId w:val="1"/>
        </w:numPr>
      </w:pPr>
      <w:bookmarkStart w:id="6" w:name="_3dy6vkm" w:colFirst="0" w:colLast="0"/>
      <w:bookmarkEnd w:id="6"/>
      <w:r w:rsidRPr="00EA1939">
        <w:t>Definiții, Acronime și Abrevieri</w:t>
      </w:r>
    </w:p>
    <w:p w14:paraId="4F0739AD" w14:textId="77777777" w:rsidR="00CF0F6E" w:rsidRDefault="00517ECA" w:rsidP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shd w:val="clear" w:color="auto" w:fill="FBF9F8"/>
        </w:rPr>
      </w:pPr>
      <w:bookmarkStart w:id="7" w:name="_1t3h5sf" w:colFirst="0" w:colLast="0"/>
      <w:bookmarkEnd w:id="7"/>
      <w:r w:rsidRPr="00CF0F6E">
        <w:rPr>
          <w:rFonts w:ascii="Arial" w:eastAsia="Arial" w:hAnsi="Arial" w:cs="Arial"/>
          <w:b/>
          <w:bCs/>
        </w:rPr>
        <w:t>JMS</w:t>
      </w:r>
      <w:r w:rsidRPr="00EA1939">
        <w:rPr>
          <w:rFonts w:ascii="Arial" w:eastAsia="Arial" w:hAnsi="Arial" w:cs="Arial"/>
        </w:rPr>
        <w:t xml:space="preserve"> - Java Message Service</w:t>
      </w:r>
      <w:r w:rsidR="004073DD" w:rsidRPr="00EA1939">
        <w:rPr>
          <w:rFonts w:ascii="Arial" w:eastAsia="Arial" w:hAnsi="Arial" w:cs="Arial"/>
        </w:rPr>
        <w:t xml:space="preserve"> </w:t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4073DD" w:rsidRPr="00EA1939">
        <w:rPr>
          <w:rFonts w:ascii="Arial" w:eastAsia="Arial" w:hAnsi="Arial" w:cs="Arial"/>
        </w:rPr>
        <w:tab/>
      </w:r>
      <w:r w:rsidR="00CF0F6E">
        <w:rPr>
          <w:rFonts w:ascii="Arial" w:eastAsia="Arial" w:hAnsi="Arial" w:cs="Arial"/>
        </w:rPr>
        <w:t xml:space="preserve">              </w:t>
      </w:r>
      <w:r w:rsidR="004073DD" w:rsidRPr="00EA1939">
        <w:rPr>
          <w:rFonts w:ascii="Arial" w:hAnsi="Arial" w:cs="Arial"/>
          <w:shd w:val="clear" w:color="auto" w:fill="FBF9F8"/>
        </w:rPr>
        <w:t>The Java Message Service (JMS) was designed to make it easy to develop business applications that asynchronously send and receive business data and events.</w:t>
      </w:r>
      <w:r w:rsidR="00CF0F6E">
        <w:rPr>
          <w:rFonts w:ascii="Arial" w:hAnsi="Arial" w:cs="Arial"/>
          <w:shd w:val="clear" w:color="auto" w:fill="FBF9F8"/>
        </w:rPr>
        <w:t xml:space="preserve">              </w:t>
      </w:r>
    </w:p>
    <w:p w14:paraId="002100F6" w14:textId="6BEDA2C0" w:rsidR="00CF0F6E" w:rsidRDefault="004073DD" w:rsidP="005C719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shd w:val="clear" w:color="auto" w:fill="FFFFFF"/>
        </w:rPr>
      </w:pPr>
      <w:r w:rsidRPr="00CF0F6E">
        <w:rPr>
          <w:rFonts w:ascii="Arial" w:hAnsi="Arial" w:cs="Arial"/>
          <w:b/>
          <w:bCs/>
          <w:shd w:val="clear" w:color="auto" w:fill="FFFFFF"/>
        </w:rPr>
        <w:t>Apache ActiveMQ</w:t>
      </w:r>
      <w:r w:rsidRPr="00EA1939">
        <w:rPr>
          <w:rFonts w:ascii="Arial" w:hAnsi="Arial" w:cs="Arial"/>
          <w:shd w:val="clear" w:color="auto" w:fill="FFFFFF"/>
        </w:rPr>
        <w:t xml:space="preserve"> -- is the most popular open source, multi-protocol, Java-based messaging server. </w:t>
      </w:r>
    </w:p>
    <w:p w14:paraId="1689A14E" w14:textId="035A3088" w:rsidR="00275A0A" w:rsidRDefault="00275A0A" w:rsidP="005C719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ActiveMQ</w:t>
      </w:r>
      <w:r>
        <w:rPr>
          <w:rFonts w:ascii="Arial" w:hAnsi="Arial" w:cs="Arial"/>
          <w:color w:val="202124"/>
          <w:shd w:val="clear" w:color="auto" w:fill="FFFFFF"/>
        </w:rPr>
        <w:t> is a message broker which implements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JMS</w:t>
      </w:r>
      <w:r>
        <w:rPr>
          <w:rFonts w:ascii="Arial" w:hAnsi="Arial" w:cs="Arial"/>
          <w:color w:val="202124"/>
          <w:shd w:val="clear" w:color="auto" w:fill="FFFFFF"/>
        </w:rPr>
        <w:t> API and supports a number of cross language clients and network protocols</w:t>
      </w:r>
    </w:p>
    <w:p w14:paraId="3604754C" w14:textId="69180067" w:rsidR="00275A0A" w:rsidRDefault="00275A0A" w:rsidP="005C719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API</w:t>
      </w:r>
      <w:r>
        <w:rPr>
          <w:rFonts w:ascii="Arial" w:hAnsi="Arial" w:cs="Arial"/>
          <w:color w:val="202124"/>
          <w:shd w:val="clear" w:color="auto" w:fill="FFFFFF"/>
        </w:rPr>
        <w:t> is the acronym for Application Programming Interface, which is a software intermediary that allows two applications to talk to each other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59CF426" w14:textId="714F0934" w:rsidR="00CF0F6E" w:rsidRDefault="004073DD" w:rsidP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shd w:val="clear" w:color="auto" w:fill="FFFFFF"/>
        </w:rPr>
      </w:pPr>
      <w:r w:rsidRPr="00EA1939">
        <w:rPr>
          <w:rFonts w:ascii="Arial" w:hAnsi="Arial" w:cs="Arial"/>
        </w:rPr>
        <w:t>SWT(</w:t>
      </w:r>
      <w:r w:rsidRPr="00EA1939">
        <w:rPr>
          <w:rFonts w:ascii="Arial" w:hAnsi="Arial" w:cs="Arial"/>
          <w:b/>
          <w:bCs/>
          <w:shd w:val="clear" w:color="auto" w:fill="FFFFFF"/>
        </w:rPr>
        <w:t>Standard Widget Toolkit</w:t>
      </w:r>
      <w:r w:rsidRPr="00EA1939">
        <w:rPr>
          <w:rFonts w:ascii="Arial" w:hAnsi="Arial" w:cs="Arial"/>
          <w:shd w:val="clear" w:color="auto" w:fill="FFFFFF"/>
        </w:rPr>
        <w:t> </w:t>
      </w:r>
      <w:r w:rsidRPr="00EA1939">
        <w:rPr>
          <w:rFonts w:ascii="Arial" w:hAnsi="Arial" w:cs="Arial"/>
        </w:rPr>
        <w:t>) - is the software component that delivers native widget functionality for the Eclipse platform in an operating system independent manner.</w:t>
      </w:r>
      <w:r w:rsidR="00CF0F6E">
        <w:rPr>
          <w:rFonts w:ascii="Arial" w:hAnsi="Arial" w:cs="Arial"/>
          <w:shd w:val="clear" w:color="auto" w:fill="FFFFFF"/>
        </w:rPr>
        <w:t xml:space="preserve">          </w:t>
      </w:r>
    </w:p>
    <w:p w14:paraId="608323BA" w14:textId="163A3EDF" w:rsidR="004073DD" w:rsidRDefault="00CF0F6E" w:rsidP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="002C5D97" w:rsidRPr="00EA1939">
        <w:rPr>
          <w:rFonts w:ascii="Arial" w:hAnsi="Arial" w:cs="Arial"/>
          <w:b/>
          <w:bCs/>
          <w:shd w:val="clear" w:color="auto" w:fill="FFFFFF"/>
        </w:rPr>
        <w:t>Static method: </w:t>
      </w:r>
      <w:r w:rsidR="002C5D97" w:rsidRPr="00EA1939">
        <w:rPr>
          <w:rFonts w:ascii="Arial" w:hAnsi="Arial" w:cs="Arial"/>
          <w:shd w:val="clear" w:color="auto" w:fill="FFFFFF"/>
        </w:rPr>
        <w:t>A method declared with the </w:t>
      </w:r>
      <w:r w:rsidR="002C5D97" w:rsidRPr="00EA1939">
        <w:rPr>
          <w:rStyle w:val="code"/>
          <w:rFonts w:ascii="Arial" w:hAnsi="Arial" w:cs="Arial"/>
          <w:shd w:val="clear" w:color="auto" w:fill="FFFFFF"/>
        </w:rPr>
        <w:t>static</w:t>
      </w:r>
      <w:r w:rsidR="002C5D97" w:rsidRPr="00EA1939">
        <w:rPr>
          <w:rFonts w:ascii="Arial" w:hAnsi="Arial" w:cs="Arial"/>
          <w:shd w:val="clear" w:color="auto" w:fill="FFFFFF"/>
        </w:rPr>
        <w:t> keyword. Like static fields, static methods are associated with the class itself, not with any particular object created from the class. As a result, you don’t have to create an object from a class before you can use static methods defined by the class.</w:t>
      </w:r>
    </w:p>
    <w:p w14:paraId="305038BA" w14:textId="7C1F9833" w:rsidR="005C7197" w:rsidRPr="005C7197" w:rsidRDefault="005C7197" w:rsidP="005C7197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t>Chess.</w:t>
      </w:r>
      <w:r w:rsidRPr="005C7197">
        <w:rPr>
          <w:rFonts w:ascii="Consolas" w:hAnsi="Consolas" w:cs="Consolas"/>
          <w:i/>
          <w:iCs/>
          <w:lang w:val="en-GB"/>
        </w:rPr>
        <w:t>getDisplay</w:t>
      </w:r>
      <w:r w:rsidRPr="005C7197">
        <w:rPr>
          <w:rFonts w:ascii="Consolas" w:hAnsi="Consolas" w:cs="Consolas"/>
          <w:lang w:val="en-GB"/>
        </w:rPr>
        <w:t>().syncExec(new Runnable() {</w:t>
      </w:r>
    </w:p>
    <w:p w14:paraId="109D159C" w14:textId="77777777" w:rsidR="005C7197" w:rsidRPr="005C7197" w:rsidRDefault="005C7197" w:rsidP="005C7197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lastRenderedPageBreak/>
        <w:t xml:space="preserve">        </w:t>
      </w:r>
      <w:r w:rsidRPr="005C7197">
        <w:rPr>
          <w:rFonts w:ascii="Consolas" w:hAnsi="Consolas" w:cs="Consolas"/>
          <w:i/>
          <w:iCs/>
          <w:lang w:val="en-GB"/>
        </w:rPr>
        <w:t>@Override</w:t>
      </w:r>
    </w:p>
    <w:p w14:paraId="7552B392" w14:textId="77777777" w:rsidR="005C7197" w:rsidRPr="005C7197" w:rsidRDefault="005C7197" w:rsidP="005C7197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t xml:space="preserve">        public void run() {</w:t>
      </w:r>
    </w:p>
    <w:p w14:paraId="5A914753" w14:textId="3F99846C" w:rsidR="005C7197" w:rsidRDefault="005C7197" w:rsidP="005C7197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t xml:space="preserve">          </w:t>
      </w:r>
      <w:r>
        <w:rPr>
          <w:rFonts w:ascii="Consolas" w:hAnsi="Consolas" w:cs="Consolas"/>
          <w:lang w:val="en-GB"/>
        </w:rPr>
        <w:t>}</w:t>
      </w:r>
    </w:p>
    <w:p w14:paraId="7F79EBD6" w14:textId="03597153" w:rsidR="005C7197" w:rsidRPr="005C7197" w:rsidRDefault="005C7197" w:rsidP="005C7197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}</w:t>
      </w:r>
    </w:p>
    <w:p w14:paraId="37A5ED7C" w14:textId="536FADEA" w:rsidR="005C7197" w:rsidRPr="005C7197" w:rsidRDefault="005C7197" w:rsidP="005C719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t>ce am in interioru</w:t>
      </w:r>
      <w:r>
        <w:rPr>
          <w:rFonts w:ascii="Consolas" w:hAnsi="Consolas" w:cs="Consolas"/>
          <w:lang w:val="en-GB"/>
        </w:rPr>
        <w:t>l functiei</w:t>
      </w:r>
      <w:r w:rsidRPr="005C7197">
        <w:rPr>
          <w:rFonts w:ascii="Consolas" w:hAnsi="Consolas" w:cs="Consolas"/>
          <w:lang w:val="en-GB"/>
        </w:rPr>
        <w:t xml:space="preserve"> run </w:t>
      </w:r>
      <w:r w:rsidR="00C432F4">
        <w:rPr>
          <w:rFonts w:ascii="Consolas" w:hAnsi="Consolas" w:cs="Consolas"/>
          <w:lang w:val="en-GB"/>
        </w:rPr>
        <w:t>se executa</w:t>
      </w:r>
      <w:r w:rsidRPr="005C7197">
        <w:rPr>
          <w:rFonts w:ascii="Consolas" w:hAnsi="Consolas" w:cs="Consolas"/>
          <w:lang w:val="en-GB"/>
        </w:rPr>
        <w:t xml:space="preserve"> pe t</w:t>
      </w:r>
      <w:r w:rsidR="00C432F4">
        <w:rPr>
          <w:rFonts w:ascii="Consolas" w:hAnsi="Consolas" w:cs="Consolas"/>
          <w:lang w:val="en-GB"/>
        </w:rPr>
        <w:t>h</w:t>
      </w:r>
      <w:r w:rsidRPr="005C7197">
        <w:rPr>
          <w:rFonts w:ascii="Consolas" w:hAnsi="Consolas" w:cs="Consolas"/>
          <w:lang w:val="en-GB"/>
        </w:rPr>
        <w:t>red</w:t>
      </w:r>
      <w:r w:rsidR="00C432F4">
        <w:rPr>
          <w:rFonts w:ascii="Consolas" w:hAnsi="Consolas" w:cs="Consolas"/>
          <w:lang w:val="en-GB"/>
        </w:rPr>
        <w:t>-</w:t>
      </w:r>
      <w:r w:rsidRPr="005C7197">
        <w:rPr>
          <w:rFonts w:ascii="Consolas" w:hAnsi="Consolas" w:cs="Consolas"/>
          <w:lang w:val="en-GB"/>
        </w:rPr>
        <w:t xml:space="preserve">ul </w:t>
      </w:r>
      <w:r w:rsidR="00C432F4">
        <w:rPr>
          <w:rFonts w:ascii="Consolas" w:hAnsi="Consolas" w:cs="Consolas"/>
          <w:lang w:val="en-GB"/>
        </w:rPr>
        <w:t>principal</w:t>
      </w:r>
    </w:p>
    <w:p w14:paraId="538AAB4E" w14:textId="56F31E6D" w:rsidR="005C7197" w:rsidRPr="00C432F4" w:rsidRDefault="005C7197" w:rsidP="00C432F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 w:rsidRPr="005C7197">
        <w:rPr>
          <w:rFonts w:ascii="Consolas" w:hAnsi="Consolas" w:cs="Consolas"/>
          <w:lang w:val="en-GB"/>
        </w:rPr>
        <w:t>cu componentele grafice se poate lucra doar pe thred</w:t>
      </w:r>
      <w:r w:rsidR="00C432F4">
        <w:rPr>
          <w:rFonts w:ascii="Consolas" w:hAnsi="Consolas" w:cs="Consolas"/>
          <w:lang w:val="en-GB"/>
        </w:rPr>
        <w:t>-</w:t>
      </w:r>
      <w:r w:rsidRPr="005C7197">
        <w:rPr>
          <w:rFonts w:ascii="Consolas" w:hAnsi="Consolas" w:cs="Consolas"/>
          <w:lang w:val="en-GB"/>
        </w:rPr>
        <w:t>ul principal</w:t>
      </w:r>
    </w:p>
    <w:p w14:paraId="46BD4008" w14:textId="77777777" w:rsidR="005F02E0" w:rsidRPr="00EA1939" w:rsidRDefault="00401EA8">
      <w:pPr>
        <w:pStyle w:val="Heading3"/>
        <w:numPr>
          <w:ilvl w:val="2"/>
          <w:numId w:val="1"/>
        </w:numPr>
      </w:pPr>
      <w:r w:rsidRPr="00EA1939">
        <w:t>Tehnologiile utilizate</w:t>
      </w:r>
    </w:p>
    <w:p w14:paraId="4E56EFFA" w14:textId="4C97CA6F" w:rsidR="00EA1939" w:rsidRPr="00E94E9D" w:rsidRDefault="00EA1939" w:rsidP="00EA193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hAnsi="Arial" w:cs="Arial"/>
          <w:shd w:val="clear" w:color="auto" w:fill="FFFFFF"/>
        </w:rPr>
      </w:pPr>
      <w:bookmarkStart w:id="8" w:name="_4d34og8" w:colFirst="0" w:colLast="0"/>
      <w:bookmarkEnd w:id="8"/>
      <w:r w:rsidRPr="00EA1939">
        <w:rPr>
          <w:rFonts w:ascii="Arial" w:eastAsia="Arial" w:hAnsi="Arial" w:cs="Arial"/>
        </w:rPr>
        <w:t xml:space="preserve">ActiveMQ - </w:t>
      </w:r>
      <w:r w:rsidRPr="00EA1939">
        <w:rPr>
          <w:rFonts w:ascii="Arial" w:hAnsi="Arial" w:cs="Arial"/>
          <w:shd w:val="clear" w:color="auto" w:fill="FFFFFF"/>
        </w:rPr>
        <w:t>Java-based messaging server</w:t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  <w:t xml:space="preserve">    </w:t>
      </w:r>
      <w:r w:rsidRPr="00EA1939">
        <w:rPr>
          <w:rFonts w:ascii="Arial" w:hAnsi="Arial" w:cs="Arial"/>
          <w:shd w:val="clear" w:color="auto" w:fill="FFFFFF"/>
        </w:rPr>
        <w:t>Swt – o librarie pt widget-urile folosite</w:t>
      </w:r>
      <w:r w:rsidRPr="00EA1939">
        <w:rPr>
          <w:rFonts w:ascii="Arial" w:hAnsi="Arial" w:cs="Arial"/>
          <w:shd w:val="clear" w:color="auto" w:fill="FFFFFF"/>
        </w:rPr>
        <w:tab/>
      </w:r>
      <w:r w:rsidRPr="00EA1939">
        <w:rPr>
          <w:rFonts w:ascii="Arial" w:hAnsi="Arial" w:cs="Arial"/>
          <w:shd w:val="clear" w:color="auto" w:fill="FFFFFF"/>
        </w:rPr>
        <w:tab/>
      </w:r>
      <w:r w:rsidRPr="00EA1939">
        <w:rPr>
          <w:rFonts w:ascii="Arial" w:hAnsi="Arial" w:cs="Arial"/>
          <w:shd w:val="clear" w:color="auto" w:fill="FFFFFF"/>
        </w:rPr>
        <w:tab/>
      </w:r>
      <w:r w:rsidRPr="00EA1939">
        <w:rPr>
          <w:rFonts w:ascii="Arial" w:hAnsi="Arial" w:cs="Arial"/>
          <w:shd w:val="clear" w:color="auto" w:fill="FFFFFF"/>
        </w:rPr>
        <w:tab/>
      </w:r>
      <w:r w:rsidRPr="00EA1939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</w:r>
      <w:r w:rsidR="00E94E9D">
        <w:rPr>
          <w:rFonts w:ascii="Arial" w:hAnsi="Arial" w:cs="Arial"/>
          <w:shd w:val="clear" w:color="auto" w:fill="FFFFFF"/>
        </w:rPr>
        <w:tab/>
        <w:t xml:space="preserve">       </w:t>
      </w:r>
      <w:r w:rsidRPr="00EA1939">
        <w:rPr>
          <w:rFonts w:ascii="Arial" w:hAnsi="Arial" w:cs="Arial"/>
          <w:shd w:val="clear" w:color="auto" w:fill="FFFFFF"/>
        </w:rPr>
        <w:t>Paint.net – am editat marimea pozelor si le-am centrat (60/60)</w:t>
      </w:r>
      <w:r w:rsidRPr="00EA1939">
        <w:rPr>
          <w:rFonts w:ascii="Arial" w:hAnsi="Arial" w:cs="Arial"/>
          <w:shd w:val="clear" w:color="auto" w:fill="FFFFFF"/>
        </w:rPr>
        <w:tab/>
      </w:r>
      <w:r w:rsidRPr="00EA1939"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ab/>
      </w:r>
    </w:p>
    <w:p w14:paraId="0813EADD" w14:textId="5B567FD9" w:rsidR="005F02E0" w:rsidRDefault="00401EA8" w:rsidP="00EA193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</w:pPr>
      <w:r>
        <w:rPr>
          <w:b/>
          <w:i/>
        </w:rPr>
        <w:t>Cerințe specifice</w:t>
      </w:r>
    </w:p>
    <w:p w14:paraId="0C255F6F" w14:textId="7777CDCE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In aceasta versiune de sah au fost implementate urmatoarele functionalitati:</w:t>
      </w:r>
    </w:p>
    <w:p w14:paraId="4A1F4D06" w14:textId="2E91907F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Tabla este compusa dintr-o matrice de label-uri in care fiecare poate intercepta o actiune la selectarea unui label.</w:t>
      </w:r>
    </w:p>
    <w:p w14:paraId="21612C49" w14:textId="76D2E7E3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Mutarea este realizata prin selectarea unui label, acestuia fiindui  modificata culoarea si apoi se selecteaza label-ul destinatie.</w:t>
      </w:r>
    </w:p>
    <w:p w14:paraId="1416F810" w14:textId="791C89D7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In interfata este si un buton de start prin care</w:t>
      </w:r>
      <w:r w:rsidR="00704F91">
        <w:rPr>
          <w:rFonts w:ascii="Arial" w:eastAsia="Arial" w:hAnsi="Arial" w:cs="Arial"/>
        </w:rPr>
        <w:t xml:space="preserve"> </w:t>
      </w:r>
      <w:r w:rsidRPr="001C1396">
        <w:rPr>
          <w:rFonts w:ascii="Arial" w:eastAsia="Arial" w:hAnsi="Arial" w:cs="Arial"/>
        </w:rPr>
        <w:t>cei 2 jucatorii pot trimite cererea de start unul catre altul, jocul incepand cand ambii trimit cererea, urmand ca cel ce a trimis-o primul sa incepa.</w:t>
      </w:r>
    </w:p>
    <w:p w14:paraId="7C191D94" w14:textId="0522979A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O alta functionalitate este tabelul din interfata care tine evidenta mutarilor oponentului.</w:t>
      </w:r>
    </w:p>
    <w:p w14:paraId="1B1E971C" w14:textId="11318823" w:rsidR="00E80589" w:rsidRPr="001C1396" w:rsidRDefault="00E805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 xml:space="preserve">Mesajele sunt trimise cu ajutorul unui server de mesaje numit „ActiveMQ” </w:t>
      </w:r>
      <w:r w:rsidR="008906D6" w:rsidRPr="001C1396">
        <w:rPr>
          <w:rFonts w:ascii="Arial" w:eastAsia="Arial" w:hAnsi="Arial" w:cs="Arial"/>
        </w:rPr>
        <w:t>meajul trimis avand mai multe proprietati. Am trimis coordonatele de start si de dest ca si string prin mesaj, tipul operatiei (start_init, start_ok,move) si id-ul jucatorului</w:t>
      </w:r>
      <w:r w:rsidR="00704F91">
        <w:rPr>
          <w:rFonts w:ascii="Arial" w:eastAsia="Arial" w:hAnsi="Arial" w:cs="Arial"/>
        </w:rPr>
        <w:t>.</w:t>
      </w:r>
    </w:p>
    <w:p w14:paraId="58EB244B" w14:textId="4FDC2C49" w:rsidR="00704F91" w:rsidRPr="00704F91" w:rsidRDefault="008906D6" w:rsidP="00704F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Mesajul este trimis intr-un topic creat de mine prin ActiveMQ la care au acces ambii jucatori. La primire mesajul</w:t>
      </w:r>
      <w:r w:rsidR="00704F91">
        <w:rPr>
          <w:rFonts w:ascii="Arial" w:eastAsia="Arial" w:hAnsi="Arial" w:cs="Arial"/>
        </w:rPr>
        <w:t>ui, cel care l-a trimis il ignora, iar celalat actioneaza conform  protocolului creeat de mine.</w:t>
      </w:r>
    </w:p>
    <w:p w14:paraId="7B467B45" w14:textId="537209B4" w:rsidR="005F02E0" w:rsidRDefault="00401EA8">
      <w:pPr>
        <w:pStyle w:val="Heading1"/>
        <w:numPr>
          <w:ilvl w:val="0"/>
          <w:numId w:val="1"/>
        </w:numPr>
      </w:pPr>
      <w:r w:rsidRPr="00704F91">
        <w:br w:type="page"/>
      </w:r>
      <w:r>
        <w:lastRenderedPageBreak/>
        <w:t>Funcționalitate</w:t>
      </w:r>
    </w:p>
    <w:p w14:paraId="59F40046" w14:textId="77777777" w:rsidR="005F02E0" w:rsidRDefault="00401EA8">
      <w:pPr>
        <w:pStyle w:val="Heading2"/>
        <w:numPr>
          <w:ilvl w:val="1"/>
          <w:numId w:val="1"/>
        </w:numPr>
      </w:pPr>
      <w:r>
        <w:t>Descriere</w:t>
      </w:r>
    </w:p>
    <w:p w14:paraId="6C428A1E" w14:textId="5972DC3E" w:rsidR="008906D6" w:rsidRPr="002B3048" w:rsidRDefault="008906D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  <w:bookmarkStart w:id="9" w:name="_3rdcrjn" w:colFirst="0" w:colLast="0"/>
      <w:bookmarkEnd w:id="9"/>
      <w:r w:rsidRPr="00FE5E51">
        <w:rPr>
          <w:rFonts w:ascii="Arial" w:eastAsia="Arial" w:hAnsi="Arial" w:cs="Arial"/>
          <w:b/>
          <w:bCs/>
          <w:sz w:val="28"/>
          <w:szCs w:val="28"/>
        </w:rPr>
        <w:t>Mutarea pieselor</w:t>
      </w:r>
      <w:r w:rsidRPr="00FE5E51">
        <w:rPr>
          <w:rFonts w:ascii="Arial" w:eastAsia="Arial" w:hAnsi="Arial" w:cs="Arial"/>
          <w:sz w:val="28"/>
          <w:szCs w:val="28"/>
        </w:rPr>
        <w:t xml:space="preserve"> </w:t>
      </w:r>
      <w:r w:rsidRPr="002B3048">
        <w:rPr>
          <w:rFonts w:ascii="Arial" w:eastAsia="Arial" w:hAnsi="Arial" w:cs="Arial"/>
        </w:rPr>
        <w:t>este una dintre functionalitatile de baza, fiind realizata cu ajutorul unei metode din clasa PiecesBoard unde tin matricea cu ordinea pieselor curenta.</w:t>
      </w:r>
    </w:p>
    <w:p w14:paraId="267812C3" w14:textId="044BD5A7" w:rsidR="0003222A" w:rsidRPr="002B3048" w:rsidRDefault="0003222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>Aceasta functie primeste coordonatele de start si de denstinatie urmand ca daca acestea sunt diferite, piesa sa fie mutata in matricea de piese de la sursa la destinatie.</w:t>
      </w:r>
    </w:p>
    <w:p w14:paraId="6C502063" w14:textId="58F7630F" w:rsidR="0003222A" w:rsidRPr="002B3048" w:rsidRDefault="0003222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>Iar ca piesa sa apara ca si mutata in interfata se apeleaza sa o alta metoda din clasa AppBoard numita: updateTableMove() care primestea si ea coordonatele piesei de start si coor de destinatie.</w:t>
      </w:r>
    </w:p>
    <w:p w14:paraId="39A7F7D2" w14:textId="77777777" w:rsidR="0003222A" w:rsidRPr="0003222A" w:rsidRDefault="0003222A" w:rsidP="008906D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sz w:val="18"/>
          <w:szCs w:val="18"/>
        </w:rPr>
      </w:pPr>
    </w:p>
    <w:p w14:paraId="2F8B32AB" w14:textId="77777777" w:rsidR="005F02E0" w:rsidRDefault="00401EA8">
      <w:pPr>
        <w:pStyle w:val="Heading2"/>
        <w:numPr>
          <w:ilvl w:val="1"/>
          <w:numId w:val="1"/>
        </w:numPr>
      </w:pPr>
      <w:bookmarkStart w:id="10" w:name="_26in1rg" w:colFirst="0" w:colLast="0"/>
      <w:bookmarkEnd w:id="10"/>
      <w:r>
        <w:t xml:space="preserve">Fluxul de evenimente </w:t>
      </w:r>
    </w:p>
    <w:p w14:paraId="0A239C9F" w14:textId="12A70837" w:rsidR="005F02E0" w:rsidRDefault="00401EA8">
      <w:pPr>
        <w:pStyle w:val="Heading3"/>
        <w:numPr>
          <w:ilvl w:val="2"/>
          <w:numId w:val="1"/>
        </w:numPr>
      </w:pPr>
      <w:r>
        <w:t xml:space="preserve">Fluxul de bază </w:t>
      </w:r>
    </w:p>
    <w:p w14:paraId="2CF2F0FC" w14:textId="1788AB8B" w:rsidR="0003222A" w:rsidRPr="002B3048" w:rsidRDefault="0003222A" w:rsidP="0003222A">
      <w:pPr>
        <w:rPr>
          <w:rFonts w:ascii="Arial" w:hAnsi="Arial" w:cs="Arial"/>
        </w:rPr>
      </w:pPr>
      <w:r w:rsidRPr="002B3048">
        <w:rPr>
          <w:rFonts w:ascii="Arial" w:hAnsi="Arial" w:cs="Arial"/>
        </w:rPr>
        <w:t xml:space="preserve">Aceasta functie de mutare, </w:t>
      </w:r>
      <w:r w:rsidR="002B3048" w:rsidRPr="002B3048">
        <w:rPr>
          <w:rFonts w:ascii="Arial" w:hAnsi="Arial" w:cs="Arial"/>
        </w:rPr>
        <w:t>modifica pozitia piesei in matricea cu jocul curent din spatele alpicatiei.</w:t>
      </w:r>
    </w:p>
    <w:p w14:paraId="74D34959" w14:textId="2A1BD5E8" w:rsidR="002B3048" w:rsidRPr="002B3048" w:rsidRDefault="002B3048" w:rsidP="0003222A">
      <w:pPr>
        <w:rPr>
          <w:rFonts w:ascii="Arial" w:hAnsi="Arial" w:cs="Arial"/>
        </w:rPr>
      </w:pPr>
      <w:r w:rsidRPr="002B3048">
        <w:rPr>
          <w:rFonts w:ascii="Arial" w:hAnsi="Arial" w:cs="Arial"/>
        </w:rPr>
        <w:t>Ea este apelata in momentul in care jucatorul dupa ce a selectat o piesa selectaza locul unde doreste ca piesa sa fie mutata. Apoi coordonatele sunt trimise celeilalte table de sah urmand sa fie folosite in aceeasi functie.</w:t>
      </w:r>
    </w:p>
    <w:p w14:paraId="4287B7A9" w14:textId="5EB299B6" w:rsidR="0003222A" w:rsidRPr="002B3048" w:rsidRDefault="002B3048" w:rsidP="0003222A">
      <w:pPr>
        <w:rPr>
          <w:rFonts w:ascii="Arial" w:hAnsi="Arial" w:cs="Arial"/>
        </w:rPr>
      </w:pPr>
      <w:r w:rsidRPr="002B3048">
        <w:rPr>
          <w:rFonts w:ascii="Arial" w:hAnsi="Arial" w:cs="Arial"/>
        </w:rPr>
        <w:t>Totodata aceasta functie se mai apeleaza si din clasa ActiveMQUtil in functia connect() in listenerul de primire a mesajelor cand tipul mersajului este TYPE_MOVE,  pt ca mutarea sa fie realizata si in matricea de joc a celui de al doilea jucator.</w:t>
      </w:r>
    </w:p>
    <w:p w14:paraId="6CA3E625" w14:textId="77777777" w:rsidR="002B3048" w:rsidRPr="002B3048" w:rsidRDefault="002B3048" w:rsidP="0003222A">
      <w:pPr>
        <w:rPr>
          <w:rFonts w:ascii="Arial" w:hAnsi="Arial" w:cs="Arial"/>
        </w:rPr>
      </w:pPr>
    </w:p>
    <w:p w14:paraId="1E85F015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>public Piece[ ][ ]move(int x_start, int y_start, int x_stop, int y_stop) {</w:t>
      </w:r>
    </w:p>
    <w:p w14:paraId="1358231C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// </w:t>
      </w:r>
      <w:r w:rsidRPr="002B3048">
        <w:rPr>
          <w:rFonts w:ascii="Arial" w:hAnsi="Arial" w:cs="Arial"/>
          <w:u w:val="single"/>
          <w:lang w:val="en-GB"/>
        </w:rPr>
        <w:t>validari</w:t>
      </w:r>
      <w:r w:rsidRPr="002B3048">
        <w:rPr>
          <w:rFonts w:ascii="Arial" w:hAnsi="Arial" w:cs="Arial"/>
          <w:lang w:val="en-GB"/>
        </w:rPr>
        <w:t xml:space="preserve"> .... </w:t>
      </w:r>
      <w:r w:rsidRPr="002B3048">
        <w:rPr>
          <w:rFonts w:ascii="Arial" w:hAnsi="Arial" w:cs="Arial"/>
          <w:u w:val="single"/>
          <w:lang w:val="en-GB"/>
        </w:rPr>
        <w:t>doar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daca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coordonatele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sunt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diferite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daca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nu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returneaza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maticea</w:t>
      </w:r>
      <w:r w:rsidRPr="002B3048">
        <w:rPr>
          <w:rFonts w:ascii="Arial" w:hAnsi="Arial" w:cs="Arial"/>
          <w:lang w:val="en-GB"/>
        </w:rPr>
        <w:t xml:space="preserve"> </w:t>
      </w:r>
      <w:r w:rsidRPr="002B3048">
        <w:rPr>
          <w:rFonts w:ascii="Arial" w:hAnsi="Arial" w:cs="Arial"/>
          <w:u w:val="single"/>
          <w:lang w:val="en-GB"/>
        </w:rPr>
        <w:t>neschimbata</w:t>
      </w:r>
    </w:p>
    <w:p w14:paraId="3747959B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piese[x_stop][y_stop] = piese[x_start][y_start];</w:t>
      </w:r>
    </w:p>
    <w:p w14:paraId="50432A22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piese[x_start][y_start] = null; // </w:t>
      </w:r>
      <w:r w:rsidRPr="002B3048">
        <w:rPr>
          <w:rFonts w:ascii="Arial" w:hAnsi="Arial" w:cs="Arial"/>
          <w:u w:val="single"/>
          <w:lang w:val="en-GB"/>
        </w:rPr>
        <w:t>sau</w:t>
      </w:r>
      <w:r w:rsidRPr="002B3048">
        <w:rPr>
          <w:rFonts w:ascii="Arial" w:hAnsi="Arial" w:cs="Arial"/>
          <w:lang w:val="en-GB"/>
        </w:rPr>
        <w:t xml:space="preserve"> o </w:t>
      </w:r>
      <w:r w:rsidRPr="002B3048">
        <w:rPr>
          <w:rFonts w:ascii="Arial" w:hAnsi="Arial" w:cs="Arial"/>
          <w:u w:val="single"/>
          <w:lang w:val="en-GB"/>
        </w:rPr>
        <w:t>piesa</w:t>
      </w:r>
      <w:r w:rsidRPr="002B3048">
        <w:rPr>
          <w:rFonts w:ascii="Arial" w:hAnsi="Arial" w:cs="Arial"/>
          <w:lang w:val="en-GB"/>
        </w:rPr>
        <w:t xml:space="preserve"> "</w:t>
      </w:r>
      <w:r w:rsidRPr="002B3048">
        <w:rPr>
          <w:rFonts w:ascii="Arial" w:hAnsi="Arial" w:cs="Arial"/>
          <w:u w:val="single"/>
          <w:lang w:val="en-GB"/>
        </w:rPr>
        <w:t>spatiu</w:t>
      </w:r>
      <w:r w:rsidRPr="002B3048">
        <w:rPr>
          <w:rFonts w:ascii="Arial" w:hAnsi="Arial" w:cs="Arial"/>
          <w:lang w:val="en-GB"/>
        </w:rPr>
        <w:t>"</w:t>
      </w:r>
    </w:p>
    <w:p w14:paraId="3BB4377D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0BC187C9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return piese;</w:t>
      </w:r>
    </w:p>
    <w:p w14:paraId="1A82E78A" w14:textId="1074F29B" w:rsidR="0003222A" w:rsidRPr="002B3048" w:rsidRDefault="0003222A" w:rsidP="0003222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}</w:t>
      </w:r>
    </w:p>
    <w:p w14:paraId="36A7C3E5" w14:textId="77777777" w:rsidR="001C1396" w:rsidRDefault="002B3048" w:rsidP="001C1396">
      <w:pPr>
        <w:rPr>
          <w:rFonts w:ascii="Arial" w:hAnsi="Arial" w:cs="Arial"/>
        </w:rPr>
      </w:pPr>
      <w:r w:rsidRPr="002B3048">
        <w:rPr>
          <w:rFonts w:ascii="Arial" w:hAnsi="Arial" w:cs="Arial"/>
          <w:lang w:val="en-GB"/>
        </w:rPr>
        <w:t>Pentru ca aceasta mutare sa fie actualizata si la nivel de interfata se apelaza metoda udpateTableMove() in momentul selectarii de catre jucator a locatiei in care vrea sa mute piesa pe actiunea de mouseDown(). In functi</w:t>
      </w:r>
      <w:r w:rsidR="0003222A" w:rsidRPr="002B3048">
        <w:rPr>
          <w:rFonts w:ascii="Arial" w:hAnsi="Arial" w:cs="Arial"/>
          <w:lang w:val="en-GB"/>
        </w:rPr>
        <w:t>e incearca luarea imaginii de pe sursa  care apoi se verficia de != null dupa care aceasta este setata la labelul cu coordonatele destinatie, ea fiind pusa pe null in sursa. Funcita este apelata in listener-ul unui label, mutarea fiind actualizata instant pe interfata.</w:t>
      </w:r>
      <w:r w:rsidR="001C1396" w:rsidRPr="001C1396">
        <w:rPr>
          <w:rFonts w:ascii="Arial" w:hAnsi="Arial" w:cs="Arial"/>
        </w:rPr>
        <w:t xml:space="preserve"> </w:t>
      </w:r>
      <w:r w:rsidR="001C1396">
        <w:rPr>
          <w:rFonts w:ascii="Arial" w:hAnsi="Arial" w:cs="Arial"/>
        </w:rPr>
        <w:t xml:space="preserve"> </w:t>
      </w:r>
    </w:p>
    <w:p w14:paraId="04217DA7" w14:textId="17A3287E" w:rsidR="001C1396" w:rsidRPr="002B3048" w:rsidRDefault="001C1396" w:rsidP="001C1396">
      <w:pPr>
        <w:rPr>
          <w:rFonts w:ascii="Arial" w:hAnsi="Arial" w:cs="Arial"/>
        </w:rPr>
      </w:pPr>
      <w:r w:rsidRPr="002B3048">
        <w:rPr>
          <w:rFonts w:ascii="Arial" w:hAnsi="Arial" w:cs="Arial"/>
        </w:rPr>
        <w:t xml:space="preserve">Totodata aceasta functie se mai apeleaza si din clasa ActiveMQUtil in functia connect() in listenerul de primire a mesajelor cand tipul mersajului este TYPE_MOVE,  pt ca mutarea sa fie realizata si in </w:t>
      </w:r>
      <w:r>
        <w:rPr>
          <w:rFonts w:ascii="Arial" w:hAnsi="Arial" w:cs="Arial"/>
        </w:rPr>
        <w:t>interfata</w:t>
      </w:r>
      <w:r w:rsidRPr="002B3048">
        <w:rPr>
          <w:rFonts w:ascii="Arial" w:hAnsi="Arial" w:cs="Arial"/>
        </w:rPr>
        <w:t xml:space="preserve"> de joc a celui de al doilea jucator.</w:t>
      </w:r>
    </w:p>
    <w:p w14:paraId="13DE32A8" w14:textId="77777777" w:rsidR="001C1396" w:rsidRPr="002B3048" w:rsidRDefault="001C1396" w:rsidP="001C1396">
      <w:pPr>
        <w:rPr>
          <w:rFonts w:ascii="Arial" w:hAnsi="Arial" w:cs="Arial"/>
        </w:rPr>
      </w:pPr>
    </w:p>
    <w:p w14:paraId="2AF9517B" w14:textId="4E4A1958" w:rsidR="0003222A" w:rsidRPr="002B3048" w:rsidRDefault="0003222A" w:rsidP="0003222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hAnsi="Arial" w:cs="Arial"/>
          <w:lang w:val="en-GB"/>
        </w:rPr>
      </w:pPr>
    </w:p>
    <w:p w14:paraId="39B7A5F0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>public void udpateTableMove(int xSrc, int ySrc, int xDest, int yDest) {</w:t>
      </w:r>
    </w:p>
    <w:p w14:paraId="5565C240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Image srcImg = piese[xSrc][ySrc].getImage();</w:t>
      </w:r>
    </w:p>
    <w:p w14:paraId="3BD9F7D4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if (srcImg != null &amp;&amp; !srcImg.isDisposed()) {</w:t>
      </w:r>
    </w:p>
    <w:p w14:paraId="34054D0B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  piese[xDest][yDest].setImage(srcImg);</w:t>
      </w:r>
    </w:p>
    <w:p w14:paraId="4A696E58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}</w:t>
      </w:r>
    </w:p>
    <w:p w14:paraId="49BB0D85" w14:textId="77777777" w:rsidR="0003222A" w:rsidRPr="002B3048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  piese[xSrc][ySrc].setImage(null);</w:t>
      </w:r>
    </w:p>
    <w:p w14:paraId="28028235" w14:textId="01727060" w:rsidR="0003222A" w:rsidRDefault="0003222A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2B3048">
        <w:rPr>
          <w:rFonts w:ascii="Arial" w:hAnsi="Arial" w:cs="Arial"/>
          <w:lang w:val="en-GB"/>
        </w:rPr>
        <w:t xml:space="preserve">  }</w:t>
      </w:r>
    </w:p>
    <w:p w14:paraId="1E4DBAD0" w14:textId="27049049" w:rsidR="001C1396" w:rsidRDefault="001C1396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752013E0" w14:textId="1102EF3F" w:rsidR="001C1396" w:rsidRDefault="001C1396" w:rsidP="0003222A">
      <w:pPr>
        <w:autoSpaceDE w:val="0"/>
        <w:autoSpaceDN w:val="0"/>
        <w:adjustRightInd w:val="0"/>
        <w:rPr>
          <w:rFonts w:ascii="Arial" w:eastAsia="Arial" w:hAnsi="Arial" w:cs="Arial"/>
        </w:rPr>
      </w:pPr>
      <w:r w:rsidRPr="001C1396">
        <w:rPr>
          <w:rFonts w:ascii="Arial" w:eastAsia="Arial" w:hAnsi="Arial" w:cs="Arial"/>
        </w:rPr>
        <w:t>Mutarea este realizata prin selectarea unui label, acestuia fiindui modificata culoarea si apoi se selecteaza label-ul destinatie</w:t>
      </w:r>
      <w:r>
        <w:rPr>
          <w:rFonts w:ascii="Arial" w:eastAsia="Arial" w:hAnsi="Arial" w:cs="Arial"/>
        </w:rPr>
        <w:t xml:space="preserve"> de catre jucator.</w:t>
      </w:r>
    </w:p>
    <w:p w14:paraId="38A0F3EB" w14:textId="41D8C559" w:rsidR="001C1396" w:rsidRDefault="001C1396" w:rsidP="0003222A">
      <w:pP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Pentru ca jucatorul sa poata muta trebuie sa fie randul lui, adica, in tabelul de informatii scrie „Rabdl meu” si atunci „tabla” i permite jucatorului sa apese pe aceasta.</w:t>
      </w:r>
    </w:p>
    <w:p w14:paraId="6D129DC0" w14:textId="77777777" w:rsidR="001C1396" w:rsidRPr="002B3048" w:rsidRDefault="001C1396" w:rsidP="0003222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50671B0F" w14:textId="77777777" w:rsidR="0003222A" w:rsidRPr="0003222A" w:rsidRDefault="0003222A" w:rsidP="0003222A"/>
    <w:p w14:paraId="29688B26" w14:textId="1ACFB939" w:rsidR="005F02E0" w:rsidRPr="00704F91" w:rsidRDefault="00401EA8" w:rsidP="00FE5E51">
      <w:pPr>
        <w:pStyle w:val="Heading3"/>
        <w:numPr>
          <w:ilvl w:val="2"/>
          <w:numId w:val="1"/>
        </w:numPr>
        <w:rPr>
          <w:sz w:val="28"/>
          <w:szCs w:val="28"/>
        </w:rPr>
      </w:pPr>
      <w:r w:rsidRPr="00704F91">
        <w:rPr>
          <w:sz w:val="28"/>
          <w:szCs w:val="28"/>
        </w:rPr>
        <w:t xml:space="preserve">Pre-condiții </w:t>
      </w:r>
    </w:p>
    <w:p w14:paraId="7F873A82" w14:textId="47E32552" w:rsidR="00CF0F6E" w:rsidRDefault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sz w:val="28"/>
          <w:szCs w:val="28"/>
        </w:rPr>
      </w:pPr>
      <w:bookmarkStart w:id="11" w:name="_1ksv4uv" w:colFirst="0" w:colLast="0"/>
      <w:bookmarkEnd w:id="11"/>
      <w:r>
        <w:rPr>
          <w:rFonts w:ascii="Arial" w:eastAsia="Arial" w:hAnsi="Arial" w:cs="Arial"/>
          <w:sz w:val="28"/>
          <w:szCs w:val="28"/>
        </w:rPr>
        <w:t>Setari server ActiveMQ – ip, port – sunt „hard-coded” = puse direct in cod. Ar putea fi puse intr-un fisiere de configurare.</w:t>
      </w:r>
    </w:p>
    <w:p w14:paraId="701B9FF1" w14:textId="2F0F4932" w:rsidR="00C432F4" w:rsidRDefault="00C432F4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Pentru ca jocul sa functioneze trebuie ca jucatorul sa aiba minim o versiune de java 1.8.0 si trebuie sa instaleze Active MQ 5 si apoi sa il porneasca in consola prin comanda: </w:t>
      </w:r>
      <w:r w:rsidRPr="00C432F4">
        <w:rPr>
          <w:rFonts w:ascii="Arial" w:eastAsia="Arial" w:hAnsi="Arial" w:cs="Arial"/>
          <w:sz w:val="28"/>
          <w:szCs w:val="28"/>
        </w:rPr>
        <w:t>C:\dev\apache-activemq-5.16.0&gt;bin\activemq start</w:t>
      </w:r>
      <w:r>
        <w:rPr>
          <w:rFonts w:ascii="Arial" w:eastAsia="Arial" w:hAnsi="Arial" w:cs="Arial"/>
          <w:sz w:val="28"/>
          <w:szCs w:val="28"/>
        </w:rPr>
        <w:t xml:space="preserve"> (in functie de locatia bin.</w:t>
      </w:r>
    </w:p>
    <w:p w14:paraId="6974F900" w14:textId="6AD2FE4D" w:rsidR="00C92A1A" w:rsidRPr="00704F91" w:rsidRDefault="00C432F4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28"/>
          <w:szCs w:val="28"/>
        </w:rPr>
        <w:t xml:space="preserve">In </w:t>
      </w:r>
      <w:r w:rsidR="00C92A1A" w:rsidRPr="00C92A1A">
        <w:rPr>
          <w:rFonts w:ascii="Arial" w:eastAsia="Arial" w:hAnsi="Arial" w:cs="Arial"/>
          <w:sz w:val="28"/>
          <w:szCs w:val="28"/>
        </w:rPr>
        <w:t>primul rand utlilizatorul t</w:t>
      </w:r>
      <w:r w:rsidR="00CF0F6E">
        <w:rPr>
          <w:rFonts w:ascii="Arial" w:eastAsia="Arial" w:hAnsi="Arial" w:cs="Arial"/>
          <w:sz w:val="28"/>
          <w:szCs w:val="28"/>
        </w:rPr>
        <w:t>r</w:t>
      </w:r>
      <w:r w:rsidR="00C92A1A" w:rsidRPr="00C92A1A">
        <w:rPr>
          <w:rFonts w:ascii="Arial" w:eastAsia="Arial" w:hAnsi="Arial" w:cs="Arial"/>
          <w:sz w:val="28"/>
          <w:szCs w:val="28"/>
        </w:rPr>
        <w:t>ebuie sa apese pe butonul de start urmand ca o cerere sa fie trimisa catre un posibil alt jucator care la randul lui cand primest</w:t>
      </w:r>
      <w:r>
        <w:rPr>
          <w:rFonts w:ascii="Arial" w:eastAsia="Arial" w:hAnsi="Arial" w:cs="Arial"/>
          <w:sz w:val="28"/>
          <w:szCs w:val="28"/>
        </w:rPr>
        <w:t>e cererea trimite un raspuns inapoi ca si confirmare dupa care jocul a inceput. Jucatorul stie cand trebuie sa puna prima mutare deoarece pe interfata am creat un tabel de informatii unde va scri</w:t>
      </w:r>
      <w:r w:rsidR="00704F91">
        <w:rPr>
          <w:rFonts w:ascii="Arial" w:eastAsia="Arial" w:hAnsi="Arial" w:cs="Arial"/>
          <w:sz w:val="28"/>
          <w:szCs w:val="28"/>
        </w:rPr>
        <w:t>e cand e randul jucatorului si apoi cand primeste mutarea adversarului poate muta.</w:t>
      </w:r>
      <w:r w:rsidR="00C92A1A" w:rsidRPr="00C92A1A">
        <w:rPr>
          <w:rFonts w:ascii="Arial" w:eastAsia="Arial" w:hAnsi="Arial" w:cs="Arial"/>
          <w:sz w:val="28"/>
          <w:szCs w:val="28"/>
        </w:rPr>
        <w:t xml:space="preserve"> </w:t>
      </w:r>
      <w:r w:rsidR="001F027F">
        <w:rPr>
          <w:rFonts w:ascii="Arial" w:eastAsia="Arial" w:hAnsi="Arial" w:cs="Arial"/>
          <w:sz w:val="44"/>
          <w:szCs w:val="44"/>
        </w:rPr>
        <w:t xml:space="preserve"> </w:t>
      </w:r>
    </w:p>
    <w:p w14:paraId="16AB7F77" w14:textId="77777777" w:rsidR="005F02E0" w:rsidRDefault="00401EA8" w:rsidP="00FE5E51">
      <w:pPr>
        <w:pStyle w:val="Heading3"/>
        <w:numPr>
          <w:ilvl w:val="2"/>
          <w:numId w:val="1"/>
        </w:numPr>
      </w:pPr>
      <w:r w:rsidRPr="00704F91">
        <w:rPr>
          <w:sz w:val="28"/>
          <w:szCs w:val="28"/>
        </w:rPr>
        <w:t>Post</w:t>
      </w:r>
      <w:r>
        <w:t>-</w:t>
      </w:r>
      <w:r w:rsidRPr="00704F91">
        <w:rPr>
          <w:sz w:val="28"/>
          <w:szCs w:val="28"/>
        </w:rPr>
        <w:t xml:space="preserve">condiții </w:t>
      </w:r>
    </w:p>
    <w:p w14:paraId="6C86163A" w14:textId="1066DC7E" w:rsidR="00CF0F6E" w:rsidRPr="00704F91" w:rsidRDefault="00C92A1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sz w:val="32"/>
          <w:szCs w:val="32"/>
        </w:rPr>
      </w:pPr>
      <w:bookmarkStart w:id="12" w:name="_44sinio" w:colFirst="0" w:colLast="0"/>
      <w:bookmarkEnd w:id="12"/>
      <w:r w:rsidRPr="00704F91">
        <w:rPr>
          <w:rFonts w:ascii="Arial" w:eastAsia="Arial" w:hAnsi="Arial" w:cs="Arial"/>
          <w:sz w:val="32"/>
          <w:szCs w:val="32"/>
        </w:rPr>
        <w:t>Dupa ce utilizatorul a apasat pe detinatia piesei, label-ul sursa care avea culoarea rosu cand era selectata va recapata culoarea lui initiala. Jucatorul va trebui sa astepte alt mesaj pe tabelul de informatii cum ca e randul lui.</w:t>
      </w:r>
    </w:p>
    <w:p w14:paraId="4473E841" w14:textId="3B72C623" w:rsidR="00CF0F6E" w:rsidRDefault="00CF0F6E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</w:p>
    <w:p w14:paraId="3D27F16D" w14:textId="4065ABBA" w:rsidR="00704F91" w:rsidRDefault="00704F9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</w:p>
    <w:p w14:paraId="1779E334" w14:textId="77777777" w:rsidR="00704F91" w:rsidRPr="00C92A1A" w:rsidRDefault="00704F9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</w:rPr>
      </w:pPr>
    </w:p>
    <w:p w14:paraId="0035DDFC" w14:textId="6E274A7C" w:rsidR="00FE5E51" w:rsidRDefault="00FE5E51" w:rsidP="00FE5E51">
      <w:pPr>
        <w:pStyle w:val="Heading1"/>
        <w:numPr>
          <w:ilvl w:val="0"/>
          <w:numId w:val="1"/>
        </w:numPr>
      </w:pPr>
      <w:r>
        <w:lastRenderedPageBreak/>
        <w:t>Funcționalitate</w:t>
      </w:r>
    </w:p>
    <w:p w14:paraId="51135817" w14:textId="77777777" w:rsidR="00FE5E51" w:rsidRPr="00FE5E51" w:rsidRDefault="00FE5E51" w:rsidP="00FE5E51">
      <w:pPr>
        <w:pStyle w:val="ListParagraph"/>
        <w:ind w:left="432"/>
      </w:pPr>
    </w:p>
    <w:p w14:paraId="015EAEF3" w14:textId="342ECC06" w:rsidR="00FE5E51" w:rsidRDefault="00FE5E51" w:rsidP="00FE5E51">
      <w:pPr>
        <w:pStyle w:val="Heading2"/>
        <w:numPr>
          <w:ilvl w:val="1"/>
          <w:numId w:val="1"/>
        </w:numPr>
      </w:pPr>
      <w:r>
        <w:t>Descriere</w:t>
      </w:r>
      <w:r w:rsidRPr="00FE5E5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</w:p>
    <w:p w14:paraId="12B43DEF" w14:textId="403E5F83" w:rsidR="00FE5E51" w:rsidRPr="00704F91" w:rsidRDefault="00FE5E51" w:rsidP="00FE5E51">
      <w:pPr>
        <w:rPr>
          <w:rFonts w:ascii="Arial" w:hAnsi="Arial" w:cs="Arial"/>
          <w:sz w:val="28"/>
          <w:szCs w:val="28"/>
        </w:rPr>
      </w:pPr>
      <w:r w:rsidRPr="00704F91">
        <w:rPr>
          <w:rFonts w:ascii="Arial" w:hAnsi="Arial" w:cs="Arial"/>
          <w:b/>
          <w:bCs/>
          <w:sz w:val="28"/>
          <w:szCs w:val="28"/>
        </w:rPr>
        <w:t xml:space="preserve">Afisarea pieselor pe tabla de joc </w:t>
      </w:r>
      <w:r w:rsidRPr="00704F91">
        <w:rPr>
          <w:rFonts w:ascii="Arial" w:hAnsi="Arial" w:cs="Arial"/>
          <w:sz w:val="28"/>
          <w:szCs w:val="28"/>
        </w:rPr>
        <w:t xml:space="preserve">se realizeaza cu ajutorul unei matrici de componente Label din libraria SWT. Aceste matrice este parcursa si </w:t>
      </w:r>
      <w:r w:rsidR="007744C7" w:rsidRPr="00704F91">
        <w:rPr>
          <w:rFonts w:ascii="Arial" w:hAnsi="Arial" w:cs="Arial"/>
          <w:sz w:val="28"/>
          <w:szCs w:val="28"/>
        </w:rPr>
        <w:t>fiecare label este asezat in pozitia lui pe un composite de pe shell, fiecare label avand o culoare specifica. Apoi se parcurge matricea intitiala din clasa PiecesBoard care este matricea cu piesele actulaizata la fiecare mutare si la fiecare label i atribuie imaginea piesei in functie de locatia acesteia iar in caz ca nu este piese i se atribuie null la imagine.</w:t>
      </w:r>
    </w:p>
    <w:p w14:paraId="2E1F7449" w14:textId="77777777" w:rsidR="00F850F6" w:rsidRPr="00F850F6" w:rsidRDefault="00F850F6" w:rsidP="00F850F6">
      <w:pPr>
        <w:rPr>
          <w:rFonts w:asciiTheme="minorHAnsi" w:hAnsiTheme="minorHAnsi"/>
          <w:sz w:val="28"/>
          <w:szCs w:val="28"/>
        </w:rPr>
      </w:pPr>
    </w:p>
    <w:p w14:paraId="27AE132E" w14:textId="029282F8" w:rsidR="00F850F6" w:rsidRPr="00CF0F6E" w:rsidRDefault="00F850F6" w:rsidP="00F850F6">
      <w:pPr>
        <w:pStyle w:val="Heading1"/>
        <w:numPr>
          <w:ilvl w:val="1"/>
          <w:numId w:val="1"/>
        </w:num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Fluxul de evenimente</w:t>
      </w:r>
    </w:p>
    <w:p w14:paraId="346BEF02" w14:textId="77777777" w:rsidR="00F850F6" w:rsidRPr="00704F91" w:rsidRDefault="00F850F6" w:rsidP="00F850F6">
      <w:pPr>
        <w:pStyle w:val="Heading3"/>
        <w:numPr>
          <w:ilvl w:val="2"/>
          <w:numId w:val="1"/>
        </w:numPr>
        <w:rPr>
          <w:sz w:val="28"/>
          <w:szCs w:val="28"/>
        </w:rPr>
      </w:pPr>
      <w:r w:rsidRPr="00704F91">
        <w:rPr>
          <w:sz w:val="28"/>
          <w:szCs w:val="28"/>
        </w:rPr>
        <w:t xml:space="preserve">Fluxul de bază </w:t>
      </w:r>
    </w:p>
    <w:p w14:paraId="314517E9" w14:textId="42B3009D" w:rsidR="0033514F" w:rsidRPr="00704F91" w:rsidRDefault="0033514F" w:rsidP="00F850F6">
      <w:pPr>
        <w:pStyle w:val="ListParagraph"/>
        <w:rPr>
          <w:sz w:val="32"/>
          <w:szCs w:val="32"/>
          <w:lang w:val="en-GB"/>
        </w:rPr>
      </w:pPr>
    </w:p>
    <w:p w14:paraId="682B5F00" w14:textId="12CED9C6" w:rsidR="0033514F" w:rsidRPr="00704F91" w:rsidRDefault="0033514F" w:rsidP="0033514F">
      <w:pPr>
        <w:rPr>
          <w:rFonts w:ascii="Arial" w:hAnsi="Arial" w:cs="Arial"/>
          <w:sz w:val="32"/>
          <w:szCs w:val="32"/>
        </w:rPr>
      </w:pPr>
      <w:r w:rsidRPr="00704F91">
        <w:rPr>
          <w:rFonts w:ascii="Arial" w:hAnsi="Arial" w:cs="Arial"/>
          <w:sz w:val="32"/>
          <w:szCs w:val="32"/>
        </w:rPr>
        <w:t>Operatia de afisare a pieselor pe tabla se realizeaza cu ajutorul functiei updateTableMove().</w:t>
      </w:r>
    </w:p>
    <w:p w14:paraId="24853DC6" w14:textId="65359BD5" w:rsidR="0033514F" w:rsidRPr="00704F91" w:rsidRDefault="0033514F" w:rsidP="0033514F">
      <w:pPr>
        <w:rPr>
          <w:rFonts w:ascii="Arial" w:hAnsi="Arial" w:cs="Arial"/>
          <w:sz w:val="32"/>
          <w:szCs w:val="32"/>
        </w:rPr>
      </w:pPr>
      <w:r w:rsidRPr="00704F91">
        <w:rPr>
          <w:rFonts w:ascii="Arial" w:hAnsi="Arial" w:cs="Arial"/>
          <w:sz w:val="32"/>
          <w:szCs w:val="32"/>
        </w:rPr>
        <w:t>Aceasta functie a fost specifiacta si mai sus deoarece are si rolul in a afisa mutarea.</w:t>
      </w:r>
    </w:p>
    <w:p w14:paraId="7F6A03F8" w14:textId="3DA8A134" w:rsidR="0033514F" w:rsidRPr="00704F91" w:rsidRDefault="0033514F" w:rsidP="0033514F">
      <w:pPr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>Matricea de label-uri este defapt ceea ce jucatorul vede ca si table de sah. Matricea e parcursa si fiecare label primeste cate o culoare si o dimensiune. Apoi pentru ca piesele sa fie afisate pe aceasta “tabla” intervine o functie de initializare a tablei de sah numita initChessTable() care pune in fiecare label piesa corespunzatoare din matricea curenta de piese a jocului. Mai exact seteaza fiecarui label o imagine sau null (daca img lipseste) :</w:t>
      </w:r>
    </w:p>
    <w:p w14:paraId="02092F20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535C30C5" w14:textId="35619C71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>public void initChessTable() {</w:t>
      </w:r>
    </w:p>
    <w:p w14:paraId="7CBB6F45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294AA10A" w14:textId="47C9AC1A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>// matricea de piese</w:t>
      </w:r>
    </w:p>
    <w:p w14:paraId="12C7E151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Piece[][] board = appBoard.getBoard();</w:t>
      </w:r>
    </w:p>
    <w:p w14:paraId="191B9B8C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532B0966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// </w:t>
      </w:r>
      <w:r w:rsidRPr="00704F91">
        <w:rPr>
          <w:rFonts w:ascii="Arial" w:hAnsi="Arial" w:cs="Arial"/>
          <w:sz w:val="32"/>
          <w:szCs w:val="32"/>
          <w:u w:val="single"/>
          <w:lang w:val="en-GB"/>
        </w:rPr>
        <w:t>tabla</w:t>
      </w:r>
    </w:p>
    <w:p w14:paraId="35146918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for (int i = 0; i &lt; 8; i++) {</w:t>
      </w:r>
    </w:p>
    <w:p w14:paraId="6B108BCB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for (int j = 0; j &lt; 8; j++) {</w:t>
      </w:r>
    </w:p>
    <w:p w14:paraId="74CFCEEC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if (board[i][j] != null) {</w:t>
      </w:r>
    </w:p>
    <w:p w14:paraId="63422E64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lastRenderedPageBreak/>
        <w:t xml:space="preserve">          piese[i][j].setImage(board[i][j].loadImage());</w:t>
      </w:r>
    </w:p>
    <w:p w14:paraId="7CFA9980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} else {</w:t>
      </w:r>
    </w:p>
    <w:p w14:paraId="34DFC846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  if (piese[i][j].getImage() != null) {</w:t>
      </w:r>
    </w:p>
    <w:p w14:paraId="0812FA2D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    piese[i][j].getImage().dispose();</w:t>
      </w:r>
    </w:p>
    <w:p w14:paraId="5B145488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  }</w:t>
      </w:r>
    </w:p>
    <w:p w14:paraId="35FBCA7C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  }</w:t>
      </w:r>
    </w:p>
    <w:p w14:paraId="1793D22A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  }</w:t>
      </w:r>
    </w:p>
    <w:p w14:paraId="1CF243F1" w14:textId="77777777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  }</w:t>
      </w:r>
    </w:p>
    <w:p w14:paraId="15252E40" w14:textId="093D1A8A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  }</w:t>
      </w:r>
    </w:p>
    <w:p w14:paraId="082FE106" w14:textId="2FD86232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</w:p>
    <w:p w14:paraId="1B3BE8CA" w14:textId="43B8E60E" w:rsidR="0033514F" w:rsidRPr="00704F91" w:rsidRDefault="0033514F" w:rsidP="0033514F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GB"/>
        </w:rPr>
      </w:pPr>
      <w:r w:rsidRPr="00704F91">
        <w:rPr>
          <w:rFonts w:ascii="Arial" w:hAnsi="Arial" w:cs="Arial"/>
          <w:sz w:val="32"/>
          <w:szCs w:val="32"/>
          <w:lang w:val="en-GB"/>
        </w:rPr>
        <w:t xml:space="preserve">La </w:t>
      </w:r>
      <w:r w:rsidR="00401EA8" w:rsidRPr="00704F91">
        <w:rPr>
          <w:rFonts w:ascii="Arial" w:hAnsi="Arial" w:cs="Arial"/>
          <w:sz w:val="32"/>
          <w:szCs w:val="32"/>
          <w:lang w:val="en-GB"/>
        </w:rPr>
        <w:t>deshiderea aplicatiei tabla cu piesele este pe interfata. Apoi cand urmeaza mutarile , pt fiecare mutare de piese table este actualizata prin functia updateTableMove() care se poate vedea mai sus. Imaginea piesei este luata de pe label-ul sursa si mutata pe cea destinatie.</w:t>
      </w:r>
    </w:p>
    <w:p w14:paraId="4D1C671A" w14:textId="57E9E6B7" w:rsidR="0033514F" w:rsidRDefault="0033514F" w:rsidP="0033514F">
      <w:pPr>
        <w:rPr>
          <w:rFonts w:ascii="Arial" w:hAnsi="Arial" w:cs="Arial"/>
          <w:lang w:val="en-GB"/>
        </w:rPr>
      </w:pPr>
    </w:p>
    <w:p w14:paraId="4344EB06" w14:textId="45F91846" w:rsidR="00401EA8" w:rsidRPr="00401EA8" w:rsidRDefault="00401EA8" w:rsidP="00401EA8">
      <w:pPr>
        <w:rPr>
          <w:rFonts w:ascii="Arial" w:hAnsi="Arial" w:cs="Arial"/>
          <w:lang w:val="en-GB"/>
        </w:rPr>
      </w:pPr>
    </w:p>
    <w:p w14:paraId="00252022" w14:textId="2B4E5EA4" w:rsidR="00401EA8" w:rsidRDefault="00401EA8" w:rsidP="00401EA8">
      <w:pPr>
        <w:rPr>
          <w:rFonts w:ascii="Arial" w:hAnsi="Arial" w:cs="Arial"/>
          <w:lang w:val="en-GB"/>
        </w:rPr>
      </w:pPr>
    </w:p>
    <w:p w14:paraId="5080E8A1" w14:textId="77777777" w:rsidR="00401EA8" w:rsidRPr="00401EA8" w:rsidRDefault="00401EA8" w:rsidP="00401EA8">
      <w:pPr>
        <w:pStyle w:val="ListParagraph"/>
        <w:numPr>
          <w:ilvl w:val="0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70C2AA68" w14:textId="77777777" w:rsidR="00401EA8" w:rsidRPr="00401EA8" w:rsidRDefault="00401EA8" w:rsidP="00401EA8">
      <w:pPr>
        <w:pStyle w:val="ListParagraph"/>
        <w:numPr>
          <w:ilvl w:val="0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47B33FD0" w14:textId="77777777" w:rsidR="00401EA8" w:rsidRPr="00401EA8" w:rsidRDefault="00401EA8" w:rsidP="00401EA8">
      <w:pPr>
        <w:pStyle w:val="ListParagraph"/>
        <w:numPr>
          <w:ilvl w:val="0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257384F4" w14:textId="77777777" w:rsidR="00401EA8" w:rsidRPr="00401EA8" w:rsidRDefault="00401EA8" w:rsidP="00401EA8">
      <w:pPr>
        <w:pStyle w:val="ListParagraph"/>
        <w:numPr>
          <w:ilvl w:val="1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7B604419" w14:textId="77777777" w:rsidR="00401EA8" w:rsidRPr="00401EA8" w:rsidRDefault="00401EA8" w:rsidP="00401EA8">
      <w:pPr>
        <w:pStyle w:val="ListParagraph"/>
        <w:numPr>
          <w:ilvl w:val="1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17901D72" w14:textId="77777777" w:rsidR="00401EA8" w:rsidRPr="00401EA8" w:rsidRDefault="00401EA8" w:rsidP="00401EA8">
      <w:pPr>
        <w:pStyle w:val="ListParagraph"/>
        <w:numPr>
          <w:ilvl w:val="2"/>
          <w:numId w:val="9"/>
        </w:numPr>
        <w:rPr>
          <w:rFonts w:asciiTheme="minorHAnsi" w:hAnsiTheme="minorHAnsi" w:cstheme="majorHAnsi"/>
          <w:b/>
          <w:bCs/>
          <w:vanish/>
          <w:sz w:val="26"/>
          <w:szCs w:val="26"/>
          <w:lang w:val="en-GB"/>
        </w:rPr>
      </w:pPr>
    </w:p>
    <w:p w14:paraId="78918C72" w14:textId="05524523" w:rsidR="00401EA8" w:rsidRPr="00401EA8" w:rsidRDefault="00401EA8" w:rsidP="00401EA8">
      <w:pPr>
        <w:pStyle w:val="Heading3"/>
        <w:rPr>
          <w:lang w:val="en-GB"/>
        </w:rPr>
      </w:pPr>
      <w:r>
        <w:rPr>
          <w:lang w:val="en-GB"/>
        </w:rPr>
        <w:t xml:space="preserve">3.2.2   </w:t>
      </w:r>
      <w:r w:rsidRPr="00704F91">
        <w:rPr>
          <w:sz w:val="28"/>
          <w:szCs w:val="28"/>
          <w:lang w:val="en-GB"/>
        </w:rPr>
        <w:t>Pre-conditii</w:t>
      </w:r>
    </w:p>
    <w:p w14:paraId="68EA041B" w14:textId="74AC7691" w:rsidR="00401EA8" w:rsidRDefault="00401EA8" w:rsidP="00401EA8">
      <w:pPr>
        <w:pStyle w:val="ListParagraph"/>
        <w:rPr>
          <w:rFonts w:asciiTheme="minorHAnsi" w:hAnsiTheme="minorHAnsi" w:cstheme="majorHAnsi"/>
          <w:b/>
          <w:bCs/>
          <w:sz w:val="26"/>
          <w:szCs w:val="26"/>
          <w:lang w:val="en-GB"/>
        </w:rPr>
      </w:pPr>
    </w:p>
    <w:p w14:paraId="68779A1C" w14:textId="6E069B21" w:rsidR="00401EA8" w:rsidRPr="00704F91" w:rsidRDefault="00401EA8" w:rsidP="00401EA8">
      <w:pPr>
        <w:rPr>
          <w:sz w:val="32"/>
          <w:szCs w:val="32"/>
          <w:lang w:val="en-GB"/>
        </w:rPr>
      </w:pPr>
      <w:r w:rsidRPr="00704F91">
        <w:rPr>
          <w:sz w:val="32"/>
          <w:szCs w:val="32"/>
          <w:lang w:val="en-GB"/>
        </w:rPr>
        <w:t xml:space="preserve">Utilizatorul trebuie doar sa deschida aplicatia ca table si piesele sa apara iar ca sa joace si tabla sa fie modificata in timp real trebuie sa </w:t>
      </w:r>
      <w:r w:rsidR="00F70CFC" w:rsidRPr="00704F91">
        <w:rPr>
          <w:sz w:val="32"/>
          <w:szCs w:val="32"/>
          <w:lang w:val="en-GB"/>
        </w:rPr>
        <w:t>inceapa jocul aceasta insemnand ca ambii jucatori sa aibe aplicatia deschisa sis a apese butonlul de start.</w:t>
      </w:r>
    </w:p>
    <w:p w14:paraId="31C5BD92" w14:textId="0A066515" w:rsidR="00401EA8" w:rsidRDefault="00401EA8" w:rsidP="00401EA8">
      <w:pPr>
        <w:pStyle w:val="ListParagraph"/>
        <w:rPr>
          <w:rFonts w:asciiTheme="minorHAnsi" w:hAnsiTheme="minorHAnsi" w:cstheme="majorHAnsi"/>
          <w:b/>
          <w:bCs/>
          <w:sz w:val="26"/>
          <w:szCs w:val="26"/>
          <w:lang w:val="en-GB"/>
        </w:rPr>
      </w:pPr>
    </w:p>
    <w:p w14:paraId="32607E58" w14:textId="3ADBB3C9" w:rsidR="00401EA8" w:rsidRDefault="00401EA8" w:rsidP="00401EA8">
      <w:pPr>
        <w:pStyle w:val="ListParagraph"/>
        <w:rPr>
          <w:rFonts w:asciiTheme="minorHAnsi" w:hAnsiTheme="minorHAnsi" w:cstheme="majorHAnsi"/>
          <w:b/>
          <w:bCs/>
          <w:sz w:val="26"/>
          <w:szCs w:val="26"/>
          <w:lang w:val="en-GB"/>
        </w:rPr>
      </w:pPr>
    </w:p>
    <w:p w14:paraId="198CFA3E" w14:textId="77777777" w:rsidR="00401EA8" w:rsidRDefault="00401EA8" w:rsidP="00401EA8">
      <w:pPr>
        <w:rPr>
          <w:lang w:val="en-GB"/>
        </w:rPr>
      </w:pPr>
    </w:p>
    <w:p w14:paraId="6CCAE34C" w14:textId="22189ADA" w:rsidR="00401EA8" w:rsidRDefault="00401EA8" w:rsidP="00704F91">
      <w:pPr>
        <w:pStyle w:val="Heading2"/>
        <w:numPr>
          <w:ilvl w:val="2"/>
          <w:numId w:val="9"/>
        </w:numPr>
        <w:rPr>
          <w:i w:val="0"/>
          <w:iCs/>
          <w:lang w:val="en-GB"/>
        </w:rPr>
      </w:pPr>
      <w:r w:rsidRPr="00704F91">
        <w:rPr>
          <w:i w:val="0"/>
          <w:iCs/>
          <w:lang w:val="en-GB"/>
        </w:rPr>
        <w:t>Post-conditii</w:t>
      </w:r>
    </w:p>
    <w:p w14:paraId="44378C92" w14:textId="77777777" w:rsidR="00704F91" w:rsidRPr="00704F91" w:rsidRDefault="00704F91" w:rsidP="00704F91">
      <w:pPr>
        <w:pStyle w:val="ListParagraph"/>
        <w:rPr>
          <w:lang w:val="en-GB"/>
        </w:rPr>
      </w:pPr>
    </w:p>
    <w:p w14:paraId="01EA74B9" w14:textId="04742F46" w:rsidR="00F70CFC" w:rsidRPr="00704F91" w:rsidRDefault="00F70CFC" w:rsidP="00F70CFC">
      <w:pPr>
        <w:rPr>
          <w:sz w:val="32"/>
          <w:szCs w:val="32"/>
          <w:lang w:val="en-GB"/>
        </w:rPr>
      </w:pPr>
      <w:r w:rsidRPr="00704F91">
        <w:rPr>
          <w:sz w:val="32"/>
          <w:szCs w:val="32"/>
          <w:lang w:val="en-GB"/>
        </w:rPr>
        <w:t>Jucatorul dupa ce deschide aplicatia va vedea tabla, urmand sa dea start joc si sa astepte dupa celalalt jucator.</w:t>
      </w:r>
    </w:p>
    <w:p w14:paraId="26C51CD8" w14:textId="6DEBD8AE" w:rsidR="005F02E0" w:rsidRDefault="00F850F6" w:rsidP="00F850F6">
      <w:pPr>
        <w:pStyle w:val="Heading1"/>
        <w:numPr>
          <w:ilvl w:val="0"/>
          <w:numId w:val="1"/>
        </w:numPr>
      </w:pPr>
      <w:r>
        <w:lastRenderedPageBreak/>
        <w:t>Implementare</w:t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  <w:r w:rsidRPr="00F850F6">
        <w:rPr>
          <w:rFonts w:ascii="Arial" w:hAnsi="Arial" w:cs="Arial"/>
          <w:sz w:val="24"/>
          <w:szCs w:val="24"/>
          <w:lang w:val="en-GB"/>
        </w:rPr>
        <w:tab/>
      </w:r>
    </w:p>
    <w:p w14:paraId="72F0497B" w14:textId="641D66CF" w:rsidR="005F02E0" w:rsidRDefault="00401EA8" w:rsidP="00FE5E51">
      <w:pPr>
        <w:pStyle w:val="Heading2"/>
        <w:numPr>
          <w:ilvl w:val="1"/>
          <w:numId w:val="4"/>
        </w:numPr>
      </w:pPr>
      <w:r>
        <w:t>Diagrama de clase</w:t>
      </w:r>
    </w:p>
    <w:p w14:paraId="27A1C08E" w14:textId="4104EB8A" w:rsidR="005F02E0" w:rsidRDefault="009416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  <w:bookmarkStart w:id="13" w:name="_z337ya" w:colFirst="0" w:colLast="0"/>
      <w:bookmarkEnd w:id="13"/>
      <w:r>
        <w:rPr>
          <w:rFonts w:ascii="Arial" w:eastAsia="Arial" w:hAnsi="Arial" w:cs="Arial"/>
          <w:noProof/>
          <w:color w:val="0000FF"/>
          <w:sz w:val="18"/>
          <w:szCs w:val="18"/>
        </w:rPr>
        <w:drawing>
          <wp:inline distT="0" distB="0" distL="0" distR="0" wp14:anchorId="4C9C5A92" wp14:editId="665E0C26">
            <wp:extent cx="6379210" cy="5971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99" cy="59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FE3" w14:textId="751BC0BC" w:rsidR="00941626" w:rsidRDefault="009416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44BDF471" w14:textId="46576E8A" w:rsidR="00941626" w:rsidRDefault="009416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233875A8" w14:textId="4806797C" w:rsidR="00941626" w:rsidRDefault="009416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3B6F6084" w14:textId="77777777" w:rsidR="00941626" w:rsidRDefault="0094162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14:paraId="0364CE19" w14:textId="77777777" w:rsidR="005F02E0" w:rsidRPr="00704F91" w:rsidRDefault="00401EA8" w:rsidP="00FE5E51">
      <w:pPr>
        <w:pStyle w:val="Heading2"/>
        <w:numPr>
          <w:ilvl w:val="1"/>
          <w:numId w:val="4"/>
        </w:numPr>
        <w:rPr>
          <w:i w:val="0"/>
          <w:iCs/>
        </w:rPr>
      </w:pPr>
      <w:r w:rsidRPr="00704F91">
        <w:rPr>
          <w:i w:val="0"/>
          <w:iCs/>
        </w:rPr>
        <w:lastRenderedPageBreak/>
        <w:t>Descriere detaliată</w:t>
      </w:r>
    </w:p>
    <w:p w14:paraId="28D34CAB" w14:textId="5A650773" w:rsidR="005F02E0" w:rsidRDefault="00401EA8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:</w:t>
      </w:r>
    </w:p>
    <w:p w14:paraId="4D30F66A" w14:textId="5E00A9BF" w:rsidR="005F02E0" w:rsidRDefault="00A31F5B">
      <w:pPr>
        <w:jc w:val="center"/>
      </w:pPr>
      <w:bookmarkStart w:id="14" w:name="_1y810tw" w:colFirst="0" w:colLast="0"/>
      <w:bookmarkEnd w:id="14"/>
      <w:r>
        <w:rPr>
          <w:noProof/>
        </w:rPr>
        <w:drawing>
          <wp:inline distT="0" distB="0" distL="0" distR="0" wp14:anchorId="4AD1AE4F" wp14:editId="4F49B9AD">
            <wp:extent cx="6720205" cy="47720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280" cy="477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267C" w14:textId="77777777" w:rsidR="005F02E0" w:rsidRDefault="00401EA8" w:rsidP="00FE5E51">
      <w:pPr>
        <w:pStyle w:val="Heading1"/>
        <w:numPr>
          <w:ilvl w:val="0"/>
          <w:numId w:val="4"/>
        </w:numPr>
      </w:pPr>
      <w:r>
        <w:br w:type="page"/>
      </w:r>
      <w:r>
        <w:lastRenderedPageBreak/>
        <w:t>Bibliografie</w:t>
      </w:r>
    </w:p>
    <w:p w14:paraId="0553450F" w14:textId="6CF5FE34" w:rsidR="00A31F5B" w:rsidRDefault="00A31F5B" w:rsidP="00A31F5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  <w:r w:rsidRPr="00A31F5B">
        <w:rPr>
          <w:rFonts w:ascii="Arial" w:eastAsia="Arial" w:hAnsi="Arial" w:cs="Arial"/>
          <w:color w:val="0000FF"/>
          <w:sz w:val="18"/>
          <w:szCs w:val="18"/>
        </w:rPr>
        <w:t>jms - Java Message Service</w:t>
      </w:r>
      <w:r w:rsidRPr="00A31F5B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- </w:t>
      </w:r>
      <w:hyperlink r:id="rId11" w:history="1">
        <w:r w:rsidRPr="00FB1030">
          <w:rPr>
            <w:rStyle w:val="Hyperlink"/>
            <w:rFonts w:ascii="Arial" w:eastAsia="Arial" w:hAnsi="Arial" w:cs="Arial"/>
            <w:sz w:val="18"/>
            <w:szCs w:val="18"/>
          </w:rPr>
          <w:t>https://www.oracle.com/technical-resources/articles/java/intro-java-message-service.html</w:t>
        </w:r>
      </w:hyperlink>
    </w:p>
    <w:p w14:paraId="23B940E6" w14:textId="6526398C" w:rsidR="00A31F5B" w:rsidRDefault="00A31F5B" w:rsidP="00A31F5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ActiveMQ - </w:t>
      </w:r>
      <w:hyperlink r:id="rId12" w:history="1">
        <w:r w:rsidRPr="00FB1030">
          <w:rPr>
            <w:rStyle w:val="Hyperlink"/>
            <w:rFonts w:ascii="Arial" w:eastAsia="Arial" w:hAnsi="Arial" w:cs="Arial"/>
            <w:sz w:val="18"/>
            <w:szCs w:val="18"/>
          </w:rPr>
          <w:t>http://activemq.apache.org/</w:t>
        </w:r>
      </w:hyperlink>
    </w:p>
    <w:p w14:paraId="7C871839" w14:textId="29CCD208" w:rsidR="00A31F5B" w:rsidRDefault="00A31F5B" w:rsidP="00A31F5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Piese de sah - </w:t>
      </w:r>
      <w:r w:rsidRPr="00A31F5B">
        <w:rPr>
          <w:rFonts w:ascii="Arial" w:eastAsia="Arial" w:hAnsi="Arial" w:cs="Arial"/>
          <w:color w:val="0000FF"/>
          <w:sz w:val="18"/>
          <w:szCs w:val="18"/>
        </w:rPr>
        <w:t>https://commons.wikimedia.org/wiki/Category:PNG_chess_pieces/Standard_transparent</w:t>
      </w:r>
    </w:p>
    <w:p w14:paraId="487B0830" w14:textId="70DBAC4D" w:rsidR="005F02E0" w:rsidRDefault="00401EA8">
      <w:p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sectPr w:rsidR="005F02E0">
      <w:pgSz w:w="11907" w:h="16840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B4CB" w14:textId="77777777" w:rsidR="008C6735" w:rsidRDefault="008C6735">
      <w:r>
        <w:separator/>
      </w:r>
    </w:p>
  </w:endnote>
  <w:endnote w:type="continuationSeparator" w:id="0">
    <w:p w14:paraId="0D40F37F" w14:textId="77777777" w:rsidR="008C6735" w:rsidRDefault="008C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35719" w14:textId="77777777" w:rsidR="00401EA8" w:rsidRDefault="00401EA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335EB" w14:textId="77777777" w:rsidR="008C6735" w:rsidRDefault="008C6735">
      <w:r>
        <w:separator/>
      </w:r>
    </w:p>
  </w:footnote>
  <w:footnote w:type="continuationSeparator" w:id="0">
    <w:p w14:paraId="4F36A8E3" w14:textId="77777777" w:rsidR="008C6735" w:rsidRDefault="008C6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EE847" w14:textId="77777777" w:rsidR="00401EA8" w:rsidRDefault="00401E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FF"/>
        <w:sz w:val="18"/>
        <w:szCs w:val="18"/>
      </w:rPr>
    </w:pPr>
  </w:p>
  <w:tbl>
    <w:tblPr>
      <w:tblStyle w:val="a1"/>
      <w:tblW w:w="8856" w:type="dxa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401EA8" w14:paraId="07F31449" w14:textId="77777777">
      <w:tc>
        <w:tcPr>
          <w:tcW w:w="4428" w:type="dxa"/>
        </w:tcPr>
        <w:p w14:paraId="12D1B719" w14:textId="77777777" w:rsidR="00401EA8" w:rsidRDefault="00401E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Programare Orientata pe Obiecte</w:t>
          </w:r>
        </w:p>
      </w:tc>
      <w:tc>
        <w:tcPr>
          <w:tcW w:w="4428" w:type="dxa"/>
        </w:tcPr>
        <w:p w14:paraId="126A029E" w14:textId="47093FDA" w:rsidR="00401EA8" w:rsidRDefault="000708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Chess</w:t>
          </w:r>
        </w:p>
      </w:tc>
    </w:tr>
  </w:tbl>
  <w:p w14:paraId="135DE06E" w14:textId="77777777" w:rsidR="00401EA8" w:rsidRDefault="00401EA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77A060" w14:textId="77777777" w:rsidR="00401EA8" w:rsidRDefault="00401E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63D4"/>
    <w:multiLevelType w:val="multilevel"/>
    <w:tmpl w:val="129A0D4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B863C97"/>
    <w:multiLevelType w:val="multilevel"/>
    <w:tmpl w:val="3946BCD0"/>
    <w:lvl w:ilvl="0">
      <w:numFmt w:val="bullet"/>
      <w:lvlText w:val="-"/>
      <w:lvlJc w:val="left"/>
      <w:pPr>
        <w:ind w:left="791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96E5EE3"/>
    <w:multiLevelType w:val="multilevel"/>
    <w:tmpl w:val="129A0D4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3D686F24"/>
    <w:multiLevelType w:val="multilevel"/>
    <w:tmpl w:val="129A0D4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46737EC0"/>
    <w:multiLevelType w:val="multilevel"/>
    <w:tmpl w:val="D8C22BA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cstheme="majorHAnsi"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4AFF6179"/>
    <w:multiLevelType w:val="multilevel"/>
    <w:tmpl w:val="129A0D4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6FD666C"/>
    <w:multiLevelType w:val="multilevel"/>
    <w:tmpl w:val="0092622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35370A"/>
    <w:multiLevelType w:val="multilevel"/>
    <w:tmpl w:val="51F8F44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775326A"/>
    <w:multiLevelType w:val="multilevel"/>
    <w:tmpl w:val="129A0D4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74384C52"/>
    <w:multiLevelType w:val="hybridMultilevel"/>
    <w:tmpl w:val="AAFE833E"/>
    <w:lvl w:ilvl="0" w:tplc="2CBA40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E0"/>
    <w:rsid w:val="0003222A"/>
    <w:rsid w:val="00070814"/>
    <w:rsid w:val="001C1396"/>
    <w:rsid w:val="001F027F"/>
    <w:rsid w:val="00275A0A"/>
    <w:rsid w:val="002B3048"/>
    <w:rsid w:val="002C5D97"/>
    <w:rsid w:val="002E4D73"/>
    <w:rsid w:val="0033514F"/>
    <w:rsid w:val="00401EA8"/>
    <w:rsid w:val="004073DD"/>
    <w:rsid w:val="00495866"/>
    <w:rsid w:val="00517ECA"/>
    <w:rsid w:val="005C7197"/>
    <w:rsid w:val="005F02E0"/>
    <w:rsid w:val="006A5D26"/>
    <w:rsid w:val="00704F91"/>
    <w:rsid w:val="007744C7"/>
    <w:rsid w:val="008906D6"/>
    <w:rsid w:val="008C6735"/>
    <w:rsid w:val="00941626"/>
    <w:rsid w:val="009C4C43"/>
    <w:rsid w:val="00A31F5B"/>
    <w:rsid w:val="00C432F4"/>
    <w:rsid w:val="00C92A1A"/>
    <w:rsid w:val="00CF0F6E"/>
    <w:rsid w:val="00E80589"/>
    <w:rsid w:val="00E94E9D"/>
    <w:rsid w:val="00EA1939"/>
    <w:rsid w:val="00F70CFC"/>
    <w:rsid w:val="00F850F6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7E31"/>
  <w15:docId w15:val="{A5391127-BB1C-4FDD-8AB0-4AF9940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code">
    <w:name w:val="code"/>
    <w:basedOn w:val="DefaultParagraphFont"/>
    <w:rsid w:val="002C5D97"/>
  </w:style>
  <w:style w:type="paragraph" w:styleId="ListParagraph">
    <w:name w:val="List Paragraph"/>
    <w:basedOn w:val="Normal"/>
    <w:uiPriority w:val="34"/>
    <w:qFormat/>
    <w:rsid w:val="00032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0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0F6"/>
  </w:style>
  <w:style w:type="paragraph" w:styleId="Footer">
    <w:name w:val="footer"/>
    <w:basedOn w:val="Normal"/>
    <w:link w:val="FooterChar"/>
    <w:uiPriority w:val="99"/>
    <w:unhideWhenUsed/>
    <w:rsid w:val="00F850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0F6"/>
  </w:style>
  <w:style w:type="character" w:styleId="Hyperlink">
    <w:name w:val="Hyperlink"/>
    <w:basedOn w:val="DefaultParagraphFont"/>
    <w:uiPriority w:val="99"/>
    <w:unhideWhenUsed/>
    <w:rsid w:val="00A31F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activemq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technical-resources/articles/java/intro-java-message-servic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 gavrilov</cp:lastModifiedBy>
  <cp:revision>6</cp:revision>
  <dcterms:created xsi:type="dcterms:W3CDTF">2021-01-10T10:49:00Z</dcterms:created>
  <dcterms:modified xsi:type="dcterms:W3CDTF">2021-01-14T08:41:00Z</dcterms:modified>
</cp:coreProperties>
</file>