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left"/>
      </w:pPr>
      <w:r>
        <w:rPr>
          <w:rFonts w:ascii="Calibri" w:hAnsi="Calibri"/>
          <w:b/>
          <w:color w:val="0B2545"/>
          <w:sz w:val="56"/>
        </w:rPr>
        <w:t>Biblia Editorial da Historia Viva</w:t>
      </w:r>
    </w:p>
    <w:p>
      <w:pPr>
        <w:spacing w:after="360"/>
      </w:pPr>
      <w:r>
        <w:rPr>
          <w:rFonts w:ascii="Calibri" w:hAnsi="Calibri"/>
          <w:color w:val="475569"/>
          <w:sz w:val="24"/>
        </w:rPr>
        <w:t>Regras de criacao e desenvolvimento de texto para licoes narrativas | v1.0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Objetivo editorial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Transformar cada licao numa experiencia de descoberta acessivel a qualquer adulto, mesmo com pouca formacao em Historia, sem sacrificar o rigor historico.</w:t>
            </w:r>
          </w:p>
        </w:tc>
      </w:tr>
    </w:tbl>
    <w:p>
      <w:pPr>
        <w:pStyle w:val="Heading1"/>
      </w:pPr>
      <w:r>
        <w:t>Principio fundamental</w:t>
      </w:r>
    </w:p>
    <w:p>
      <w:r>
        <w:rPr>
          <w:b/>
        </w:rPr>
        <w:t xml:space="preserve">A Historia Viva nao ensina datas. </w:t>
      </w:r>
      <w:r>
        <w:t>Mostra pessoas a resolver problemas, tomar decisoes, enfrentar desafios e transformar o mundo.</w:t>
      </w:r>
    </w:p>
    <w:p>
      <w:r>
        <w:rPr>
          <w:b/>
        </w:rPr>
        <w:t xml:space="preserve">O utilizador deve sentir: </w:t>
      </w:r>
      <w:r>
        <w:t xml:space="preserve">"Consigo imaginar isto a acontecer." </w:t>
      </w:r>
      <w:r>
        <w:rPr>
          <w:b/>
        </w:rPr>
        <w:t xml:space="preserve">Nao deve sentir: </w:t>
      </w:r>
      <w:r>
        <w:t>"Estou a ler um manual."</w:t>
      </w:r>
    </w:p>
    <w:p>
      <w:pPr>
        <w:pStyle w:val="Heading1"/>
      </w:pPr>
      <w:r>
        <w:t>Como deve soar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Concreto antes de abstrato: primeiro uma pedra, uma mao, uma fogueira, uma escolha.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Humano antes de enciclopedico: alguem faz, observa, aprende, constroi ou luta.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Simples sem ser infantil: palavras comuns, ideias claras e rigor historico.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Narrativo sem inventar certezas: quando houver debate, usar "sugere", "indica" ou "pode revelar".</w:t>
      </w:r>
    </w:p>
    <w:p>
      <w:pPr>
        <w:pStyle w:val="Heading1"/>
      </w:pPr>
      <w:r>
        <w:t>Modelo de story block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EEF6FF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Formato obrigatorio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Cada story block deve ter 50 a 75 palavras, um unico paragrafo, 4 a 7 frases curtas e no maximo 2 conceitos novos.</w:t>
            </w:r>
          </w:p>
        </w:tc>
      </w:tr>
    </w:tbl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1: descoberta. Abrir com uma acao, objeto, pessoa ou situacao concreta.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2: desafio ou problema. Mostrar dificuldade, risco, erro possivel ou tensao narrativa.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Bloco 3: solucao ou consequencia. Mostrar o que mudou e porque isso importou.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Pelo menos um em cada tres blocos deve ligar a cena ao presente.</w:t>
      </w:r>
    </w:p>
    <w:p>
      <w:pPr>
        <w:pStyle w:val="Heading1"/>
      </w:pPr>
      <w:r>
        <w:t>Regras editoriais</w:t>
      </w:r>
    </w:p>
    <w:p>
      <w:pPr>
        <w:pStyle w:val="Heading2"/>
      </w:pPr>
      <w:r>
        <w:t>1. Abrir com vida concreta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de explicar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Comecar pela cena: uma pedra afiada corta pele ou carne em segundos. Depois explicar a ferramenta.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Abrir com conceitos gerais como tecnologia, sociedade ou sobrevivencia.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Comecar com algo concreto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uma acao, objeto, pessoa ou situacao no primeiro periodo.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Frases abstratas como "A tecnologia foi importante".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Dar protagonismo aos objetos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Uma lanca, moeda, espada, vaso ou carta deve contar a historia.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Tratar objetos apenas como exemplos decorativos.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Criar imagens mentais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o que se ve: sepultura, ocre vermelho, fogo, barco, muralha.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Nomear praticas ou sistemas sem imagem.</w:t>
            </w:r>
          </w:p>
        </w:tc>
      </w:tr>
    </w:tbl>
    <w:p/>
    <w:p>
      <w:pPr>
        <w:pStyle w:val="Heading2"/>
      </w:pPr>
      <w:r>
        <w:t>2. Escrever para compreensao imediata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Uma ideia por ecra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ecra responde a uma unica pergunta: Como cacavam? Porque surgiu a escrita?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Misturar tecnologia, religiao, economia e sociedade no mesmo bloco.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Linguagem simples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Preferir casa, fogo, pedra, barco, rei.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infraestrutura, estratificacao, complexificacao ou sistema socioeconomico.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Evitar listas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Transformar enumeracoes em acoes: cortar carne, preparar peles e fabricar instrumentos.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Acumular verbos ou dados sem ritmo.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Nao abusar de datas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datas apenas para orientar o leitor.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a data dominar a experiencia.</w:t>
            </w:r>
          </w:p>
        </w:tc>
      </w:tr>
    </w:tbl>
    <w:p/>
    <w:p>
      <w:pPr>
        <w:pStyle w:val="Heading2"/>
      </w:pPr>
      <w:r>
        <w:t>3. Criar tensao e descoberta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Introduzir curiosidade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Usar viragens como "Mas havia um problema" quando a cena pedir tensao.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Explicar tudo de forma plana.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dificuldade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Um golpe errado podia destruir horas de trabalho.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Fazer o progresso parecer automatico.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Usar comparacoes familiares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Aprender a talhar pedra exigia pratica, como aprender uma profissao hoje.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Comparacoes longas ou artificiais.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Incluir factos memoraveis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Cada licao precisa de pelo menos um facto surpreendente.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Factos corretos mas sem poder de memoria.</w:t>
            </w:r>
          </w:p>
        </w:tc>
      </w:tr>
    </w:tbl>
    <w:p/>
    <w:p>
      <w:pPr>
        <w:pStyle w:val="Heading2"/>
      </w:pPr>
      <w:r>
        <w:t>4. Mostrar mudanca e consequencias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consequencias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Responder sempre: E depois? O que isto permitiu?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inventos ou eventos sem impacto.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Ligar ao presente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Comparar ferramentas antigas com objetos atuais quando ajudar a perceber escala ou importancia.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Forcar analogias em todos os ecras.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Mostrar antes e depois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Toda a licao deve deixar claro o que mudou.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Descrever um periodo historico como fotografia parada.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Fechar o ciclo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 ultimo ecra deve dar a sensacao: agora percebo porque isto foi importante.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Terminar com uma informacao solta.</w:t>
            </w:r>
          </w:p>
        </w:tc>
      </w:tr>
    </w:tbl>
    <w:p/>
    <w:p>
      <w:pPr>
        <w:pStyle w:val="Heading2"/>
      </w:pPr>
      <w:r>
        <w:t>5. Garantir rigor sem tom academico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Regra</w:t>
            </w:r>
          </w:p>
        </w:tc>
        <w:tc>
          <w:tcPr>
            <w:tcW w:type="dxa" w:w="44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Aplicar assim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20"/>
              </w:rPr>
              <w:t>Evitar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Respeitar incerteza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Quando houver debate, escrever "sugere", "indica", "pode revelar" ou "alguns investigadores acreditam".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Apresentar especulacao como certeza.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Nunca parecer Wikipedia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parecer uma historia verdadeira, esta no caminho certo.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Tom enciclopedico, frio ou cheio de definicoes.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acessibilidade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uma pessoa com a 4.a classe compreende isto?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Escrever para especialistas.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Validar imaginacao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Perguntar: a pessoa consegue imaginar a cena na cabeca?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Aprovar texto sem imagem mental.</w:t>
            </w:r>
          </w:p>
        </w:tc>
      </w:tr>
    </w:tbl>
    <w:p/>
    <w:p>
      <w:pPr>
        <w:pStyle w:val="Heading2"/>
      </w:pPr>
      <w:r>
        <w:t>6. Mostrar uma cena</w:t>
      </w:r>
    </w:p>
    <w:p>
      <w:pPr>
        <w:pStyle w:val="ListBullet"/>
      </w:pPr>
      <w:r>
        <w:t>Cada story block deve conter pelo menos uma cena que possa ser imaginada: alguem escolhe uma pedra, desfere um golpe, corta uma pele, ensina outra pessoa ou hesita antes de decidir. Exemplo de referencia: Ao lado, alguem mais experiente mostrava o angulo, o ritmo e a paciencia.</w:t>
      </w:r>
    </w:p>
    <w:p>
      <w:pPr>
        <w:pStyle w:val="Heading2"/>
      </w:pPr>
      <w:r>
        <w:t>7. Criar uma frase de ouro</w:t>
      </w:r>
    </w:p>
    <w:p>
      <w:pPr>
        <w:pStyle w:val="ListBullet"/>
      </w:pPr>
      <w:r>
        <w:t>Cada licao deve conter pelo menos uma frase memoravel que o utilizador possa recordar horas depois. Deve ser simples, concreta e ligada ao sentido da licao.</w:t>
      </w:r>
    </w:p>
    <w:p>
      <w:pPr>
        <w:pStyle w:val="Heading2"/>
      </w:pPr>
      <w:r>
        <w:t>8. Aplicar a mesma regra em desktop e mobile</w:t>
      </w:r>
    </w:p>
    <w:p>
      <w:pPr>
        <w:pStyle w:val="ListBullet"/>
      </w:pPr>
      <w:r>
        <w:t>Desktop e mobile devem obedecer aos mesmos principios editoriais: cena concreta, imagem mental, consequencia clara e frase memoravel. A diferenca esta na composicao visual: no desktop, a imagem respira em largura; no mobile, a UI retira ruido e mantem o texto com medida curta.</w:t>
      </w:r>
    </w:p>
    <w:p>
      <w:pPr>
        <w:pStyle w:val="Heading1"/>
      </w:pPr>
      <w:r>
        <w:t>Checklist de producao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1. Escolher a pergunta do ecra antes de escrever.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2. Abrir com acao, objeto, pessoa ou situacao concreta.</w:t>
      </w:r>
    </w:p>
    <w:p>
      <w:pPr>
        <w:pStyle w:val="ListBullet"/>
        <w:spacing w:after="60" w:line="276" w:lineRule="auto"/>
      </w:pPr>
      <w:r>
        <w:t>3. Escrever um paragrafo de 45 a 55 palavras.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4. Confirmar que existe uma unica ideia principal.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5. Procurar pelo menos tres elementos: acao humana, objeto fisico, consequencia, curiosidade, ligacao ao presente, emocao ou imagem mental.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6. Cortar abstracoes, listas secas e palavras academicas desnecessarias.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7. Verificar se ha rigor historico e marcadores de incerteza quando necessarios.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1"/>
        </w:rPr>
        <w:t>8. Fazer a pergunta final: compreende-se facilmente e imagina-se a cena?</w:t>
      </w:r>
    </w:p>
    <w:p>
      <w:pPr>
        <w:pStyle w:val="ListBullet"/>
      </w:pPr>
      <w:r>
        <w:t>9. Confirmar que cada story block contem pelo menos uma cena imaginavel.</w:t>
      </w:r>
    </w:p>
    <w:p>
      <w:pPr>
        <w:pStyle w:val="ListBullet"/>
      </w:pPr>
      <w:r>
        <w:t>10. Garantir que a licao tem pelo menos uma frase de ouro. Confirmar tambem que a composicao funciona como descoberta em desktop e mobile.</w:t>
      </w:r>
    </w:p>
    <w:p>
      <w:pPr>
        <w:pStyle w:val="Heading1"/>
      </w:pPr>
      <w:r>
        <w:t>Formula rapida de escrita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208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Passo</w:t>
            </w:r>
          </w:p>
        </w:tc>
        <w:tc>
          <w:tcPr>
            <w:tcW w:type="dxa" w:w="72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</w:rPr>
              <w:t>Pergunta de escrita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Cena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esta pessoa segura, ve, faz ou tenta resolver?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Problema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torna isto dificil, arriscado ou novo?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Mudanca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 que passou a ser possivel depois?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Presente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Que comparacao simples ajuda o adulto de hoje a perceber a importancia?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Fecho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Porque este momento merece ficar na memoria?</w:t>
            </w:r>
          </w:p>
        </w:tc>
      </w:tr>
    </w:tbl>
    <w:p>
      <w:pPr>
        <w:pStyle w:val="Heading1"/>
      </w:pPr>
      <w:r>
        <w:t>Exemplo de transformacao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680"/>
        <w:gridCol w:w="468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Mau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Os humanos utilizavam ferramentas de pedra.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Bom</w:t>
            </w:r>
          </w:p>
        </w:tc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Um cacador segurava uma pedra afiada nas maos. Com ela podia cortar carne, preparar uma pele e fabricar novos instrumentos. Mas aprender a talhar pedra exigia pratica. Um golpe errado podia destruir horas de trabalho. Hoje usamos smartphones; naquela altura, uma pedra bem feita tambem podia mudar a vida de uma pessoa.</w:t>
            </w:r>
          </w:p>
        </w:tc>
      </w:tr>
    </w:tbl>
    <w:p>
      <w:pPr>
        <w:pStyle w:val="Heading1"/>
      </w:pPr>
      <w:r>
        <w:t>Pergunta final de aprovacao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21"/>
              </w:rPr>
              <w:t>Antes de aprovar qualquer texto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Uma pessoa com a 4.a classe conseguiria compreender isto? Essa pessoa conseguiria imaginar a cena na cabeca? Se a resposta for nao, o texto deve ser reescrito.</w:t>
            </w:r>
          </w:p>
        </w:tc>
      </w:tr>
    </w:tbl>
    <w:p>
      <w:pPr>
        <w:pStyle w:val="Heading3"/>
      </w:pPr>
      <w:r>
        <w:t>29. Manter Continuidade Entre Story Blocks e Post-Story Blocks</w:t>
      </w:r>
    </w:p>
    <w:p>
      <w:r>
        <w:t>Os post-story blocks n?o devem parecer um resumo separado da li??o. Devem continuar a mesma experi?ncia editorial dos story blocks.</w:t>
      </w:r>
    </w:p>
    <w:p>
      <w:r>
        <w:t>A sequ?ncia ideal ?:</w:t>
      </w:r>
    </w:p>
    <w:p>
      <w:pPr>
        <w:pStyle w:val="ListBullet"/>
      </w:pPr>
      <w:r>
        <w:t>Story blocks: mostram a cena, o gesto, o problema e a consequ?ncia.</w:t>
      </w:r>
    </w:p>
    <w:p>
      <w:pPr>
        <w:pStyle w:val="ListBullet"/>
      </w:pPr>
      <w:r>
        <w:t>Reflex?o: pergunta o que ficou diferente depois da cena.</w:t>
      </w:r>
    </w:p>
    <w:p>
      <w:pPr>
        <w:pStyle w:val="ListBullet"/>
      </w:pPr>
      <w:r>
        <w:t>Guia de assimila??o: ajuda a ler as pistas deixadas por objetos, marcas, ossos, cinzas, paredes, caminhos ou ferramentas.</w:t>
      </w:r>
    </w:p>
    <w:p>
      <w:pPr>
        <w:pStyle w:val="ListBullet"/>
      </w:pPr>
      <w:r>
        <w:t>Ponte ao presente: mostra uma descend?ncia distante do mesmo gesto humano.</w:t>
      </w:r>
    </w:p>
    <w:p>
      <w:pPr>
        <w:pStyle w:val="ListBullet"/>
      </w:pPr>
      <w:r>
        <w:t>Lente cr?tica: pergunta quem ganhou, quem perdeu, quem trabalhou, quem ficou de fora ou quem pagou o custo.</w:t>
      </w:r>
    </w:p>
    <w:p>
      <w:pPr>
        <w:pStyle w:val="ListBullet"/>
      </w:pPr>
      <w:r>
        <w:t>Desafio: obriga o utilizador a decidir pela cena, pelos vest?gios e pela consequ?ncia.</w:t>
      </w:r>
    </w:p>
    <w:p>
      <w:r>
        <w:t>Regras:</w:t>
      </w:r>
    </w:p>
    <w:p>
      <w:pPr>
        <w:pStyle w:val="ListBullet"/>
      </w:pPr>
      <w:r>
        <w:t>Usar a mesma linguagem concreta dos story blocks.</w:t>
      </w:r>
    </w:p>
    <w:p>
      <w:pPr>
        <w:pStyle w:val="ListBullet"/>
      </w:pPr>
      <w:r>
        <w:t>Manter pelo menos uma imagem mental em cada post-story block.</w:t>
      </w:r>
    </w:p>
    <w:p>
      <w:pPr>
        <w:pStyle w:val="ListBullet"/>
      </w:pPr>
      <w:r>
        <w:t>Evitar tom de painel explicativo ou resumo de manual.</w:t>
      </w:r>
    </w:p>
    <w:p>
      <w:pPr>
        <w:pStyle w:val="ListBullet"/>
      </w:pPr>
      <w:r>
        <w:t>Preferir palavras como gesto, pista, marca, cena, consequ?ncia, cuidado, risco e presente.</w:t>
      </w:r>
    </w:p>
    <w:p>
      <w:pPr>
        <w:pStyle w:val="ListBullet"/>
      </w:pPr>
      <w:r>
        <w:t>Em mobile, nunca cortar texto essencial dos cart?es de assimila??o, realidade ou lente cr?tica.</w:t>
      </w:r>
    </w:p>
    <w:p>
      <w:r>
        <w:t>Exemplo: Ao lado, algu?m mais experiente mostrava o ?ngulo, o ritmo e a paci?ncia.</w:t>
      </w:r>
    </w:p>
    <w:p>
      <w:r>
        <w:t>Continua??o poss?vel: Milhares de anos depois, as marcas nas lascas ainda revelam esses gestos.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8"/>
      </w:rPr>
      <w:t xml:space="preserve">Historia Viva | Biblia Editorial v1.0 |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