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D6085C" w14:textId="5A1955D8" w:rsidR="00D36D7C" w:rsidRDefault="00901051" w:rsidP="0020489F">
      <w:pPr>
        <w:jc w:val="both"/>
      </w:pPr>
      <w:r>
        <w:t>GRAÇA COMUM</w:t>
      </w:r>
    </w:p>
    <w:p w14:paraId="0D1F7976" w14:textId="77777777" w:rsidR="00901051" w:rsidRDefault="00901051" w:rsidP="0020489F">
      <w:pPr>
        <w:jc w:val="both"/>
      </w:pPr>
    </w:p>
    <w:p w14:paraId="53375011" w14:textId="7ABEF92A" w:rsidR="00901051" w:rsidRDefault="00901051" w:rsidP="0020489F">
      <w:pPr>
        <w:jc w:val="both"/>
      </w:pPr>
      <w:r>
        <w:t>Vamos entender o que seria graça comum.</w:t>
      </w:r>
    </w:p>
    <w:p w14:paraId="71517479" w14:textId="7BAC719A" w:rsidR="00901051" w:rsidRDefault="00901051" w:rsidP="0020489F">
      <w:pPr>
        <w:jc w:val="both"/>
      </w:pPr>
      <w:r>
        <w:t>INTRODUÇÃO:</w:t>
      </w:r>
    </w:p>
    <w:p w14:paraId="11684C03" w14:textId="2B84E3F0" w:rsidR="00901051" w:rsidRPr="00C92911" w:rsidRDefault="00901051" w:rsidP="0020489F">
      <w:pPr>
        <w:jc w:val="both"/>
        <w:rPr>
          <w:b/>
          <w:bCs/>
          <w:i/>
          <w:iCs/>
        </w:rPr>
      </w:pPr>
      <w:r>
        <w:tab/>
        <w:t xml:space="preserve">Quando houve o pecado de Adão e Eva, o castigo que estava reservado a eles era a separação de Deus, como já ouvimos muitas vezes. Veja o texto: </w:t>
      </w:r>
      <w:r w:rsidRPr="00C92911">
        <w:rPr>
          <w:b/>
          <w:bCs/>
          <w:i/>
          <w:iCs/>
        </w:rPr>
        <w:t>mas não coma da árvore do conhecimento do bem e do mal, porque no dia em que dela comer, certamente você morrerá".</w:t>
      </w:r>
    </w:p>
    <w:p w14:paraId="0A6D86C3" w14:textId="6938D598" w:rsidR="00901051" w:rsidRDefault="00901051" w:rsidP="0020489F">
      <w:pPr>
        <w:jc w:val="both"/>
        <w:rPr>
          <w:b/>
          <w:bCs/>
          <w:i/>
          <w:iCs/>
        </w:rPr>
      </w:pPr>
      <w:r w:rsidRPr="00C92911">
        <w:rPr>
          <w:b/>
          <w:bCs/>
          <w:i/>
          <w:iCs/>
        </w:rPr>
        <w:t>NVI-GN.2.17</w:t>
      </w:r>
    </w:p>
    <w:p w14:paraId="2940BC95" w14:textId="7F72C063" w:rsidR="00052184" w:rsidRDefault="00C92911" w:rsidP="0020489F">
      <w:pPr>
        <w:jc w:val="both"/>
        <w:rPr>
          <w:b/>
          <w:color w:val="FF0000"/>
        </w:rPr>
      </w:pPr>
      <w:r>
        <w:t xml:space="preserve">Por isso sempre a acompanhamos no texto </w:t>
      </w:r>
      <w:r w:rsidR="001B67E5">
        <w:t xml:space="preserve">em </w:t>
      </w:r>
      <w:r w:rsidR="001B67E5" w:rsidRPr="001B67E5">
        <w:rPr>
          <w:b/>
          <w:color w:val="FF0000"/>
        </w:rPr>
        <w:t>23 Pois o salário do pecado é a morte, mas o dom gratuito de Deus é a vida eterna em Cristo Jesus, nosso Senhor.</w:t>
      </w:r>
      <w:r w:rsidR="001B67E5">
        <w:rPr>
          <w:b/>
          <w:color w:val="FF0000"/>
        </w:rPr>
        <w:t xml:space="preserve"> </w:t>
      </w:r>
      <w:r w:rsidR="001B67E5" w:rsidRPr="001B67E5">
        <w:rPr>
          <w:b/>
          <w:color w:val="FF0000"/>
        </w:rPr>
        <w:t>NVI-RM.6.23</w:t>
      </w:r>
    </w:p>
    <w:p w14:paraId="38B9879A" w14:textId="304D712A" w:rsidR="001B67E5" w:rsidRPr="002F5418" w:rsidRDefault="002F5418" w:rsidP="0020489F">
      <w:pPr>
        <w:jc w:val="both"/>
        <w:rPr>
          <w:b/>
          <w:bCs/>
          <w:color w:val="FF0000"/>
        </w:rPr>
      </w:pPr>
      <w:r>
        <w:rPr>
          <w:bCs/>
          <w:color w:val="000000" w:themeColor="text1"/>
        </w:rPr>
        <w:t xml:space="preserve">Sabemos na verdade que Deus poderia nos rejeitar e nos destinar ao inferno assim como fez com seus anjos que pecaram. </w:t>
      </w:r>
      <w:r w:rsidRPr="002F5418">
        <w:rPr>
          <w:b/>
          <w:bCs/>
          <w:color w:val="FF0000"/>
        </w:rPr>
        <w:t>4 Pois Deus não poupou os anjos que pecaram, mas os lançou no inferno, prendendo-os em abismos tenebrosos a fim de serem reservados para o juízo.</w:t>
      </w:r>
      <w:r>
        <w:rPr>
          <w:b/>
          <w:bCs/>
          <w:color w:val="FF0000"/>
        </w:rPr>
        <w:t xml:space="preserve"> </w:t>
      </w:r>
      <w:r w:rsidRPr="002F5418">
        <w:rPr>
          <w:b/>
          <w:bCs/>
          <w:color w:val="FF0000"/>
        </w:rPr>
        <w:t>NVI-2PE.2.4</w:t>
      </w:r>
    </w:p>
    <w:p w14:paraId="7E338D49" w14:textId="6F81D4C8" w:rsidR="002F5418" w:rsidRDefault="002F5418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A pergunta que precisamos fazer sempre é: Como Deus sendo perfeito e Santo, pode continuar dando bençãos e proteção a pessoas pecadoras? Como Deus sendo perfeito e Santos concede condições para que o ímpio e filhos dos ímpios possam sobressair em várias habilidades que ele nem mesmo concede para muitos daqueles que o servem?</w:t>
      </w:r>
    </w:p>
    <w:p w14:paraId="171DAF48" w14:textId="27898CD8" w:rsidR="002F5418" w:rsidRDefault="002F5418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Isso se chama GRAÇA COMUM. Podemos definir graça comum como o meio pelo qual Deus confere bençãos incontáveis para aqueles que não fazem parte da salvação.</w:t>
      </w:r>
    </w:p>
    <w:p w14:paraId="3A48425B" w14:textId="77777777" w:rsidR="002F5418" w:rsidRDefault="002F5418" w:rsidP="0020489F">
      <w:pPr>
        <w:jc w:val="both"/>
        <w:rPr>
          <w:bCs/>
          <w:color w:val="000000"/>
        </w:rPr>
      </w:pPr>
    </w:p>
    <w:p w14:paraId="666B705D" w14:textId="046914EC" w:rsidR="0020489F" w:rsidRDefault="002F5418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EXEMPLOS DE GRAÇA COMUM</w:t>
      </w:r>
    </w:p>
    <w:p w14:paraId="3DF3D06E" w14:textId="33E57292" w:rsidR="0020489F" w:rsidRDefault="0020489F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ESFERA FÍSICA</w:t>
      </w:r>
    </w:p>
    <w:p w14:paraId="0BC1903E" w14:textId="067E24C4" w:rsidR="002F5418" w:rsidRDefault="00010BC4" w:rsidP="0020489F">
      <w:pPr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Por exemplo podemos citar a esfera físicas. Vamos ver alguns textos que nos ajudam entender que Deus concede bençãos incontáveis para aqueles que não são salvos. </w:t>
      </w:r>
      <w:r w:rsidRPr="00010BC4">
        <w:rPr>
          <w:b/>
          <w:bCs/>
          <w:color w:val="FF0000"/>
        </w:rPr>
        <w:t>44 Mas eu lhes digo: Amem os seus inimigos e orem por aqueles que os perseguem,</w:t>
      </w:r>
      <w:r>
        <w:rPr>
          <w:b/>
          <w:bCs/>
          <w:color w:val="FF0000"/>
        </w:rPr>
        <w:t xml:space="preserve"> </w:t>
      </w:r>
      <w:r w:rsidRPr="00010BC4">
        <w:rPr>
          <w:b/>
          <w:bCs/>
          <w:color w:val="FF0000"/>
        </w:rPr>
        <w:t xml:space="preserve">45 para que vocês venham a ser filhos de seu Pai que está nos céus. </w:t>
      </w:r>
      <w:r w:rsidRPr="00010BC4">
        <w:rPr>
          <w:b/>
          <w:bCs/>
          <w:color w:val="FF0000"/>
          <w:u w:val="single"/>
        </w:rPr>
        <w:t>Porque ele faz raiar o seu sol sobre maus e bons e derrama chuva sobre justos e injustos</w:t>
      </w:r>
      <w:r w:rsidRPr="00010BC4">
        <w:rPr>
          <w:b/>
          <w:bCs/>
          <w:color w:val="FF0000"/>
        </w:rPr>
        <w:t>.</w:t>
      </w:r>
      <w:r>
        <w:rPr>
          <w:b/>
          <w:bCs/>
          <w:color w:val="FF0000"/>
        </w:rPr>
        <w:t xml:space="preserve"> </w:t>
      </w:r>
      <w:proofErr w:type="spellStart"/>
      <w:r>
        <w:rPr>
          <w:b/>
          <w:bCs/>
          <w:color w:val="FF0000"/>
        </w:rPr>
        <w:t>Mt</w:t>
      </w:r>
      <w:proofErr w:type="spellEnd"/>
      <w:r>
        <w:rPr>
          <w:b/>
          <w:bCs/>
          <w:color w:val="FF0000"/>
        </w:rPr>
        <w:t xml:space="preserve"> 5.45-46.</w:t>
      </w:r>
    </w:p>
    <w:p w14:paraId="4D831557" w14:textId="4A295F27" w:rsidR="00010BC4" w:rsidRDefault="00010BC4" w:rsidP="0020489F">
      <w:pPr>
        <w:jc w:val="both"/>
        <w:rPr>
          <w:color w:val="000000" w:themeColor="text1"/>
        </w:rPr>
      </w:pPr>
      <w:r>
        <w:rPr>
          <w:color w:val="000000" w:themeColor="text1"/>
        </w:rPr>
        <w:t xml:space="preserve">Então baseado nesse texto podemos ver que Deus disponibiliza dádivas da própria natureza para justos e injustos. </w:t>
      </w:r>
    </w:p>
    <w:p w14:paraId="5D8F0326" w14:textId="365914B2" w:rsidR="00010BC4" w:rsidRDefault="00010BC4" w:rsidP="0020489F">
      <w:pPr>
        <w:jc w:val="both"/>
        <w:rPr>
          <w:b/>
          <w:color w:val="FF0000"/>
        </w:rPr>
      </w:pPr>
      <w:r>
        <w:rPr>
          <w:color w:val="000000" w:themeColor="text1"/>
        </w:rPr>
        <w:t xml:space="preserve">Vemos que Deus é abundante em abençoar em </w:t>
      </w:r>
      <w:r w:rsidRPr="00010BC4">
        <w:rPr>
          <w:b/>
          <w:color w:val="FF0000"/>
        </w:rPr>
        <w:t xml:space="preserve">35 Amem, porém, os seus inimigos, façam-lhes o bem e emprestem a eles, sem esperar receber nada de volta. Então, a recompensa que terão será grande e vocês serão filhos do Altíssimo, </w:t>
      </w:r>
      <w:r w:rsidRPr="00010BC4">
        <w:rPr>
          <w:b/>
          <w:color w:val="FF0000"/>
          <w:u w:val="single"/>
        </w:rPr>
        <w:t>porque ele é bondoso para com os ingratos e maus</w:t>
      </w:r>
      <w:r w:rsidRPr="00010BC4">
        <w:rPr>
          <w:b/>
          <w:color w:val="FF0000"/>
        </w:rPr>
        <w:t>.</w:t>
      </w:r>
      <w:r>
        <w:rPr>
          <w:b/>
          <w:color w:val="FF0000"/>
        </w:rPr>
        <w:t xml:space="preserve"> </w:t>
      </w:r>
      <w:r w:rsidRPr="00010BC4">
        <w:rPr>
          <w:b/>
          <w:color w:val="FF0000"/>
        </w:rPr>
        <w:t>36 Sejam misericordiosos, assim como o Pai de vocês é misericordioso".</w:t>
      </w:r>
      <w:r>
        <w:rPr>
          <w:b/>
          <w:color w:val="FF0000"/>
        </w:rPr>
        <w:t xml:space="preserve"> </w:t>
      </w:r>
      <w:proofErr w:type="spellStart"/>
      <w:r>
        <w:rPr>
          <w:b/>
          <w:color w:val="FF0000"/>
        </w:rPr>
        <w:t>Lc</w:t>
      </w:r>
      <w:proofErr w:type="spellEnd"/>
      <w:r>
        <w:rPr>
          <w:b/>
          <w:color w:val="FF0000"/>
        </w:rPr>
        <w:t xml:space="preserve"> 6.35-36.</w:t>
      </w:r>
    </w:p>
    <w:p w14:paraId="338FF777" w14:textId="5F1CDFC5" w:rsidR="00010BC4" w:rsidRDefault="00010BC4" w:rsidP="0020489F">
      <w:pPr>
        <w:jc w:val="both"/>
        <w:rPr>
          <w:b/>
          <w:bCs/>
          <w:color w:val="FF0000"/>
        </w:rPr>
      </w:pPr>
      <w:r>
        <w:rPr>
          <w:bCs/>
          <w:color w:val="000000" w:themeColor="text1"/>
        </w:rPr>
        <w:t xml:space="preserve">Paulo quando está em Listra explica aos pecadores </w:t>
      </w:r>
      <w:r w:rsidRPr="00010BC4">
        <w:rPr>
          <w:b/>
          <w:bCs/>
          <w:color w:val="FF0000"/>
        </w:rPr>
        <w:t>16 No passado ele permitiu que todas as nações seguissem os seus próprios caminhos.</w:t>
      </w:r>
      <w:r>
        <w:rPr>
          <w:b/>
          <w:bCs/>
          <w:color w:val="FF0000"/>
        </w:rPr>
        <w:t xml:space="preserve"> </w:t>
      </w:r>
      <w:r w:rsidRPr="00010BC4">
        <w:rPr>
          <w:b/>
          <w:bCs/>
          <w:color w:val="FF0000"/>
        </w:rPr>
        <w:t xml:space="preserve">17 Contudo, não ficou sem testemunho: </w:t>
      </w:r>
      <w:r w:rsidRPr="00010BC4">
        <w:rPr>
          <w:b/>
          <w:bCs/>
          <w:color w:val="FF0000"/>
          <w:u w:val="single"/>
        </w:rPr>
        <w:t>mostrou sua bondade, dando-lhes chuva do céu e colheitas no tempo certo, concedendo-lhes sustento com fartura e enchendo de alegria os seus corações"</w:t>
      </w:r>
      <w:r w:rsidRPr="00010BC4">
        <w:rPr>
          <w:b/>
          <w:bCs/>
          <w:color w:val="FF0000"/>
        </w:rPr>
        <w:t>.</w:t>
      </w:r>
      <w:r>
        <w:rPr>
          <w:b/>
          <w:bCs/>
          <w:color w:val="FF0000"/>
        </w:rPr>
        <w:t xml:space="preserve"> AT 14.16-17.</w:t>
      </w:r>
    </w:p>
    <w:p w14:paraId="7D012433" w14:textId="37AD5AAF" w:rsidR="00010BC4" w:rsidRDefault="0020489F" w:rsidP="0020489F">
      <w:pPr>
        <w:jc w:val="both"/>
        <w:rPr>
          <w:color w:val="000000" w:themeColor="text1"/>
        </w:rPr>
      </w:pPr>
      <w:r>
        <w:rPr>
          <w:color w:val="000000" w:themeColor="text1"/>
        </w:rPr>
        <w:t xml:space="preserve">Então perceba que para o conhecimento cristão é impreterível a compreensão de que Deus ele sempre abençoou pela sua infinita misericórdia tanto bons com maus com as bençãos na esférica física. </w:t>
      </w:r>
    </w:p>
    <w:p w14:paraId="63903CD6" w14:textId="77777777" w:rsidR="0020489F" w:rsidRPr="0020489F" w:rsidRDefault="0020489F" w:rsidP="0020489F">
      <w:pPr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É comum vermos reis da terra que foram abençoados por causa da fidelidade de seus filhos. Digo reis ímpios como </w:t>
      </w:r>
      <w:proofErr w:type="spellStart"/>
      <w:r>
        <w:rPr>
          <w:bCs/>
          <w:color w:val="000000"/>
        </w:rPr>
        <w:t>Potifá</w:t>
      </w:r>
      <w:proofErr w:type="spellEnd"/>
      <w:r>
        <w:rPr>
          <w:bCs/>
          <w:color w:val="000000"/>
        </w:rPr>
        <w:t xml:space="preserve">, </w:t>
      </w:r>
      <w:proofErr w:type="spellStart"/>
      <w:r>
        <w:rPr>
          <w:bCs/>
          <w:color w:val="000000"/>
        </w:rPr>
        <w:t>Nabucudonoso</w:t>
      </w:r>
      <w:proofErr w:type="spellEnd"/>
      <w:r>
        <w:rPr>
          <w:bCs/>
          <w:color w:val="000000"/>
        </w:rPr>
        <w:t xml:space="preserve">, Dário e outros. </w:t>
      </w:r>
      <w:r w:rsidRPr="0020489F">
        <w:rPr>
          <w:b/>
          <w:bCs/>
          <w:color w:val="FF0000"/>
        </w:rPr>
        <w:t xml:space="preserve">5 Desde que o deixou cuidando de sua casa e de todos os seus bens, o </w:t>
      </w:r>
      <w:r w:rsidRPr="0020489F">
        <w:rPr>
          <w:b/>
          <w:bCs/>
          <w:color w:val="FF0000"/>
          <w:u w:val="single"/>
        </w:rPr>
        <w:t>Senhor abençoou a casa do egípcio por causa de José.</w:t>
      </w:r>
      <w:r w:rsidRPr="0020489F">
        <w:rPr>
          <w:b/>
          <w:bCs/>
          <w:color w:val="FF0000"/>
        </w:rPr>
        <w:t xml:space="preserve"> A bênção do Senhor estava </w:t>
      </w:r>
      <w:proofErr w:type="gramStart"/>
      <w:r w:rsidRPr="0020489F">
        <w:rPr>
          <w:b/>
          <w:bCs/>
          <w:color w:val="FF0000"/>
        </w:rPr>
        <w:t>sobre tudo</w:t>
      </w:r>
      <w:proofErr w:type="gramEnd"/>
      <w:r w:rsidRPr="0020489F">
        <w:rPr>
          <w:b/>
          <w:bCs/>
          <w:color w:val="FF0000"/>
        </w:rPr>
        <w:t xml:space="preserve"> o que </w:t>
      </w:r>
      <w:proofErr w:type="spellStart"/>
      <w:r w:rsidRPr="0020489F">
        <w:rPr>
          <w:b/>
          <w:bCs/>
          <w:color w:val="FF0000"/>
        </w:rPr>
        <w:t>Potifar</w:t>
      </w:r>
      <w:proofErr w:type="spellEnd"/>
      <w:r w:rsidRPr="0020489F">
        <w:rPr>
          <w:b/>
          <w:bCs/>
          <w:color w:val="FF0000"/>
        </w:rPr>
        <w:t xml:space="preserve"> possuía, tanto em casa como no campo.</w:t>
      </w:r>
    </w:p>
    <w:p w14:paraId="1C721368" w14:textId="2F7AC37F" w:rsidR="0020489F" w:rsidRDefault="0020489F" w:rsidP="0020489F">
      <w:pPr>
        <w:jc w:val="both"/>
        <w:rPr>
          <w:bCs/>
          <w:color w:val="000000"/>
        </w:rPr>
      </w:pPr>
      <w:r w:rsidRPr="0020489F">
        <w:rPr>
          <w:b/>
          <w:bCs/>
          <w:color w:val="FF0000"/>
        </w:rPr>
        <w:t>NVI-GN.39.5</w:t>
      </w:r>
    </w:p>
    <w:p w14:paraId="159E767B" w14:textId="5F5D2349" w:rsidR="0020489F" w:rsidRDefault="0020489F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ESFERA INTELECTUAL</w:t>
      </w:r>
    </w:p>
    <w:p w14:paraId="3B75EF4D" w14:textId="6DD52F93" w:rsidR="0020489F" w:rsidRDefault="0020489F" w:rsidP="0020489F">
      <w:pPr>
        <w:jc w:val="both"/>
        <w:rPr>
          <w:bCs/>
          <w:color w:val="000000"/>
        </w:rPr>
      </w:pPr>
      <w:r>
        <w:rPr>
          <w:bCs/>
          <w:color w:val="000000"/>
        </w:rPr>
        <w:lastRenderedPageBreak/>
        <w:t xml:space="preserve">Na esfera intelectual temos pessoas mais dotadas de recursos intelectuais do que outros. Percebemos que o conhecimento e habilidades cientificas não fica restrito aos filhos de Deus, aos salvos. Pessoas que não </w:t>
      </w:r>
      <w:proofErr w:type="spellStart"/>
      <w:r>
        <w:rPr>
          <w:bCs/>
          <w:color w:val="000000"/>
        </w:rPr>
        <w:t>crêem</w:t>
      </w:r>
      <w:proofErr w:type="spellEnd"/>
      <w:r>
        <w:rPr>
          <w:bCs/>
          <w:color w:val="000000"/>
        </w:rPr>
        <w:t xml:space="preserve"> em Deus ou que não são salvos são dignas de reconhecimento por suas incríveis habilidades no que tange a intelectualidade. Podemos citar artes como artes, ciência, cultura, história e outros. </w:t>
      </w:r>
    </w:p>
    <w:p w14:paraId="5ED781CC" w14:textId="084A6D2B" w:rsidR="0020489F" w:rsidRDefault="0020489F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O que vemos é por exemplo João dizer que todos os homens são iluminados pela verdade de Deus. Então quer dizer que todo homem tem uma vida que mesmo em pecado é iluminada pela verdade de Deus. Por mais mentiroso que todo homem possa ser ele tem relapso de verdades ou “gotas de verdades” que está com ele.</w:t>
      </w:r>
    </w:p>
    <w:p w14:paraId="10AAD3E9" w14:textId="77777777" w:rsidR="0020489F" w:rsidRPr="0020489F" w:rsidRDefault="0020489F" w:rsidP="0020489F">
      <w:pPr>
        <w:jc w:val="both"/>
        <w:rPr>
          <w:b/>
          <w:bCs/>
          <w:color w:val="FF0000"/>
        </w:rPr>
      </w:pPr>
      <w:r w:rsidRPr="0020489F">
        <w:rPr>
          <w:b/>
          <w:bCs/>
          <w:color w:val="FF0000"/>
        </w:rPr>
        <w:t xml:space="preserve">9 Estava chegando ao mundo </w:t>
      </w:r>
      <w:r w:rsidRPr="0020489F">
        <w:rPr>
          <w:b/>
          <w:bCs/>
          <w:color w:val="FF0000"/>
          <w:u w:val="single"/>
        </w:rPr>
        <w:t>a verdadeira luz, que ilumina todos os homens</w:t>
      </w:r>
      <w:r w:rsidRPr="0020489F">
        <w:rPr>
          <w:b/>
          <w:bCs/>
          <w:color w:val="FF0000"/>
        </w:rPr>
        <w:t>.</w:t>
      </w:r>
    </w:p>
    <w:p w14:paraId="07E83BB0" w14:textId="04905D1A" w:rsidR="0020489F" w:rsidRDefault="0020489F" w:rsidP="0020489F">
      <w:pPr>
        <w:jc w:val="both"/>
        <w:rPr>
          <w:bCs/>
          <w:color w:val="000000"/>
        </w:rPr>
      </w:pPr>
      <w:r w:rsidRPr="0020489F">
        <w:rPr>
          <w:b/>
          <w:bCs/>
          <w:color w:val="FF0000"/>
        </w:rPr>
        <w:t>NVI-JO.1.9</w:t>
      </w:r>
    </w:p>
    <w:p w14:paraId="73481239" w14:textId="597D437D" w:rsidR="0020489F" w:rsidRDefault="0020489F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A iluminação do entendimento é disponibilizada para todos os homens do mundo. Todas as raças, línguas e povos. Lembre-se que estamos falando de graça comum. Não estamos falando da verdade quanto a salvação.</w:t>
      </w:r>
    </w:p>
    <w:p w14:paraId="02F89F4A" w14:textId="508BC01D" w:rsidR="0020489F" w:rsidRPr="0020489F" w:rsidRDefault="0020489F" w:rsidP="0020489F">
      <w:pPr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Em Romanos diz: </w:t>
      </w:r>
      <w:r w:rsidRPr="0020489F">
        <w:rPr>
          <w:b/>
          <w:bCs/>
          <w:color w:val="FF0000"/>
        </w:rPr>
        <w:t>21 porque, tendo conhecido a Deus, não o glorificaram como Deus, nem lhe renderam graças, mas os seus pensamentos tornaram-se fúteis e os seus corações insensatos se obscureceram.</w:t>
      </w:r>
    </w:p>
    <w:p w14:paraId="6377E2A6" w14:textId="17037CCD" w:rsidR="0020489F" w:rsidRDefault="0020489F" w:rsidP="0020489F">
      <w:pPr>
        <w:jc w:val="both"/>
        <w:rPr>
          <w:bCs/>
          <w:color w:val="000000"/>
        </w:rPr>
      </w:pPr>
      <w:r w:rsidRPr="0020489F">
        <w:rPr>
          <w:b/>
          <w:bCs/>
          <w:color w:val="FF0000"/>
        </w:rPr>
        <w:t>NVI-RM.1.21</w:t>
      </w:r>
    </w:p>
    <w:p w14:paraId="17D62347" w14:textId="6909C393" w:rsidR="0020489F" w:rsidRDefault="0020489F" w:rsidP="0020489F">
      <w:pPr>
        <w:jc w:val="both"/>
        <w:rPr>
          <w:bCs/>
          <w:color w:val="000000"/>
        </w:rPr>
      </w:pPr>
      <w:r>
        <w:rPr>
          <w:bCs/>
          <w:color w:val="000000"/>
        </w:rPr>
        <w:t>Nenhuma pessoa poderá dizer que não conheceu a Deus ou que não sabia sobre Deus, pois a verdade é revelada a todos os homens.</w:t>
      </w:r>
    </w:p>
    <w:p w14:paraId="52DF2AED" w14:textId="0E05561D" w:rsidR="0020489F" w:rsidRPr="00BC79BA" w:rsidRDefault="0020489F" w:rsidP="0020489F">
      <w:pPr>
        <w:jc w:val="both"/>
        <w:rPr>
          <w:b/>
          <w:bCs/>
          <w:color w:val="FF0000"/>
          <w:u w:val="single"/>
        </w:rPr>
      </w:pPr>
      <w:r>
        <w:rPr>
          <w:bCs/>
          <w:color w:val="000000"/>
        </w:rPr>
        <w:t xml:space="preserve">Um belo exemplo que temos é a apresentação de Paulo no </w:t>
      </w:r>
      <w:proofErr w:type="spellStart"/>
      <w:r>
        <w:rPr>
          <w:bCs/>
          <w:color w:val="000000"/>
        </w:rPr>
        <w:t>aeropago</w:t>
      </w:r>
      <w:proofErr w:type="spellEnd"/>
      <w:r>
        <w:rPr>
          <w:bCs/>
          <w:color w:val="000000"/>
        </w:rPr>
        <w:t xml:space="preserve"> em Atenas. Quando lhe é concedido a oportunidade de falar sobre sua “</w:t>
      </w:r>
      <w:proofErr w:type="spellStart"/>
      <w:r>
        <w:rPr>
          <w:bCs/>
          <w:color w:val="000000"/>
        </w:rPr>
        <w:t>filosifia</w:t>
      </w:r>
      <w:proofErr w:type="spellEnd"/>
      <w:r>
        <w:rPr>
          <w:bCs/>
          <w:color w:val="000000"/>
        </w:rPr>
        <w:t xml:space="preserve">”. </w:t>
      </w:r>
      <w:r w:rsidRPr="0020489F">
        <w:rPr>
          <w:b/>
          <w:bCs/>
          <w:color w:val="FF0000"/>
        </w:rPr>
        <w:t>22 Então Paulo levantou-se na reunião do Areópago e disse: "Atenienses! Vejo que em todos os aspectos vocês são muito religiosos,</w:t>
      </w:r>
      <w:r>
        <w:rPr>
          <w:b/>
          <w:bCs/>
          <w:color w:val="FF0000"/>
        </w:rPr>
        <w:t xml:space="preserve"> </w:t>
      </w:r>
      <w:r w:rsidRPr="0020489F">
        <w:rPr>
          <w:b/>
          <w:bCs/>
          <w:color w:val="FF0000"/>
        </w:rPr>
        <w:t xml:space="preserve">23 pois, andando pela cidade, observei cuidadosamente seus objetos de culto e encontrei até um altar com esta inscrição: AO DEUS DESCONHECIDO. </w:t>
      </w:r>
      <w:r w:rsidRPr="00BC79BA">
        <w:rPr>
          <w:b/>
          <w:bCs/>
          <w:color w:val="FF0000"/>
          <w:u w:val="single"/>
        </w:rPr>
        <w:t>Ora, o que vocês adoram, apesar de não conhecerem, eu lhes anuncio.</w:t>
      </w:r>
    </w:p>
    <w:p w14:paraId="6F25E0D6" w14:textId="567EA58E" w:rsidR="0020489F" w:rsidRDefault="0020489F" w:rsidP="0020489F">
      <w:pPr>
        <w:jc w:val="both"/>
        <w:rPr>
          <w:b/>
          <w:bCs/>
          <w:color w:val="FF0000"/>
        </w:rPr>
      </w:pPr>
      <w:r w:rsidRPr="0020489F">
        <w:rPr>
          <w:b/>
          <w:bCs/>
          <w:color w:val="FF0000"/>
        </w:rPr>
        <w:t>NVI-AT.17.22-23</w:t>
      </w:r>
    </w:p>
    <w:p w14:paraId="611225AB" w14:textId="77777777" w:rsidR="00BC79BA" w:rsidRPr="00BC79BA" w:rsidRDefault="00BC79BA" w:rsidP="0020489F">
      <w:pPr>
        <w:jc w:val="both"/>
        <w:rPr>
          <w:b/>
          <w:color w:val="FF0000"/>
        </w:rPr>
      </w:pPr>
      <w:r>
        <w:rPr>
          <w:color w:val="000000" w:themeColor="text1"/>
        </w:rPr>
        <w:t xml:space="preserve">Paulo conseguiu encontrar um ponto de contato entre o conhecimento daqueles homens e o Deus verdadeiro. Como? A verdade acaba sendo revelada de alguma forma a todos os homens. Todos são indesculpáveis diante de Deus. </w:t>
      </w:r>
      <w:r w:rsidRPr="00BC79BA">
        <w:rPr>
          <w:b/>
          <w:color w:val="FF0000"/>
        </w:rPr>
        <w:t>1 Portanto, você, que julga, os outros é indesculpável; pois está condenando a si mesmo naquilo em que julga, visto que você, que julga, pratica as mesmas coisas.</w:t>
      </w:r>
    </w:p>
    <w:p w14:paraId="52E1FD98" w14:textId="103C0E8E" w:rsidR="00BC79BA" w:rsidRDefault="00BC79BA" w:rsidP="0020489F">
      <w:pPr>
        <w:jc w:val="both"/>
        <w:rPr>
          <w:color w:val="000000"/>
        </w:rPr>
      </w:pPr>
      <w:r w:rsidRPr="00BC79BA">
        <w:rPr>
          <w:b/>
          <w:color w:val="FF0000"/>
        </w:rPr>
        <w:t>NVI-RM.2.1</w:t>
      </w:r>
    </w:p>
    <w:p w14:paraId="09882017" w14:textId="30F53FD1" w:rsidR="00BC79BA" w:rsidRDefault="00BC79BA" w:rsidP="0020489F">
      <w:pPr>
        <w:jc w:val="both"/>
        <w:rPr>
          <w:color w:val="000000"/>
        </w:rPr>
      </w:pPr>
      <w:r>
        <w:rPr>
          <w:color w:val="000000"/>
        </w:rPr>
        <w:t>Podemos aprender e refletir mais sobre o que estamos vendo até aqui. Quando entramos em um carro, supermercado ou qualquer outro empreendimento, podemos glorificar a Deus, pois estamos desfrutando de um conhecimento dado pelo próprio Criador.</w:t>
      </w:r>
    </w:p>
    <w:p w14:paraId="07C37CBC" w14:textId="77777777" w:rsidR="00BC79BA" w:rsidRDefault="00BC79BA" w:rsidP="0020489F">
      <w:pPr>
        <w:jc w:val="both"/>
        <w:rPr>
          <w:color w:val="000000"/>
        </w:rPr>
      </w:pPr>
    </w:p>
    <w:p w14:paraId="79F7B328" w14:textId="646A846A" w:rsidR="00BC79BA" w:rsidRDefault="00BC79BA" w:rsidP="0020489F">
      <w:pPr>
        <w:jc w:val="both"/>
        <w:rPr>
          <w:color w:val="000000"/>
        </w:rPr>
      </w:pPr>
      <w:r>
        <w:rPr>
          <w:color w:val="000000"/>
        </w:rPr>
        <w:t>ESFERA MORAL</w:t>
      </w:r>
    </w:p>
    <w:p w14:paraId="0C20126A" w14:textId="77777777" w:rsidR="00BC79BA" w:rsidRPr="00BC79BA" w:rsidRDefault="00BC79BA" w:rsidP="0020489F">
      <w:pPr>
        <w:jc w:val="both"/>
        <w:rPr>
          <w:b/>
          <w:color w:val="FF0000"/>
        </w:rPr>
      </w:pPr>
      <w:r>
        <w:rPr>
          <w:color w:val="000000"/>
        </w:rPr>
        <w:t xml:space="preserve">Quanto a moralidade as vezes nos perguntamos se os pecadores realmente </w:t>
      </w:r>
      <w:proofErr w:type="gramStart"/>
      <w:r>
        <w:rPr>
          <w:color w:val="000000"/>
        </w:rPr>
        <w:t>tem</w:t>
      </w:r>
      <w:proofErr w:type="gramEnd"/>
      <w:r>
        <w:rPr>
          <w:color w:val="000000"/>
        </w:rPr>
        <w:t xml:space="preserve"> condições de saber que Deus é verdadeiro e existe. Visto que estão cegos em seus pecados. O que Paulo ensina e que são indesculpáveis. Deus </w:t>
      </w:r>
      <w:proofErr w:type="gramStart"/>
      <w:r>
        <w:rPr>
          <w:color w:val="000000"/>
        </w:rPr>
        <w:t>tem</w:t>
      </w:r>
      <w:proofErr w:type="gramEnd"/>
      <w:r>
        <w:rPr>
          <w:color w:val="000000"/>
        </w:rPr>
        <w:t xml:space="preserve"> permitir do que eles sejam entregues ainda mais em seus pecados, pois eles vendo a verdade não dão créditos a ela. </w:t>
      </w:r>
      <w:r w:rsidRPr="00BC79BA">
        <w:rPr>
          <w:b/>
          <w:color w:val="FF0000"/>
        </w:rPr>
        <w:t>12 Por isso os entreguei ao seu coração obstinado, para seguirem os seus próprios planos.</w:t>
      </w:r>
    </w:p>
    <w:p w14:paraId="32E0B177" w14:textId="456F23CE" w:rsidR="00BC79BA" w:rsidRDefault="00BC79BA" w:rsidP="0020489F">
      <w:pPr>
        <w:jc w:val="both"/>
        <w:rPr>
          <w:b/>
          <w:color w:val="FF0000"/>
        </w:rPr>
      </w:pPr>
      <w:r w:rsidRPr="00BC79BA">
        <w:rPr>
          <w:b/>
          <w:color w:val="FF0000"/>
        </w:rPr>
        <w:t>NVI-SL.81.12</w:t>
      </w:r>
    </w:p>
    <w:p w14:paraId="1BFC591C" w14:textId="218BA17A" w:rsidR="00BC79BA" w:rsidRPr="00BC79BA" w:rsidRDefault="00BC79BA" w:rsidP="0020489F">
      <w:pPr>
        <w:jc w:val="both"/>
        <w:rPr>
          <w:b/>
          <w:color w:val="FF0000"/>
        </w:rPr>
      </w:pPr>
      <w:r>
        <w:rPr>
          <w:b/>
          <w:color w:val="FF0000"/>
        </w:rPr>
        <w:t>-----------------------------------</w:t>
      </w:r>
    </w:p>
    <w:p w14:paraId="7576B73F" w14:textId="77777777" w:rsidR="00BC79BA" w:rsidRPr="00BC79BA" w:rsidRDefault="00BC79BA" w:rsidP="0020489F">
      <w:pPr>
        <w:jc w:val="both"/>
        <w:rPr>
          <w:b/>
          <w:color w:val="FF0000"/>
        </w:rPr>
      </w:pPr>
      <w:r w:rsidRPr="00BC79BA">
        <w:rPr>
          <w:b/>
          <w:color w:val="FF0000"/>
        </w:rPr>
        <w:t>24 Por isso Deus os entregou à impureza sexual, segundo os desejos pecaminosos dos seus corações, para a degradação dos seus corpos entre si.</w:t>
      </w:r>
    </w:p>
    <w:p w14:paraId="250EE407" w14:textId="77777777" w:rsidR="00BC79BA" w:rsidRPr="00BC79BA" w:rsidRDefault="00BC79BA" w:rsidP="0020489F">
      <w:pPr>
        <w:jc w:val="both"/>
        <w:rPr>
          <w:b/>
          <w:color w:val="FF0000"/>
        </w:rPr>
      </w:pPr>
      <w:r w:rsidRPr="00BC79BA">
        <w:rPr>
          <w:b/>
          <w:color w:val="FF0000"/>
        </w:rPr>
        <w:t>26 Por causa disso Deus os entregou a paixões vergonhosas. Até suas mulheres trocaram suas relações sexuais naturais por outras, contrárias à natureza.</w:t>
      </w:r>
    </w:p>
    <w:p w14:paraId="31489F2C" w14:textId="77777777" w:rsidR="00BC79BA" w:rsidRPr="00BC79BA" w:rsidRDefault="00BC79BA" w:rsidP="0020489F">
      <w:pPr>
        <w:jc w:val="both"/>
        <w:rPr>
          <w:b/>
          <w:color w:val="FF0000"/>
        </w:rPr>
      </w:pPr>
      <w:r w:rsidRPr="00BC79BA">
        <w:rPr>
          <w:b/>
          <w:color w:val="FF0000"/>
        </w:rPr>
        <w:lastRenderedPageBreak/>
        <w:t>28 Além do mais, visto que desprezaram o conhecimento de Deus, ele os entregou a uma disposição mental reprovável, para praticarem o que não deviam.</w:t>
      </w:r>
    </w:p>
    <w:p w14:paraId="25BCCE29" w14:textId="4A0F2FE1" w:rsidR="00BC79BA" w:rsidRDefault="00BC79BA" w:rsidP="0020489F">
      <w:pPr>
        <w:jc w:val="both"/>
        <w:rPr>
          <w:color w:val="000000"/>
        </w:rPr>
      </w:pPr>
      <w:r w:rsidRPr="00BC79BA">
        <w:rPr>
          <w:b/>
          <w:color w:val="FF0000"/>
        </w:rPr>
        <w:t>NVI-RM.1.24,26,28</w:t>
      </w:r>
    </w:p>
    <w:p w14:paraId="500A80C2" w14:textId="77777777" w:rsidR="00BC79BA" w:rsidRPr="00BC79BA" w:rsidRDefault="00BC79BA" w:rsidP="0020489F">
      <w:pPr>
        <w:jc w:val="both"/>
        <w:rPr>
          <w:color w:val="000000"/>
        </w:rPr>
      </w:pPr>
    </w:p>
    <w:sectPr w:rsidR="00BC79BA" w:rsidRPr="00BC79BA" w:rsidSect="00DC52E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5">
      <wne:macro wne:macroName="PROJECT.MÓDULO1.TEST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6B5519" w14:textId="77777777" w:rsidR="00DC52EC" w:rsidRDefault="00DC52EC" w:rsidP="001D200E">
      <w:pPr>
        <w:spacing w:after="0" w:line="240" w:lineRule="auto"/>
      </w:pPr>
      <w:r>
        <w:separator/>
      </w:r>
    </w:p>
  </w:endnote>
  <w:endnote w:type="continuationSeparator" w:id="0">
    <w:p w14:paraId="00BA30D3" w14:textId="77777777" w:rsidR="00DC52EC" w:rsidRDefault="00DC52EC" w:rsidP="001D20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6A7A03" w14:textId="77777777" w:rsidR="00DC52EC" w:rsidRDefault="00DC52EC" w:rsidP="001D200E">
      <w:pPr>
        <w:spacing w:after="0" w:line="240" w:lineRule="auto"/>
      </w:pPr>
      <w:r>
        <w:separator/>
      </w:r>
    </w:p>
  </w:footnote>
  <w:footnote w:type="continuationSeparator" w:id="0">
    <w:p w14:paraId="2394C931" w14:textId="77777777" w:rsidR="00DC52EC" w:rsidRDefault="00DC52EC" w:rsidP="001D200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78ED"/>
    <w:rsid w:val="00010BC4"/>
    <w:rsid w:val="00052184"/>
    <w:rsid w:val="001B67E5"/>
    <w:rsid w:val="001D200E"/>
    <w:rsid w:val="0020489F"/>
    <w:rsid w:val="002F5418"/>
    <w:rsid w:val="004D78ED"/>
    <w:rsid w:val="0069275A"/>
    <w:rsid w:val="008A34D7"/>
    <w:rsid w:val="008F4013"/>
    <w:rsid w:val="00901051"/>
    <w:rsid w:val="00BC79BA"/>
    <w:rsid w:val="00C91DED"/>
    <w:rsid w:val="00C92911"/>
    <w:rsid w:val="00D36D7C"/>
    <w:rsid w:val="00DC52EC"/>
    <w:rsid w:val="00E72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4469EB"/>
  <w15:chartTrackingRefBased/>
  <w15:docId w15:val="{A3EB8426-C296-4502-B7FA-B46FE4D05F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D200E"/>
  </w:style>
  <w:style w:type="paragraph" w:styleId="Rodap">
    <w:name w:val="footer"/>
    <w:basedOn w:val="Normal"/>
    <w:link w:val="Rodap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D200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TESTE" wne:name="Project.Módulo1.teste" wne:bEncrypt="00" wne:cmg="56"/>
    <wne:mcd wne:macroName="PROJECT.MODCONSULTA.TESTE" wne:name="Project.modConsulta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8A7D88-C041-45AA-AC7D-8C0FC902AF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3</Pages>
  <Words>1021</Words>
  <Characters>5515</Characters>
  <Application>Microsoft Office Word</Application>
  <DocSecurity>0</DocSecurity>
  <Lines>45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Welbert Sabino</dc:creator>
  <cp:keywords/>
  <dc:description/>
  <cp:lastModifiedBy>Welbert Sabino</cp:lastModifiedBy>
  <cp:revision>3</cp:revision>
  <dcterms:created xsi:type="dcterms:W3CDTF">2024-02-11T19:14:00Z</dcterms:created>
  <dcterms:modified xsi:type="dcterms:W3CDTF">2024-02-11T19:29:00Z</dcterms:modified>
</cp:coreProperties>
</file>