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CampusEvents: CTEC2712 Video Scripts</w:t>
      </w:r>
    </w:p>
    <w:p>
      <w:pPr>
        <w:spacing w:after="200"/>
      </w:pPr>
      <w:r>
        <w:rPr>
          <w:i/>
          <w:iCs/>
        </w:rPr>
        <w:t xml:space="preserve">Four 3-minute videos (aim for about 180 seconds each). Speak the quoted lines in your own words and point at the code with your cursor as you go.</w:t>
      </w:r>
    </w:p>
    <w:p>
      <w:pPr>
        <w:pStyle w:val="Heading1"/>
      </w:pPr>
      <w:r>
        <w:t xml:space="preserve">Before you record</w:t>
      </w:r>
    </w:p>
    <w:p>
      <w:pPr>
        <w:pStyle w:val="ListParagraph"/>
        <w:numPr>
          <w:ilvl w:val="0"/>
          <w:numId w:val="2"/>
        </w:numPr>
        <w:spacing w:after="60"/>
      </w:pPr>
      <w:r>
        <w:t xml:space="preserve">Log in as admin / admin123, and create a second normal user through /signup.</w:t>
      </w:r>
    </w:p>
    <w:p>
      <w:pPr>
        <w:pStyle w:val="ListParagraph"/>
        <w:numPr>
          <w:ilvl w:val="0"/>
          <w:numId w:val="2"/>
        </w:numPr>
        <w:spacing w:after="60"/>
      </w:pPr>
      <w:r>
        <w:t xml:space="preserve">Create one event with capacity 1 and book it, so you have a "Full" card.</w:t>
      </w:r>
    </w:p>
    <w:p>
      <w:pPr>
        <w:pStyle w:val="ListParagraph"/>
        <w:numPr>
          <w:ilvl w:val="0"/>
          <w:numId w:val="2"/>
        </w:numPr>
        <w:spacing w:after="60"/>
      </w:pPr>
      <w:r>
        <w:t xml:space="preserve">In DevTools Network, tick Preserve log, otherwise redirects disappear.</w:t>
      </w:r>
    </w:p>
    <w:p>
      <w:pPr>
        <w:pStyle w:val="ListParagraph"/>
        <w:numPr>
          <w:ilvl w:val="0"/>
          <w:numId w:val="2"/>
        </w:numPr>
        <w:spacing w:after="60"/>
      </w:pPr>
      <w:r>
        <w:t xml:space="preserve">To show the 409: right-click the disabled Book button, delete the disabled attribute, then click it.</w:t>
      </w:r>
    </w:p>
    <w:p>
      <w:pPr>
        <w:pStyle w:val="ListParagraph"/>
        <w:numPr>
          <w:ilvl w:val="0"/>
          <w:numId w:val="2"/>
        </w:numPr>
        <w:spacing w:after="60"/>
      </w:pPr>
      <w:r>
        <w:t xml:space="preserve">The package is com.campusevents (not com.edap.campusevents), so open files from the new path.</w:t>
      </w:r>
    </w:p>
    <w:p>
      <w:pPr>
        <w:pStyle w:val="ListParagraph"/>
        <w:numPr>
          <w:ilvl w:val="0"/>
          <w:numId w:val="2"/>
        </w:numPr>
        <w:spacing w:after="60"/>
      </w:pPr>
      <w:r>
        <w:t xml:space="preserve">Zoom the editor to about 18–20pt and the browser to 125% so the code is readable.</w:t>
      </w:r>
    </w:p>
    <w:p>
      <w:pPr>
        <w:pStyle w:val="Heading1"/>
        <w:pageBreakBefore/>
      </w:pPr>
      <w:r>
        <w:t xml:space="preserve">Video 1: HTML Semantics</w:t>
      </w:r>
    </w:p>
    <w:p>
      <w:pPr>
        <w:keepNext/>
        <w:pBdr>
          <w:bottom w:val="single" w:color="BBBBBB" w:sz="4" w:space="2"/>
        </w:pBdr>
        <w:spacing w:after="40" w:before="220"/>
      </w:pPr>
      <w:r>
        <w:rPr>
          <w:b/>
          <w:bCs/>
          <w:color w:val="1F4E79"/>
        </w:rPr>
        <w:t xml:space="preserve">0:00–0:15</w:t>
      </w:r>
    </w:p>
    <w:p>
      <w:pPr>
        <w:keepNext/>
        <w:spacing w:after="60"/>
      </w:pPr>
      <w:r>
        <w:rPr>
          <w:b/>
          <w:bCs/>
        </w:rPr>
        <w:t xml:space="preserve">On screen: </w:t>
      </w:r>
      <w:r>
        <w:rPr>
          <w:i/>
          <w:iCs/>
        </w:rPr>
        <w:t xml:space="preserve">/events page in the browser</w:t>
      </w:r>
    </w:p>
    <w:p>
      <w:pPr>
        <w:spacing w:after="80"/>
        <w:ind w:left="360"/>
      </w:pPr>
      <w:r>
        <w:rPr>
          <w:b/>
          <w:bCs/>
        </w:rPr>
        <w:t xml:space="preserve">Say: </w:t>
      </w:r>
      <w:r>
        <w:t xml:space="preserve">Hi, this is CampusEvents, a Spring Boot app I built. This video is about semantic HTML. That means choosing tags for what content means, not just how it looks. It matters because screen readers and other assistive technology depend on that meaning to navigate a page.</w:t>
      </w:r>
    </w:p>
    <w:p>
      <w:pPr>
        <w:keepNext/>
        <w:pBdr>
          <w:bottom w:val="single" w:color="BBBBBB" w:sz="4" w:space="2"/>
        </w:pBdr>
        <w:spacing w:after="40" w:before="220"/>
      </w:pPr>
      <w:r>
        <w:rPr>
          <w:b/>
          <w:bCs/>
          <w:color w:val="1F4E79"/>
        </w:rPr>
        <w:t xml:space="preserve">0:15–0:45</w:t>
      </w:r>
    </w:p>
    <w:p>
      <w:pPr>
        <w:keepNext/>
        <w:spacing w:after="60"/>
      </w:pPr>
      <w:r>
        <w:rPr>
          <w:b/>
          <w:bCs/>
        </w:rPr>
        <w:t xml:space="preserve">On screen: </w:t>
      </w:r>
      <w:r>
        <w:rPr>
          <w:i/>
          <w:iCs/>
        </w:rPr>
        <w:t xml:space="preserve">fragments/nav.html, then DevTools → Elements → Accessibility tab</w:t>
      </w:r>
    </w:p>
    <w:p>
      <w:pPr>
        <w:spacing w:after="80"/>
        <w:ind w:left="360"/>
      </w:pPr>
      <w:r>
        <w:rPr>
          <w:b/>
          <w:bCs/>
        </w:rPr>
        <w:t xml:space="preserve">Say: </w:t>
      </w:r>
      <w:r>
        <w:t xml:space="preserve">Every page uses a shared fragment. Here's a &lt;header&gt;, and inside it a &lt;nav&gt; with an aria-label of "Main navigation". Then in list.html there's one &lt;main id="main-content"&gt;, and a &lt;footer&gt; at the bottom. These aren't just boxes. They create landmarks, which are named regions that a screen reader user can jump between. Here in the accessibility tree you can see banner, navigation, main, and contentinfo. This skip link at the top uses the main id, so keyboard users can jump past the menu straight to the content. It only works because &lt;main&gt; is a real landmark.</w:t>
      </w:r>
    </w:p>
    <w:p>
      <w:pPr>
        <w:keepNext/>
        <w:pBdr>
          <w:bottom w:val="single" w:color="BBBBBB" w:sz="4" w:space="2"/>
        </w:pBdr>
        <w:spacing w:after="40" w:before="220"/>
      </w:pPr>
      <w:r>
        <w:rPr>
          <w:b/>
          <w:bCs/>
          <w:color w:val="1F4E79"/>
        </w:rPr>
        <w:t xml:space="preserve">0:45–1:15</w:t>
      </w:r>
    </w:p>
    <w:p>
      <w:pPr>
        <w:keepNext/>
        <w:spacing w:after="60"/>
      </w:pPr>
      <w:r>
        <w:rPr>
          <w:b/>
          <w:bCs/>
        </w:rPr>
        <w:t xml:space="preserve">On screen: </w:t>
      </w:r>
      <w:r>
        <w:rPr>
          <w:i/>
          <w:iCs/>
        </w:rPr>
        <w:t xml:space="preserve">list.html: aside, section, article</w:t>
      </w:r>
    </w:p>
    <w:p>
      <w:pPr>
        <w:spacing w:after="80"/>
        <w:ind w:left="360"/>
      </w:pPr>
      <w:r>
        <w:rPr>
          <w:b/>
          <w:bCs/>
        </w:rPr>
        <w:t xml:space="preserve">Say: </w:t>
      </w:r>
      <w:r>
        <w:t xml:space="preserve">On the events page, the category filter is an &lt;aside&gt;, which is secondary content. The grid is a &lt;section&gt; with the label "Event list". Each event card is an &lt;article&gt;, meaning a self-contained piece of content. If these were all &lt;div&gt;s, a screen reader user couldn't jump to "the event list" or treat one card as one unit.</w:t>
      </w:r>
    </w:p>
    <w:p>
      <w:pPr>
        <w:keepNext/>
        <w:pBdr>
          <w:bottom w:val="single" w:color="BBBBBB" w:sz="4" w:space="2"/>
        </w:pBdr>
        <w:spacing w:after="40" w:before="220"/>
      </w:pPr>
      <w:r>
        <w:rPr>
          <w:b/>
          <w:bCs/>
          <w:color w:val="1F4E79"/>
        </w:rPr>
        <w:t xml:space="preserve">1:15–1:45</w:t>
      </w:r>
    </w:p>
    <w:p>
      <w:pPr>
        <w:keepNext/>
        <w:spacing w:after="60"/>
      </w:pPr>
      <w:r>
        <w:rPr>
          <w:b/>
          <w:bCs/>
        </w:rPr>
        <w:t xml:space="preserve">On screen: </w:t>
      </w:r>
      <w:r>
        <w:rPr>
          <w:i/>
          <w:iCs/>
        </w:rPr>
        <w:t xml:space="preserve">detail.html: &lt;dl class="event-facts"&gt;</w:t>
      </w:r>
    </w:p>
    <w:p>
      <w:pPr>
        <w:spacing w:after="80"/>
        <w:ind w:left="360"/>
      </w:pPr>
      <w:r>
        <w:rPr>
          <w:b/>
          <w:bCs/>
        </w:rPr>
        <w:t xml:space="preserve">Say: </w:t>
      </w:r>
      <w:r>
        <w:t xml:space="preserve">On the detail page, When, Where and Capacity are a description list. Each &lt;dt&gt; is the term and each &lt;dd&gt; is the value. Assistive tech announces them as label and value pairs, which a stack of paragraphs wouldn't do. I also use the &lt;time&gt; element with a datetime attribute, so the date is machine-readable.</w:t>
      </w:r>
    </w:p>
    <w:p>
      <w:pPr>
        <w:keepNext/>
        <w:pBdr>
          <w:bottom w:val="single" w:color="BBBBBB" w:sz="4" w:space="2"/>
        </w:pBdr>
        <w:spacing w:after="40" w:before="220"/>
      </w:pPr>
      <w:r>
        <w:rPr>
          <w:b/>
          <w:bCs/>
          <w:color w:val="1F4E79"/>
        </w:rPr>
        <w:t xml:space="preserve">1:45–2:15</w:t>
      </w:r>
    </w:p>
    <w:p>
      <w:pPr>
        <w:keepNext/>
        <w:spacing w:after="60"/>
      </w:pPr>
      <w:r>
        <w:rPr>
          <w:b/>
          <w:bCs/>
        </w:rPr>
        <w:t xml:space="preserve">On screen: </w:t>
      </w:r>
      <w:r>
        <w:rPr>
          <w:i/>
          <w:iCs/>
        </w:rPr>
        <w:t xml:space="preserve">form.html, then submit the form with a blank title</w:t>
      </w:r>
    </w:p>
    <w:p>
      <w:pPr>
        <w:spacing w:after="80"/>
        <w:ind w:left="360"/>
      </w:pPr>
      <w:r>
        <w:rPr>
          <w:b/>
          <w:bCs/>
        </w:rPr>
        <w:t xml:space="preserve">Say: </w:t>
      </w:r>
      <w:r>
        <w:t xml:space="preserve">Forms are where accessibility often breaks. Here the inputs are grouped in a &lt;fieldset&gt; with a &lt;legend&gt;. Every &lt;label for="title"&gt; is tied to its &lt;input id="title"&gt;, so clicking the label focuses the field and a screen reader reads it out. Now I'll submit with the title blank. The server sends the error back, and in the Elements panel you can see aria-describedby="title-error" on the input. It links the field to its own error message, so it isn't just red text nearby.</w:t>
      </w:r>
    </w:p>
    <w:p>
      <w:pPr>
        <w:keepNext/>
        <w:pBdr>
          <w:bottom w:val="single" w:color="BBBBBB" w:sz="4" w:space="2"/>
        </w:pBdr>
        <w:spacing w:after="40" w:before="220"/>
      </w:pPr>
      <w:r>
        <w:rPr>
          <w:b/>
          <w:bCs/>
          <w:color w:val="1F4E79"/>
        </w:rPr>
        <w:t xml:space="preserve">2:15–2:45</w:t>
      </w:r>
    </w:p>
    <w:p>
      <w:pPr>
        <w:keepNext/>
        <w:spacing w:after="60"/>
      </w:pPr>
      <w:r>
        <w:rPr>
          <w:b/>
          <w:bCs/>
        </w:rPr>
        <w:t xml:space="preserve">On screen: </w:t>
      </w:r>
      <w:r>
        <w:rPr>
          <w:i/>
          <w:iCs/>
        </w:rPr>
        <w:t xml:space="preserve">detail.html roles, then book an event in the browser</w:t>
      </w:r>
    </w:p>
    <w:p>
      <w:pPr>
        <w:spacing w:after="80"/>
        <w:ind w:left="360"/>
      </w:pPr>
      <w:r>
        <w:rPr>
          <w:b/>
          <w:bCs/>
        </w:rPr>
        <w:t xml:space="preserve">Say: </w:t>
      </w:r>
      <w:r>
        <w:t xml:space="preserve">On the detail page, when booking fails, this paragraph has role="alert", so it's announced immediately. When you've booked, role="status" announces the confirmation politely. The capacity bar is a &lt;div&gt; given role="progressbar" with aria-valuenow and aria-valuemax. That exposes the numbers to assistive tech, not just a coloured bar.</w:t>
      </w:r>
    </w:p>
    <w:p>
      <w:pPr>
        <w:keepNext/>
        <w:pBdr>
          <w:bottom w:val="single" w:color="BBBBBB" w:sz="4" w:space="2"/>
        </w:pBdr>
        <w:spacing w:after="40" w:before="220"/>
      </w:pPr>
      <w:r>
        <w:rPr>
          <w:b/>
          <w:bCs/>
          <w:color w:val="1F4E79"/>
        </w:rPr>
        <w:t xml:space="preserve">2:45–3:00</w:t>
      </w:r>
    </w:p>
    <w:p>
      <w:pPr>
        <w:keepNext/>
        <w:spacing w:after="60"/>
      </w:pPr>
      <w:r>
        <w:rPr>
          <w:b/>
          <w:bCs/>
        </w:rPr>
        <w:t xml:space="preserve">On screen: </w:t>
      </w:r>
      <w:r>
        <w:rPr>
          <w:i/>
          <w:iCs/>
        </w:rPr>
        <w:t xml:space="preserve">admin/attendees.html &lt;table&gt;</w:t>
      </w:r>
    </w:p>
    <w:p>
      <w:pPr>
        <w:spacing w:after="80"/>
        <w:ind w:left="360"/>
      </w:pPr>
      <w:r>
        <w:rPr>
          <w:b/>
          <w:bCs/>
        </w:rPr>
        <w:t xml:space="preserve">Say: </w:t>
      </w:r>
      <w:r>
        <w:t xml:space="preserve">Even the admin attendee list is a real &lt;table&gt; with &lt;th scope="col"&gt; headers, not styled divs. Meaning first, styling second.</w:t>
      </w:r>
    </w:p>
    <w:p>
      <w:pPr>
        <w:pStyle w:val="Heading1"/>
        <w:pageBreakBefore/>
      </w:pPr>
      <w:r>
        <w:t xml:space="preserve">Video 2: Page Layout</w:t>
      </w:r>
    </w:p>
    <w:p>
      <w:pPr>
        <w:keepNext/>
        <w:pBdr>
          <w:bottom w:val="single" w:color="BBBBBB" w:sz="4" w:space="2"/>
        </w:pBdr>
        <w:spacing w:after="40" w:before="220"/>
      </w:pPr>
      <w:r>
        <w:rPr>
          <w:b/>
          <w:bCs/>
          <w:color w:val="1F4E79"/>
        </w:rPr>
        <w:t xml:space="preserve">0:00–0:15</w:t>
      </w:r>
    </w:p>
    <w:p>
      <w:pPr>
        <w:keepNext/>
        <w:spacing w:after="60"/>
      </w:pPr>
      <w:r>
        <w:rPr>
          <w:b/>
          <w:bCs/>
        </w:rPr>
        <w:t xml:space="preserve">On screen: </w:t>
      </w:r>
      <w:r>
        <w:rPr>
          <w:i/>
          <w:iCs/>
        </w:rPr>
        <w:t xml:space="preserve">/events at full width</w:t>
      </w:r>
    </w:p>
    <w:p>
      <w:pPr>
        <w:spacing w:after="80"/>
        <w:ind w:left="360"/>
      </w:pPr>
      <w:r>
        <w:rPr>
          <w:b/>
          <w:bCs/>
        </w:rPr>
        <w:t xml:space="preserve">Say: </w:t>
      </w:r>
      <w:r>
        <w:t xml:space="preserve">The events page is the most complex layout in my app. Instead of one big layout, it's several layouts nested inside each other. I'll go through them from the outside in. First, one term. Every CSS display value has two parts. The outer type says how the element behaves among its siblings. The inner type says how it lays out its own children.</w:t>
      </w:r>
    </w:p>
    <w:p>
      <w:pPr>
        <w:keepNext/>
        <w:pBdr>
          <w:bottom w:val="single" w:color="BBBBBB" w:sz="4" w:space="2"/>
        </w:pBdr>
        <w:spacing w:after="40" w:before="220"/>
      </w:pPr>
      <w:r>
        <w:rPr>
          <w:b/>
          <w:bCs/>
          <w:color w:val="1F4E79"/>
        </w:rPr>
        <w:t xml:space="preserve">0:15–0:45</w:t>
      </w:r>
    </w:p>
    <w:p>
      <w:pPr>
        <w:keepNext/>
        <w:spacing w:after="60"/>
      </w:pPr>
      <w:r>
        <w:rPr>
          <w:b/>
          <w:bCs/>
        </w:rPr>
        <w:t xml:space="preserve">On screen: </w:t>
      </w:r>
      <w:r>
        <w:rPr>
          <w:i/>
          <w:iCs/>
        </w:rPr>
        <w:t xml:space="preserve">styles.css .page-layout, then DevTools Layout tab with the grid overlay on</w:t>
      </w:r>
    </w:p>
    <w:p>
      <w:pPr>
        <w:spacing w:after="80"/>
        <w:ind w:left="360"/>
      </w:pPr>
      <w:r>
        <w:rPr>
          <w:b/>
          <w:bCs/>
        </w:rPr>
        <w:t xml:space="preserve">Say: </w:t>
      </w:r>
      <w:r>
        <w:t xml:space="preserve">The outer container, .page-layout, is display: grid with two columns: 220px 1fr. That's a fixed 220-pixel sidebar and one flexible column that takes the rest. If I turn on the grid overlay in DevTools, you can see the two tracks.</w:t>
      </w:r>
    </w:p>
    <w:p>
      <w:pPr>
        <w:keepNext/>
        <w:pBdr>
          <w:bottom w:val="single" w:color="BBBBBB" w:sz="4" w:space="2"/>
        </w:pBdr>
        <w:spacing w:after="40" w:before="220"/>
      </w:pPr>
      <w:r>
        <w:rPr>
          <w:b/>
          <w:bCs/>
          <w:color w:val="1F4E79"/>
        </w:rPr>
        <w:t xml:space="preserve">0:45–1:15</w:t>
      </w:r>
    </w:p>
    <w:p>
      <w:pPr>
        <w:keepNext/>
        <w:spacing w:after="60"/>
      </w:pPr>
      <w:r>
        <w:rPr>
          <w:b/>
          <w:bCs/>
        </w:rPr>
        <w:t xml:space="preserve">On screen: </w:t>
      </w:r>
      <w:r>
        <w:rPr>
          <w:i/>
          <w:iCs/>
        </w:rPr>
        <w:t xml:space="preserve">.filters rule, then scroll the page</w:t>
      </w:r>
    </w:p>
    <w:p>
      <w:pPr>
        <w:spacing w:after="80"/>
        <w:ind w:left="360"/>
      </w:pPr>
      <w:r>
        <w:rPr>
          <w:b/>
          <w:bCs/>
        </w:rPr>
        <w:t xml:space="preserve">Say: </w:t>
      </w:r>
      <w:r>
        <w:t xml:space="preserve">The sidebar is the .filters aside, and it has its own behaviour: position: sticky with top: 5.5rem. The grid decides where it sits. Sticky decides how it behaves when you scroll. If I scroll, it holds its place under the header.</w:t>
      </w:r>
    </w:p>
    <w:p>
      <w:pPr>
        <w:keepNext/>
        <w:pBdr>
          <w:bottom w:val="single" w:color="BBBBBB" w:sz="4" w:space="2"/>
        </w:pBdr>
        <w:spacing w:after="40" w:before="220"/>
      </w:pPr>
      <w:r>
        <w:rPr>
          <w:b/>
          <w:bCs/>
          <w:color w:val="1F4E79"/>
        </w:rPr>
        <w:t xml:space="preserve">1:15–1:45</w:t>
      </w:r>
    </w:p>
    <w:p>
      <w:pPr>
        <w:keepNext/>
        <w:spacing w:after="60"/>
      </w:pPr>
      <w:r>
        <w:rPr>
          <w:b/>
          <w:bCs/>
        </w:rPr>
        <w:t xml:space="preserve">On screen: </w:t>
      </w:r>
      <w:r>
        <w:rPr>
          <w:i/>
          <w:iCs/>
        </w:rPr>
        <w:t xml:space="preserve">.event-grid rules, then resize the browser window</w:t>
      </w:r>
    </w:p>
    <w:p>
      <w:pPr>
        <w:spacing w:after="80"/>
        <w:ind w:left="360"/>
      </w:pPr>
      <w:r>
        <w:rPr>
          <w:b/>
          <w:bCs/>
        </w:rPr>
        <w:t xml:space="preserve">Say: </w:t>
      </w:r>
      <w:r>
        <w:t xml:space="preserve">Inside the main column, .event-grid is another grid. It has one column by default, two at 640 pixels and above, and three at 1040 and above, set with media queries. I use minmax(0, 1fr) so the columns share space equally and a long title can't stretch one. Watch it reflow as I resize. Below 720 pixels, the whole page grid also drops to a single column and the sidebar stops being sticky.</w:t>
      </w:r>
    </w:p>
    <w:p>
      <w:pPr>
        <w:keepNext/>
        <w:pBdr>
          <w:bottom w:val="single" w:color="BBBBBB" w:sz="4" w:space="2"/>
        </w:pBdr>
        <w:spacing w:after="40" w:before="220"/>
      </w:pPr>
      <w:r>
        <w:rPr>
          <w:b/>
          <w:bCs/>
          <w:color w:val="1F4E79"/>
        </w:rPr>
        <w:t xml:space="preserve">1:45–2:15</w:t>
      </w:r>
    </w:p>
    <w:p>
      <w:pPr>
        <w:keepNext/>
        <w:spacing w:after="60"/>
      </w:pPr>
      <w:r>
        <w:rPr>
          <w:b/>
          <w:bCs/>
        </w:rPr>
        <w:t xml:space="preserve">On screen: </w:t>
      </w:r>
      <w:r>
        <w:rPr>
          <w:i/>
          <w:iCs/>
        </w:rPr>
        <w:t xml:space="preserve">.event-card, .event-card-top, .event-date-badge</w:t>
      </w:r>
    </w:p>
    <w:p>
      <w:pPr>
        <w:spacing w:after="80"/>
        <w:ind w:left="360"/>
      </w:pPr>
      <w:r>
        <w:rPr>
          <w:b/>
          <w:bCs/>
        </w:rPr>
        <w:t xml:space="preserve">Say: </w:t>
      </w:r>
      <w:r>
        <w:t xml:space="preserve">Now the cards. Each .event-card is display: flex in a column. Inside it, .event-card-top is a flex row, holding the date badge and the title. Inside that, the date badge is a flex column again, centring the month above the day. So it goes grid, then grid, then flex column, then flex row, then flex column. Each level creates a new layout context for its own children.</w:t>
      </w:r>
    </w:p>
    <w:p>
      <w:pPr>
        <w:keepNext/>
        <w:pBdr>
          <w:bottom w:val="single" w:color="BBBBBB" w:sz="4" w:space="2"/>
        </w:pBdr>
        <w:spacing w:after="40" w:before="220"/>
      </w:pPr>
      <w:r>
        <w:rPr>
          <w:b/>
          <w:bCs/>
          <w:color w:val="1F4E79"/>
        </w:rPr>
        <w:t xml:space="preserve">2:15–2:45</w:t>
      </w:r>
    </w:p>
    <w:p>
      <w:pPr>
        <w:keepNext/>
        <w:spacing w:after="60"/>
      </w:pPr>
      <w:r>
        <w:rPr>
          <w:b/>
          <w:bCs/>
        </w:rPr>
        <w:t xml:space="preserve">On screen: </w:t>
      </w:r>
      <w:r>
        <w:rPr>
          <w:i/>
          <w:iCs/>
        </w:rPr>
        <w:t xml:space="preserve">.full-badge rule, then toggle position: absolute in DevTools</w:t>
      </w:r>
    </w:p>
    <w:p>
      <w:pPr>
        <w:spacing w:after="80"/>
        <w:ind w:left="360"/>
      </w:pPr>
      <w:r>
        <w:rPr>
          <w:b/>
          <w:bCs/>
        </w:rPr>
        <w:t xml:space="preserve">Say: </w:t>
      </w:r>
      <w:r>
        <w:t xml:space="preserve">The red "Full" badge is different. It uses position: absolute with top, right and z-index: 2. That takes it out of the card's flex flow and layers it on top, anchored to the card because the card is position: relative. If I untick position: absolute here, it drops back into the normal flow. Tick it again and it floats back to the corner.</w:t>
      </w:r>
    </w:p>
    <w:p>
      <w:pPr>
        <w:keepNext/>
        <w:pBdr>
          <w:bottom w:val="single" w:color="BBBBBB" w:sz="4" w:space="2"/>
        </w:pBdr>
        <w:spacing w:after="40" w:before="220"/>
      </w:pPr>
      <w:r>
        <w:rPr>
          <w:b/>
          <w:bCs/>
          <w:color w:val="1F4E79"/>
        </w:rPr>
        <w:t xml:space="preserve">2:45–3:00</w:t>
      </w:r>
    </w:p>
    <w:p>
      <w:pPr>
        <w:keepNext/>
        <w:spacing w:after="60"/>
      </w:pPr>
      <w:r>
        <w:rPr>
          <w:b/>
          <w:bCs/>
        </w:rPr>
        <w:t xml:space="preserve">On screen: </w:t>
      </w:r>
      <w:r>
        <w:rPr>
          <w:i/>
          <w:iCs/>
        </w:rPr>
        <w:t xml:space="preserve">Whole page</w:t>
      </w:r>
    </w:p>
    <w:p>
      <w:pPr>
        <w:spacing w:after="80"/>
        <w:ind w:left="360"/>
      </w:pPr>
      <w:r>
        <w:rPr>
          <w:b/>
          <w:bCs/>
        </w:rPr>
        <w:t xml:space="preserve">Say: </w:t>
      </w:r>
      <w:r>
        <w:t xml:space="preserve">So the outer type controls how a box behaves in its parent, and the inner type controls how it arranges its children. This page is many small, deliberate choices of both.</w:t>
      </w:r>
    </w:p>
    <w:p>
      <w:pPr>
        <w:pStyle w:val="Heading1"/>
        <w:pageBreakBefore/>
      </w:pPr>
      <w:r>
        <w:t xml:space="preserve">Video 3: HTTP Semantics</w:t>
      </w:r>
    </w:p>
    <w:p>
      <w:pPr>
        <w:keepNext/>
        <w:pBdr>
          <w:bottom w:val="single" w:color="BBBBBB" w:sz="4" w:space="2"/>
        </w:pBdr>
        <w:spacing w:after="40" w:before="220"/>
      </w:pPr>
      <w:r>
        <w:rPr>
          <w:b/>
          <w:bCs/>
          <w:color w:val="1F4E79"/>
        </w:rPr>
        <w:t xml:space="preserve">0:00–0:15</w:t>
      </w:r>
    </w:p>
    <w:p>
      <w:pPr>
        <w:keepNext/>
        <w:spacing w:after="60"/>
      </w:pPr>
      <w:r>
        <w:rPr>
          <w:b/>
          <w:bCs/>
        </w:rPr>
        <w:t xml:space="preserve">On screen: </w:t>
      </w:r>
      <w:r>
        <w:rPr>
          <w:i/>
          <w:iCs/>
        </w:rPr>
        <w:t xml:space="preserve">DevTools Network tab (Preserve log on), cleared</w:t>
      </w:r>
    </w:p>
    <w:p>
      <w:pPr>
        <w:spacing w:after="80"/>
        <w:ind w:left="360"/>
      </w:pPr>
      <w:r>
        <w:rPr>
          <w:b/>
          <w:bCs/>
        </w:rPr>
        <w:t xml:space="preserve">Say: </w:t>
      </w:r>
      <w:r>
        <w:t xml:space="preserve">Every click on a website is an HTTP request. A request has a method, which says what you want to do, and the response has a status code, which says what happened. I'll read some of these live in the Network tab.</w:t>
      </w:r>
    </w:p>
    <w:p>
      <w:pPr>
        <w:keepNext/>
        <w:pBdr>
          <w:bottom w:val="single" w:color="BBBBBB" w:sz="4" w:space="2"/>
        </w:pBdr>
        <w:spacing w:after="40" w:before="220"/>
      </w:pPr>
      <w:r>
        <w:rPr>
          <w:b/>
          <w:bCs/>
          <w:color w:val="1F4E79"/>
        </w:rPr>
        <w:t xml:space="preserve">0:15–0:45</w:t>
      </w:r>
    </w:p>
    <w:p>
      <w:pPr>
        <w:keepNext/>
        <w:spacing w:after="60"/>
      </w:pPr>
      <w:r>
        <w:rPr>
          <w:b/>
          <w:bCs/>
        </w:rPr>
        <w:t xml:space="preserve">On screen: </w:t>
      </w:r>
      <w:r>
        <w:rPr>
          <w:i/>
          <w:iCs/>
        </w:rPr>
        <w:t xml:space="preserve">Log in as admin; point at the Network rows</w:t>
      </w:r>
    </w:p>
    <w:p>
      <w:pPr>
        <w:spacing w:after="80"/>
        <w:ind w:left="360"/>
      </w:pPr>
      <w:r>
        <w:rPr>
          <w:b/>
          <w:bCs/>
        </w:rPr>
        <w:t xml:space="preserve">Say: </w:t>
      </w:r>
      <w:r>
        <w:t xml:space="preserve">I'll log in. Opening the login page was a GET, which just reads a page. Submitting the form is a POST, which sends data. Look at the Status column: 302 Found. In the response headers, Location: /events tells the browser to go there next, and it makes a new GET straight away. In the code, AuthController handles this POST. It checks the password, then sets a JWT token cookie. A JWT is a signed token that proves who you are on every later request. Then it returns redirect:/events.</w:t>
      </w:r>
    </w:p>
    <w:p>
      <w:pPr>
        <w:keepNext/>
        <w:pBdr>
          <w:bottom w:val="single" w:color="BBBBBB" w:sz="4" w:space="2"/>
        </w:pBdr>
        <w:spacing w:after="40" w:before="220"/>
      </w:pPr>
      <w:r>
        <w:rPr>
          <w:b/>
          <w:bCs/>
          <w:color w:val="1F4E79"/>
        </w:rPr>
        <w:t xml:space="preserve">0:45–1:15</w:t>
      </w:r>
    </w:p>
    <w:p>
      <w:pPr>
        <w:keepNext/>
        <w:spacing w:after="60"/>
      </w:pPr>
      <w:r>
        <w:rPr>
          <w:b/>
          <w:bCs/>
        </w:rPr>
        <w:t xml:space="preserve">On screen: </w:t>
      </w:r>
      <w:r>
        <w:rPr>
          <w:i/>
          <w:iCs/>
        </w:rPr>
        <w:t xml:space="preserve">Admin cancels an event; Network payload tab; EventController and application.properties</w:t>
      </w:r>
    </w:p>
    <w:p>
      <w:pPr>
        <w:spacing w:after="80"/>
        <w:ind w:left="360"/>
      </w:pPr>
      <w:r>
        <w:rPr>
          <w:b/>
          <w:bCs/>
        </w:rPr>
        <w:t xml:space="preserve">Say: </w:t>
      </w:r>
      <w:r>
        <w:t xml:space="preserve">Now as admin I'll cancel an event. HTML forms can only send GET or POST, so my form includes a hidden field, _method=delete. You can see it in the payload here. This line in application.properties turns on Spring's hidden-method filter, which reroutes the POST to this real @DeleteMapping method. The response is a 303 See Other with a Location header. This is the Post/Redirect/Get pattern. The browser follows with a GET, so refreshing the page can't resubmit the delete.</w:t>
      </w:r>
    </w:p>
    <w:p>
      <w:pPr>
        <w:keepNext/>
        <w:pBdr>
          <w:bottom w:val="single" w:color="BBBBBB" w:sz="4" w:space="2"/>
        </w:pBdr>
        <w:spacing w:after="40" w:before="220"/>
      </w:pPr>
      <w:r>
        <w:rPr>
          <w:b/>
          <w:bCs/>
          <w:color w:val="1F4E79"/>
        </w:rPr>
        <w:t xml:space="preserve">1:15–1:45</w:t>
      </w:r>
    </w:p>
    <w:p>
      <w:pPr>
        <w:keepNext/>
        <w:spacing w:after="60"/>
      </w:pPr>
      <w:r>
        <w:rPr>
          <w:b/>
          <w:bCs/>
        </w:rPr>
        <w:t xml:space="preserve">On screen: </w:t>
      </w:r>
      <w:r>
        <w:rPr>
          <w:i/>
          <w:iCs/>
        </w:rPr>
        <w:t xml:space="preserve">Delete the "disabled" attribute in Elements and book twice; then visit /events/9999</w:t>
      </w:r>
    </w:p>
    <w:p>
      <w:pPr>
        <w:spacing w:after="80"/>
        <w:ind w:left="360"/>
      </w:pPr>
      <w:r>
        <w:rPr>
          <w:b/>
          <w:bCs/>
        </w:rPr>
        <w:t xml:space="preserve">Say: </w:t>
      </w:r>
      <w:r>
        <w:t xml:space="preserve">Status codes also describe failures. I've already booked this event, so the button is disabled. I'll remove that attribute in DevTools and click anyway. The server returns 409 Conflict. The request is valid, but the current state doesn't allow it. The code is here in the catch blocks. Full events give a 409 too. Now an event that doesn't exist, /events/9999. That's a real 404, thrown by EventNotFoundException and handled by this @ExceptionHandler.</w:t>
      </w:r>
    </w:p>
    <w:p>
      <w:pPr>
        <w:keepNext/>
        <w:pBdr>
          <w:bottom w:val="single" w:color="BBBBBB" w:sz="4" w:space="2"/>
        </w:pBdr>
        <w:spacing w:after="40" w:before="220"/>
      </w:pPr>
      <w:r>
        <w:rPr>
          <w:b/>
          <w:bCs/>
          <w:color w:val="1F4E79"/>
        </w:rPr>
        <w:t xml:space="preserve">1:45–2:15</w:t>
      </w:r>
    </w:p>
    <w:p>
      <w:pPr>
        <w:keepNext/>
        <w:spacing w:after="60"/>
      </w:pPr>
      <w:r>
        <w:rPr>
          <w:b/>
          <w:bCs/>
        </w:rPr>
        <w:t xml:space="preserve">On screen: </w:t>
      </w:r>
      <w:r>
        <w:rPr>
          <w:i/>
          <w:iCs/>
        </w:rPr>
        <w:t xml:space="preserve">Log out, visit /events, then /api/events; SecurityConfig entry points</w:t>
      </w:r>
    </w:p>
    <w:p>
      <w:pPr>
        <w:spacing w:after="80"/>
        <w:ind w:left="360"/>
      </w:pPr>
      <w:r>
        <w:rPr>
          <w:b/>
          <w:bCs/>
        </w:rPr>
        <w:t xml:space="preserve">Say: </w:t>
      </w:r>
      <w:r>
        <w:t xml:space="preserve">I'll log out, which is a POST, then visit /events. I get a 302 redirect to /login, which is helpful for a person. Now /api/events. This time it's a plain 401 Unauthorized, because an API client can't follow a redirect. In SecurityConfig, defaultAuthenticationEntryPointFor matches the /api/** path and returns 401. Everything else falls back to the login redirect. One config gives two behaviours, chosen by path.</w:t>
      </w:r>
    </w:p>
    <w:p>
      <w:pPr>
        <w:keepNext/>
        <w:pBdr>
          <w:bottom w:val="single" w:color="BBBBBB" w:sz="4" w:space="2"/>
        </w:pBdr>
        <w:spacing w:after="40" w:before="220"/>
      </w:pPr>
      <w:r>
        <w:rPr>
          <w:b/>
          <w:bCs/>
          <w:color w:val="1F4E79"/>
        </w:rPr>
        <w:t xml:space="preserve">2:15–2:45</w:t>
      </w:r>
    </w:p>
    <w:p>
      <w:pPr>
        <w:keepNext/>
        <w:spacing w:after="60"/>
      </w:pPr>
      <w:r>
        <w:rPr>
          <w:b/>
          <w:bCs/>
        </w:rPr>
        <w:t xml:space="preserve">On screen: </w:t>
      </w:r>
      <w:r>
        <w:rPr>
          <w:i/>
          <w:iCs/>
        </w:rPr>
        <w:t xml:space="preserve">Detail page as a normal user, then as admin</w:t>
      </w:r>
    </w:p>
    <w:p>
      <w:pPr>
        <w:spacing w:after="80"/>
        <w:ind w:left="360"/>
      </w:pPr>
      <w:r>
        <w:rPr>
          <w:b/>
          <w:bCs/>
        </w:rPr>
        <w:t xml:space="preserve">Say: </w:t>
      </w:r>
      <w:r>
        <w:t xml:space="preserve">Last, hypermedia controls. These are the links and forms in the HTML that tell the user what they can do next. As a normal user, I only see "Book this event". As admin, Edit and Cancel appear too. The server decides which controls to include, based on who you are and the event's state. A booked event gets a disabled button.</w:t>
      </w:r>
    </w:p>
    <w:p>
      <w:pPr>
        <w:keepNext/>
        <w:pBdr>
          <w:bottom w:val="single" w:color="BBBBBB" w:sz="4" w:space="2"/>
        </w:pBdr>
        <w:spacing w:after="40" w:before="220"/>
      </w:pPr>
      <w:r>
        <w:rPr>
          <w:b/>
          <w:bCs/>
          <w:color w:val="1F4E79"/>
        </w:rPr>
        <w:t xml:space="preserve">2:45–3:00</w:t>
      </w:r>
    </w:p>
    <w:p>
      <w:pPr>
        <w:keepNext/>
        <w:spacing w:after="60"/>
      </w:pPr>
      <w:r>
        <w:rPr>
          <w:b/>
          <w:bCs/>
        </w:rPr>
        <w:t xml:space="preserve">On screen: </w:t>
      </w:r>
      <w:r>
        <w:rPr>
          <w:i/>
          <w:iCs/>
        </w:rPr>
        <w:t xml:space="preserve">Network tab or whole page</w:t>
      </w:r>
    </w:p>
    <w:p>
      <w:pPr>
        <w:spacing w:after="80"/>
        <w:ind w:left="360"/>
      </w:pPr>
      <w:r>
        <w:rPr>
          <w:b/>
          <w:bCs/>
        </w:rPr>
        <w:t xml:space="preserve">Say: </w:t>
      </w:r>
      <w:r>
        <w:t xml:space="preserve">So methods and status codes are the shared vocabulary of client and server: what the client wants, and what happened.</w:t>
      </w:r>
    </w:p>
    <w:p>
      <w:pPr>
        <w:pStyle w:val="Heading1"/>
        <w:pageBreakBefore/>
      </w:pPr>
      <w:r>
        <w:t xml:space="preserve">Video 4: Application Architecture</w:t>
      </w:r>
    </w:p>
    <w:p>
      <w:pPr>
        <w:keepNext/>
        <w:pBdr>
          <w:bottom w:val="single" w:color="BBBBBB" w:sz="4" w:space="2"/>
        </w:pBdr>
        <w:spacing w:after="40" w:before="220"/>
      </w:pPr>
      <w:r>
        <w:rPr>
          <w:b/>
          <w:bCs/>
          <w:color w:val="1F4E79"/>
        </w:rPr>
        <w:t xml:space="preserve">0:00–0:15</w:t>
      </w:r>
    </w:p>
    <w:p>
      <w:pPr>
        <w:keepNext/>
        <w:spacing w:after="60"/>
      </w:pPr>
      <w:r>
        <w:rPr>
          <w:b/>
          <w:bCs/>
        </w:rPr>
        <w:t xml:space="preserve">On screen: </w:t>
      </w:r>
      <w:r>
        <w:rPr>
          <w:i/>
          <w:iCs/>
        </w:rPr>
        <w:t xml:space="preserve">Diagram Controller → Service → Repository → Database, for a few seconds</w:t>
      </w:r>
    </w:p>
    <w:p>
      <w:pPr>
        <w:spacing w:after="80"/>
        <w:ind w:left="360"/>
      </w:pPr>
      <w:r>
        <w:rPr>
          <w:b/>
          <w:bCs/>
        </w:rPr>
        <w:t xml:space="preserve">Say: </w:t>
      </w:r>
      <w:r>
        <w:t xml:space="preserve">CampusEvents is built with MVC, which stands for Model, View, Controller. It gives one set of data two faces: HTML pages for people, and JSON for tools. Both sit on the same layered design.</w:t>
      </w:r>
    </w:p>
    <w:p>
      <w:pPr>
        <w:keepNext/>
        <w:pBdr>
          <w:bottom w:val="single" w:color="BBBBBB" w:sz="4" w:space="2"/>
        </w:pBdr>
        <w:spacing w:after="40" w:before="220"/>
      </w:pPr>
      <w:r>
        <w:rPr>
          <w:b/>
          <w:bCs/>
          <w:color w:val="1F4E79"/>
        </w:rPr>
        <w:t xml:space="preserve">0:15–0:45</w:t>
      </w:r>
    </w:p>
    <w:p>
      <w:pPr>
        <w:keepNext/>
        <w:spacing w:after="60"/>
      </w:pPr>
      <w:r>
        <w:rPr>
          <w:b/>
          <w:bCs/>
        </w:rPr>
        <w:t xml:space="preserve">On screen: </w:t>
      </w:r>
      <w:r>
        <w:rPr>
          <w:i/>
          <w:iCs/>
        </w:rPr>
        <w:t xml:space="preserve">EventController.list(), then /events in the browser</w:t>
      </w:r>
    </w:p>
    <w:p>
      <w:pPr>
        <w:spacing w:after="80"/>
        <w:ind w:left="360"/>
      </w:pPr>
      <w:r>
        <w:rPr>
          <w:b/>
          <w:bCs/>
        </w:rPr>
        <w:t xml:space="preserve">Say: </w:t>
      </w:r>
      <w:r>
        <w:t xml:space="preserve">Take GET /events. The controller method list doesn't touch the database. It asks the service, eventService.findAll, puts the results in the Model, and returns just a string, "events/list". Spring finds the Thymeleaf template with that name, which is the View, and renders the final HTML. The service uses repositories, and the repositories talk to the H2 database.</w:t>
      </w:r>
    </w:p>
    <w:p>
      <w:pPr>
        <w:keepNext/>
        <w:pBdr>
          <w:bottom w:val="single" w:color="BBBBBB" w:sz="4" w:space="2"/>
        </w:pBdr>
        <w:spacing w:after="40" w:before="220"/>
      </w:pPr>
      <w:r>
        <w:rPr>
          <w:b/>
          <w:bCs/>
          <w:color w:val="1F4E79"/>
        </w:rPr>
        <w:t xml:space="preserve">0:45–1:15</w:t>
      </w:r>
    </w:p>
    <w:p>
      <w:pPr>
        <w:keepNext/>
        <w:spacing w:after="60"/>
      </w:pPr>
      <w:r>
        <w:rPr>
          <w:b/>
          <w:bCs/>
        </w:rPr>
        <w:t xml:space="preserve">On screen: </w:t>
      </w:r>
      <w:r>
        <w:rPr>
          <w:i/>
          <w:iCs/>
        </w:rPr>
        <w:t xml:space="preserve">@RequestMapping / @GetMapping / @PostMapping annotations; AdminController; EventApiController</w:t>
      </w:r>
    </w:p>
    <w:p>
      <w:pPr>
        <w:spacing w:after="80"/>
        <w:ind w:left="360"/>
      </w:pPr>
      <w:r>
        <w:rPr>
          <w:b/>
          <w:bCs/>
        </w:rPr>
        <w:t xml:space="preserve">Say: </w:t>
      </w:r>
      <w:r>
        <w:t xml:space="preserve">Routing means matching an HTTP method and a path to one Java method. @RequestMapping("/events") is the prefix. @GetMapping and @PostMapping add the verb and path, and @PutMapping and @DeleteMapping cover updates and deletes. I also split the routes into namespaces. /events is the public HTML flow, /admin is AdminController for management, and /api/events is EventApiController for JSON.</w:t>
      </w:r>
    </w:p>
    <w:p>
      <w:pPr>
        <w:keepNext/>
        <w:pBdr>
          <w:bottom w:val="single" w:color="BBBBBB" w:sz="4" w:space="2"/>
        </w:pBdr>
        <w:spacing w:after="40" w:before="220"/>
      </w:pPr>
      <w:r>
        <w:rPr>
          <w:b/>
          <w:bCs/>
          <w:color w:val="1F4E79"/>
        </w:rPr>
        <w:t xml:space="preserve">1:15–1:45</w:t>
      </w:r>
    </w:p>
    <w:p>
      <w:pPr>
        <w:keepNext/>
        <w:spacing w:after="60"/>
      </w:pPr>
      <w:r>
        <w:rPr>
          <w:b/>
          <w:bCs/>
        </w:rPr>
        <w:t xml:space="preserve">On screen: </w:t>
      </w:r>
      <w:r>
        <w:rPr>
          <w:i/>
          <w:iCs/>
        </w:rPr>
        <w:t xml:space="preserve">Click only, no typing: /events → an event → Book → (admin) Edit → Cancel</w:t>
      </w:r>
    </w:p>
    <w:p>
      <w:pPr>
        <w:spacing w:after="80"/>
        <w:ind w:left="360"/>
      </w:pPr>
      <w:r>
        <w:rPr>
          <w:b/>
          <w:bCs/>
        </w:rPr>
        <w:t xml:space="preserve">Say: </w:t>
      </w:r>
      <w:r>
        <w:t xml:space="preserve">This is HATEOAS, which means the server's responses carry the links and forms for what you can do next. I haven't typed one URL. From the list I click an event and Book it. As admin I get Edit, then Cancel. Every step was a link or form the server put in the page. That includes the admin links in the nav, which only appear for admins.</w:t>
      </w:r>
    </w:p>
    <w:p>
      <w:pPr>
        <w:keepNext/>
        <w:pBdr>
          <w:bottom w:val="single" w:color="BBBBBB" w:sz="4" w:space="2"/>
        </w:pBdr>
        <w:spacing w:after="40" w:before="220"/>
      </w:pPr>
      <w:r>
        <w:rPr>
          <w:b/>
          <w:bCs/>
          <w:color w:val="1F4E79"/>
        </w:rPr>
        <w:t xml:space="preserve">1:45–2:15</w:t>
      </w:r>
    </w:p>
    <w:p>
      <w:pPr>
        <w:keepNext/>
        <w:spacing w:after="60"/>
      </w:pPr>
      <w:r>
        <w:rPr>
          <w:b/>
          <w:bCs/>
        </w:rPr>
        <w:t xml:space="preserve">On screen: </w:t>
      </w:r>
      <w:r>
        <w:rPr>
          <w:i/>
          <w:iCs/>
        </w:rPr>
        <w:t xml:space="preserve">/api/events in the browser; EventApiController</w:t>
      </w:r>
    </w:p>
    <w:p>
      <w:pPr>
        <w:spacing w:after="80"/>
        <w:ind w:left="360"/>
      </w:pPr>
      <w:r>
        <w:rPr>
          <w:b/>
          <w:bCs/>
        </w:rPr>
        <w:t xml:space="preserve">Say: </w:t>
      </w:r>
      <w:r>
        <w:t xml:space="preserve">Now compare the JSON side. /api/events returns a flat array with no links. EventApiController just returns a List&lt;Event&gt;. So this endpoint is not hypermedia-driven. It's a deliberate trade-off for a small data API. The detail page does use it, though. This Refresh button calls fetch on /api/events/{id} to update the capacity bar without reloading.</w:t>
      </w:r>
    </w:p>
    <w:p>
      <w:pPr>
        <w:keepNext/>
        <w:pBdr>
          <w:bottom w:val="single" w:color="BBBBBB" w:sz="4" w:space="2"/>
        </w:pBdr>
        <w:spacing w:after="40" w:before="220"/>
      </w:pPr>
      <w:r>
        <w:rPr>
          <w:b/>
          <w:bCs/>
          <w:color w:val="1F4E79"/>
        </w:rPr>
        <w:t xml:space="preserve">2:15–2:45</w:t>
      </w:r>
    </w:p>
    <w:p>
      <w:pPr>
        <w:keepNext/>
        <w:spacing w:after="60"/>
      </w:pPr>
      <w:r>
        <w:rPr>
          <w:b/>
          <w:bCs/>
        </w:rPr>
        <w:t xml:space="preserve">On screen: </w:t>
      </w:r>
      <w:r>
        <w:rPr>
          <w:i/>
          <w:iCs/>
        </w:rPr>
        <w:t xml:space="preserve">EventService.book(); SecurityConfig filter chain</w:t>
      </w:r>
    </w:p>
    <w:p>
      <w:pPr>
        <w:spacing w:after="80"/>
        <w:ind w:left="360"/>
      </w:pPr>
      <w:r>
        <w:rPr>
          <w:b/>
          <w:bCs/>
        </w:rPr>
        <w:t xml:space="preserve">Say: </w:t>
      </w:r>
      <w:r>
        <w:t xml:space="preserve">Business rules live in the service, not the controller. In book(), it checks for a duplicate booking, checks capacity, then saves the booking. The controller only turns the exceptions into status codes. Security sits outside this flow, in the filter chain. A JWT filter authenticates each request from its cookie, CSRF protection is on, and these rules say which paths need the admin role.</w:t>
      </w:r>
    </w:p>
    <w:p>
      <w:pPr>
        <w:keepNext/>
        <w:pBdr>
          <w:bottom w:val="single" w:color="BBBBBB" w:sz="4" w:space="2"/>
        </w:pBdr>
        <w:spacing w:after="40" w:before="220"/>
      </w:pPr>
      <w:r>
        <w:rPr>
          <w:b/>
          <w:bCs/>
          <w:color w:val="1F4E79"/>
        </w:rPr>
        <w:t xml:space="preserve">2:45–3:00</w:t>
      </w:r>
    </w:p>
    <w:p>
      <w:pPr>
        <w:keepNext/>
        <w:spacing w:after="60"/>
      </w:pPr>
      <w:r>
        <w:rPr>
          <w:b/>
          <w:bCs/>
        </w:rPr>
        <w:t xml:space="preserve">On screen: </w:t>
      </w:r>
      <w:r>
        <w:rPr>
          <w:i/>
          <w:iCs/>
        </w:rPr>
        <w:t xml:space="preserve">Whole app or diagram</w:t>
      </w:r>
    </w:p>
    <w:p>
      <w:pPr>
        <w:spacing w:after="80"/>
        <w:ind w:left="360"/>
      </w:pPr>
      <w:r>
        <w:rPr>
          <w:b/>
          <w:bCs/>
        </w:rPr>
        <w:t xml:space="preserve">Say: </w:t>
      </w:r>
      <w:r>
        <w:t xml:space="preserve">So layers keep the code organised, routing keeps URLs predictable, and conditional hypermedia controls let users find everything without a manual.</w:t>
      </w:r>
    </w:p>
    <w:p>
      <w:pPr>
        <w:pStyle w:val="Heading1"/>
        <w:pageBreakBefore/>
      </w:pPr>
      <w:r>
        <w:t xml:space="preserve">Recording tips</w:t>
      </w:r>
    </w:p>
    <w:p>
      <w:pPr>
        <w:pStyle w:val="ListParagraph"/>
        <w:numPr>
          <w:ilvl w:val="0"/>
          <w:numId w:val="2"/>
        </w:numPr>
        <w:spacing w:after="60"/>
      </w:pPr>
      <w:r>
        <w:t xml:space="preserve">Practise each demo click path twice before recording. Most timing problems come from the demo, not the narration.</w:t>
      </w:r>
    </w:p>
    <w:p>
      <w:pPr>
        <w:pStyle w:val="ListParagraph"/>
        <w:numPr>
          <w:ilvl w:val="0"/>
          <w:numId w:val="2"/>
        </w:numPr>
        <w:spacing w:after="60"/>
      </w:pPr>
      <w:r>
        <w:t xml:space="preserve">Use these as bullet points in your own words. The brief marks down reading a script word for word.</w:t>
      </w:r>
    </w:p>
    <w:p>
      <w:pPr>
        <w:pStyle w:val="ListParagraph"/>
        <w:numPr>
          <w:ilvl w:val="0"/>
          <w:numId w:val="2"/>
        </w:numPr>
        <w:spacing w:after="60"/>
      </w:pPr>
      <w:r>
        <w:t xml:space="preserve">Each video must land between 165 and 195 seconds, or Planning scores zero.</w:t>
      </w:r>
    </w:p>
    <w:p>
      <w:pPr>
        <w:pStyle w:val="ListParagraph"/>
        <w:numPr>
          <w:ilvl w:val="0"/>
          <w:numId w:val="2"/>
        </w:numPr>
        <w:spacing w:after="60"/>
      </w:pPr>
      <w:r>
        <w:t xml:space="preserve">If a video runs long, cut the 1:15–1:45 section of Video 1 first, then slow parts elsewhere.</w:t>
      </w:r>
    </w:p>
    <w:p>
      <w:pPr>
        <w:pStyle w:val="ListParagraph"/>
        <w:numPr>
          <w:ilvl w:val="0"/>
          <w:numId w:val="2"/>
        </w:numPr>
        <w:spacing w:after="60"/>
      </w:pPr>
      <w:r>
        <w:t xml:space="preserve">Name the files P&lt;your p-number&gt;_video_1 to _video_4 and submit the four links on Learning Zone.</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libri" w:cs="Calibri" w:eastAsia="Calibri" w:hAnsi="Calibri"/>
      <w:b/>
      <w:bCs/>
      <w:color w:val="1F4E79"/>
      <w:sz w:val="40"/>
      <w:szCs w:val="40"/>
    </w:rPr>
  </w:style>
  <w:style w:type="paragraph" w:styleId="Heading1">
    <w:name w:val="Heading 1"/>
    <w:basedOn w:val="Normal"/>
    <w:next w:val="Normal"/>
    <w:qFormat/>
    <w:pPr>
      <w:spacing w:after="160" w:before="120"/>
      <w:outlineLvl w:val="0"/>
    </w:pPr>
    <w:rPr>
      <w:rFonts w:ascii="Calibri" w:cs="Calibri" w:eastAsia="Calibri" w:hAnsi="Calibri"/>
      <w:b/>
      <w:bCs/>
      <w:color w:val="1F4E79"/>
      <w:sz w:val="32"/>
      <w:szCs w:val="3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2026-10-06T07:49:13.586Z</dcterms:created>
  <dcterms:modified xsi:type="dcterms:W3CDTF">2026-10-06T07:49:13.586Z</dcterms:modified>
</cp:coreProperties>
</file>

<file path=docProps/custom.xml><?xml version="1.0" encoding="utf-8"?>
<Properties xmlns="http://schemas.openxmlformats.org/officeDocument/2006/custom-properties" xmlns:vt="http://schemas.openxmlformats.org/officeDocument/2006/docPropsVTypes"/>
</file>