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19E0" w14:textId="77777777" w:rsidR="001C6B1A" w:rsidRPr="00FF2DA2" w:rsidRDefault="001C6B1A" w:rsidP="001C6B1A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27992697"/>
      <w:bookmarkStart w:id="1" w:name="_Hlk128603034"/>
      <w:bookmarkEnd w:id="0"/>
      <w:bookmarkEnd w:id="1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B277EB6" w14:textId="77777777" w:rsidR="001C6B1A" w:rsidRPr="0065479E" w:rsidRDefault="001C6B1A" w:rsidP="001C6B1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3535123D" w14:textId="77777777" w:rsidR="001C6B1A" w:rsidRDefault="001C6B1A" w:rsidP="001C6B1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098D65" w14:textId="77777777" w:rsidR="001C6B1A" w:rsidRPr="006502A2" w:rsidRDefault="001C6B1A" w:rsidP="001C6B1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F53E08" wp14:editId="38595F1F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305D" w14:textId="77777777" w:rsidR="001C6B1A" w:rsidRPr="00FF3678" w:rsidRDefault="001C6B1A" w:rsidP="001C6B1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2861D01" w14:textId="7B8A31DF" w:rsidR="001C6B1A" w:rsidRPr="00A040CA" w:rsidRDefault="001C6B1A" w:rsidP="001C6B1A">
      <w:pPr>
        <w:jc w:val="center"/>
        <w:rPr>
          <w:b/>
          <w:bCs/>
          <w:u w:val="single"/>
        </w:rPr>
      </w:pPr>
      <w:r w:rsidRPr="00A040CA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DB7921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</w:p>
    <w:p w14:paraId="5E137233" w14:textId="77777777" w:rsidR="001C6B1A" w:rsidRDefault="001C6B1A" w:rsidP="001C6B1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50"/>
        <w:gridCol w:w="9000"/>
      </w:tblGrid>
      <w:tr w:rsidR="001C6B1A" w14:paraId="01175B5F" w14:textId="77777777" w:rsidTr="00F40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61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B10E944" w14:textId="77777777" w:rsidR="001C6B1A" w:rsidRDefault="001C6B1A" w:rsidP="00F407F9">
            <w:pPr>
              <w:jc w:val="center"/>
            </w:pPr>
            <w:r>
              <w:t>TASK NO</w:t>
            </w:r>
          </w:p>
        </w:tc>
        <w:tc>
          <w:tcPr>
            <w:tcW w:w="439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D1AE45" w14:textId="77777777" w:rsidR="001C6B1A" w:rsidRDefault="001C6B1A" w:rsidP="00F407F9">
            <w:r>
              <w:t xml:space="preserve">                                                        OBJECTIVE</w:t>
            </w:r>
          </w:p>
        </w:tc>
      </w:tr>
      <w:tr w:rsidR="001C6B1A" w14:paraId="2069571F" w14:textId="77777777" w:rsidTr="00F407F9">
        <w:trPr>
          <w:trHeight w:val="315"/>
        </w:trPr>
        <w:tc>
          <w:tcPr>
            <w:tcW w:w="61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18F7DE" w14:textId="77777777" w:rsidR="001C6B1A" w:rsidRPr="0088433A" w:rsidRDefault="001C6B1A" w:rsidP="00F407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433A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439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70E9EDDE" w14:textId="77777777" w:rsidR="001C6B1A" w:rsidRPr="00470C66" w:rsidRDefault="001C6B1A" w:rsidP="00F407F9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You are working on a project where you get data from third </w:t>
            </w:r>
            <w:proofErr w:type="gramStart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>party</w:t>
            </w:r>
            <w:proofErr w:type="gramEnd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9574A85" w14:textId="77777777" w:rsidR="001C6B1A" w:rsidRPr="00470C66" w:rsidRDefault="001C6B1A" w:rsidP="00F407F9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>webapi</w:t>
            </w:r>
            <w:proofErr w:type="spellEnd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/service in XML format. You are creating charts from that data for creating a chart you need data in JSON format in order to make them </w:t>
            </w:r>
            <w:proofErr w:type="spellStart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>compatiable</w:t>
            </w:r>
            <w:proofErr w:type="spellEnd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you need to convert xml data into </w:t>
            </w:r>
            <w:proofErr w:type="spellStart"/>
            <w:proofErr w:type="gramStart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>json</w:t>
            </w:r>
            <w:proofErr w:type="spellEnd"/>
            <w:proofErr w:type="gramEnd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but limitation is you can’t modify third party webservice/</w:t>
            </w:r>
            <w:proofErr w:type="spellStart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>api</w:t>
            </w:r>
            <w:proofErr w:type="spellEnd"/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you have </w:t>
            </w:r>
          </w:p>
          <w:p w14:paraId="04D2A750" w14:textId="77777777" w:rsidR="001C6B1A" w:rsidRPr="00470C66" w:rsidRDefault="001C6B1A" w:rsidP="00F407F9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0C66">
              <w:rPr>
                <w:rFonts w:ascii="Times New Roman" w:hAnsi="Times New Roman" w:cs="Times New Roman"/>
                <w:b/>
                <w:sz w:val="28"/>
                <w:szCs w:val="28"/>
              </w:rPr>
              <w:t>to make Adapter that returns data in JSON by using adapter pattern.</w:t>
            </w:r>
          </w:p>
        </w:tc>
      </w:tr>
      <w:tr w:rsidR="001C6B1A" w14:paraId="6FE75954" w14:textId="77777777" w:rsidTr="00F407F9">
        <w:trPr>
          <w:trHeight w:val="315"/>
        </w:trPr>
        <w:tc>
          <w:tcPr>
            <w:tcW w:w="61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3FF670" w14:textId="77777777" w:rsidR="001C6B1A" w:rsidRPr="0088433A" w:rsidRDefault="001C6B1A" w:rsidP="00F407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39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24DDE6AE" w14:textId="77777777" w:rsidR="001C6B1A" w:rsidRPr="007C5A33" w:rsidRDefault="001C6B1A" w:rsidP="00F407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C6B1A" w14:paraId="1966CF9D" w14:textId="77777777" w:rsidTr="00F407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61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5AED98" w14:textId="77777777" w:rsidR="001C6B1A" w:rsidRPr="0088433A" w:rsidRDefault="001C6B1A" w:rsidP="00F407F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39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059A048" w14:textId="77777777" w:rsidR="001C6B1A" w:rsidRPr="00AB40EB" w:rsidRDefault="001C6B1A" w:rsidP="00F407F9">
            <w:pPr>
              <w:rPr>
                <w:sz w:val="24"/>
                <w:szCs w:val="24"/>
              </w:rPr>
            </w:pPr>
          </w:p>
        </w:tc>
      </w:tr>
    </w:tbl>
    <w:p w14:paraId="18376B44" w14:textId="77777777" w:rsidR="001C6B1A" w:rsidRDefault="001C6B1A" w:rsidP="001C6B1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11AD025" w14:textId="77777777" w:rsidR="001C6B1A" w:rsidRDefault="001C6B1A" w:rsidP="001C6B1A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1CAFD703" w14:textId="77777777" w:rsidR="001C6B1A" w:rsidRDefault="001C6B1A" w:rsidP="001C6B1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0D85114" w14:textId="77777777" w:rsidR="001C6B1A" w:rsidRDefault="001C6B1A" w:rsidP="001C6B1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5AB2E94" w14:textId="77777777" w:rsidR="001C6B1A" w:rsidRPr="0065479E" w:rsidRDefault="001C6B1A" w:rsidP="001C6B1A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326B417" w14:textId="4393C06A" w:rsidR="001C6B1A" w:rsidRPr="007C5A33" w:rsidRDefault="001C6B1A" w:rsidP="001C6B1A">
      <w:pPr>
        <w:pStyle w:val="NoSpacing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C5A3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19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</w:t>
      </w:r>
      <w:r w:rsidRPr="007C5A33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5 </w:t>
      </w:r>
      <w:r w:rsidRPr="007C5A3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-2023   </w:t>
      </w:r>
    </w:p>
    <w:p w14:paraId="6ED7A567" w14:textId="77777777" w:rsidR="001C6B1A" w:rsidRDefault="001C6B1A" w:rsidP="001C6B1A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                                     (Date: DD/MM/YY)</w:t>
      </w:r>
    </w:p>
    <w:p w14:paraId="34E6C628" w14:textId="77777777" w:rsidR="001C6B1A" w:rsidRDefault="001C6B1A" w:rsidP="00E62C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7C3F9DE" w14:textId="30548107" w:rsidR="002E0A7E" w:rsidRDefault="004540B5" w:rsidP="00E62C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770FA1" w:rsidRPr="00770FA1">
        <w:t xml:space="preserve"> </w:t>
      </w:r>
      <w:r w:rsidR="002C303D" w:rsidRPr="002C303D">
        <w:rPr>
          <w:rFonts w:ascii="Times New Roman" w:hAnsi="Times New Roman" w:cs="Times New Roman"/>
          <w:bCs/>
          <w:sz w:val="28"/>
          <w:szCs w:val="28"/>
        </w:rPr>
        <w:t xml:space="preserve">Implement Chain of Responsibility Design pattern on Processing Scenario. Consider that there are multiple processors having multiple responsibilities to handle (ex: media player file is played by media player handler, calculation is carried out by calculation handler, </w:t>
      </w:r>
      <w:proofErr w:type="spellStart"/>
      <w:r w:rsidR="002C303D" w:rsidRPr="002C303D"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 w:rsidR="002C303D" w:rsidRPr="002C303D">
        <w:rPr>
          <w:rFonts w:ascii="Times New Roman" w:hAnsi="Times New Roman" w:cs="Times New Roman"/>
          <w:bCs/>
          <w:sz w:val="28"/>
          <w:szCs w:val="28"/>
        </w:rPr>
        <w:t>…) initiate handling for opening internet browser and notepad by creating multiple handlers with different responsibilities.</w:t>
      </w:r>
    </w:p>
    <w:p w14:paraId="4E7B91C9" w14:textId="59670E66" w:rsidR="004540B5" w:rsidRDefault="004540B5" w:rsidP="004612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2081C0" w14:textId="2786C507" w:rsidR="009E0B01" w:rsidRDefault="00695495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Abstract Class </w:t>
      </w:r>
      <w:proofErr w:type="spellStart"/>
      <w:r w:rsidR="00B419CB" w:rsidRPr="00B419CB">
        <w:rPr>
          <w:rFonts w:ascii="Bahnschrift" w:hAnsi="Bahnschrift" w:cs="Times New Roman"/>
          <w:b/>
          <w:sz w:val="28"/>
          <w:szCs w:val="28"/>
        </w:rPr>
        <w:t>AbstractHandler</w:t>
      </w:r>
      <w:proofErr w:type="spellEnd"/>
    </w:p>
    <w:p w14:paraId="37F7FD51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AbstractHandler</w:t>
      </w:r>
      <w:proofErr w:type="spellEnd"/>
    </w:p>
    <w:p w14:paraId="3FBDE2D2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B35652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ah;</w:t>
      </w:r>
      <w:proofErr w:type="gramEnd"/>
    </w:p>
    <w:p w14:paraId="6503854B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ah)</w:t>
      </w:r>
    </w:p>
    <w:p w14:paraId="531D71AD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9ED51D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ah;</w:t>
      </w:r>
    </w:p>
    <w:p w14:paraId="07627628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B8DFB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pd);</w:t>
      </w:r>
    </w:p>
    <w:p w14:paraId="00C4B0D7" w14:textId="3E62D1E4" w:rsidR="00B419CB" w:rsidRDefault="00450E35" w:rsidP="00450E35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5083F7" w14:textId="3DB9EA52" w:rsidR="00450E35" w:rsidRDefault="00450E35" w:rsidP="00450E35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r w:rsidR="00270ABA" w:rsidRPr="00270ABA">
        <w:rPr>
          <w:rFonts w:ascii="Bahnschrift" w:hAnsi="Bahnschrift" w:cs="Times New Roman"/>
          <w:b/>
          <w:sz w:val="28"/>
          <w:szCs w:val="28"/>
        </w:rPr>
        <w:t>Processer</w:t>
      </w:r>
      <w:r w:rsidR="00140399">
        <w:rPr>
          <w:rFonts w:ascii="Bahnschrift" w:hAnsi="Bahnschrift" w:cs="Times New Roman"/>
          <w:b/>
          <w:sz w:val="28"/>
          <w:szCs w:val="28"/>
        </w:rPr>
        <w:t xml:space="preserve"> </w:t>
      </w:r>
      <w:r w:rsidR="00270ABA" w:rsidRPr="00270ABA">
        <w:rPr>
          <w:rFonts w:ascii="Bahnschrift" w:hAnsi="Bahnschrift" w:cs="Times New Roman"/>
          <w:b/>
          <w:sz w:val="28"/>
          <w:szCs w:val="28"/>
        </w:rPr>
        <w:t>Direction</w:t>
      </w:r>
    </w:p>
    <w:p w14:paraId="122B2A56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ProcesserDirection</w:t>
      </w:r>
      <w:proofErr w:type="spellEnd"/>
    </w:p>
    <w:p w14:paraId="1D03F378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A00E59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533850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A40F95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F69BA6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BE04F4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.firstCharacter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0A95A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.processName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DE20C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5C60C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14:paraId="751B6C2F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123F43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F11AE4E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58AC51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D7924A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140C2E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9241EBE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BC5DA7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.processName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3A61A875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8873B5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BD37A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7CB84C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fchar</w:t>
      </w:r>
      <w:proofErr w:type="spellEnd"/>
    </w:p>
    <w:p w14:paraId="59B738AA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05B1AA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67DB3C8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66BE26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997E03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841A80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0F95911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DAE6B3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.firstCharacter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70D12EE0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003D04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17CD3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8F5253" w14:textId="5D8E713C" w:rsidR="00270ABA" w:rsidRDefault="00140399" w:rsidP="00140399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95F33D" w14:textId="77777777" w:rsidR="004B1503" w:rsidRDefault="004B1503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646F086E" w14:textId="13C63631" w:rsidR="009C4424" w:rsidRDefault="009C4424" w:rsidP="009C4424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lastRenderedPageBreak/>
        <w:t xml:space="preserve">Class </w:t>
      </w:r>
      <w:proofErr w:type="spellStart"/>
      <w:r w:rsidR="000A17DC" w:rsidRPr="000A17DC">
        <w:rPr>
          <w:rFonts w:ascii="Bahnschrift" w:hAnsi="Bahnschrift" w:cs="Times New Roman"/>
          <w:b/>
          <w:sz w:val="28"/>
          <w:szCs w:val="28"/>
        </w:rPr>
        <w:t>NotePadHandler</w:t>
      </w:r>
      <w:proofErr w:type="spellEnd"/>
    </w:p>
    <w:p w14:paraId="7B935C12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NotePadHandler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</w:p>
    <w:p w14:paraId="5F401872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F6BBA2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pd)</w:t>
      </w:r>
    </w:p>
    <w:p w14:paraId="6C89171B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485E2B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pd.fchar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17F1A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85B601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0}Request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Handeled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().Name);</w:t>
      </w:r>
    </w:p>
    <w:p w14:paraId="46A4089F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EBA7D0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918730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FC3839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ah.process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(pd);</w:t>
      </w:r>
    </w:p>
    <w:p w14:paraId="200598E2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C6D618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00ED8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FFA12B" w14:textId="471629D1" w:rsidR="0008672D" w:rsidRDefault="00FC58FC" w:rsidP="00FC58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20B5DB" w14:textId="546E6A85" w:rsidR="0036578C" w:rsidRDefault="0036578C" w:rsidP="0036578C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="00785280" w:rsidRPr="00785280">
        <w:rPr>
          <w:rFonts w:ascii="Bahnschrift" w:hAnsi="Bahnschrift" w:cs="Times New Roman"/>
          <w:b/>
          <w:sz w:val="28"/>
          <w:szCs w:val="28"/>
        </w:rPr>
        <w:t>Browserhandler</w:t>
      </w:r>
      <w:proofErr w:type="spellEnd"/>
    </w:p>
    <w:p w14:paraId="35F4573E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browserHandler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</w:p>
    <w:p w14:paraId="79C3C132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D79140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C2848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pd)</w:t>
      </w:r>
    </w:p>
    <w:p w14:paraId="13D21871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0690F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pd.fchar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CB659F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068AA9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Request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Handeled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pd.pname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().Name);</w:t>
      </w:r>
    </w:p>
    <w:p w14:paraId="04023FA7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509D5E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B205B9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927D99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ah.process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(pd);</w:t>
      </w:r>
    </w:p>
    <w:p w14:paraId="16E925EF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10304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BD64FA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161496" w14:textId="21D7B153" w:rsidR="0036578C" w:rsidRDefault="004809B2" w:rsidP="004809B2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033A0C" w14:textId="4BE9E46D" w:rsidR="0079332D" w:rsidRDefault="0079332D" w:rsidP="0079332D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="00FF3B19" w:rsidRPr="00FF3B19">
        <w:rPr>
          <w:rFonts w:ascii="Bahnschrift" w:hAnsi="Bahnschrift" w:cs="Times New Roman"/>
          <w:b/>
          <w:sz w:val="28"/>
          <w:szCs w:val="28"/>
        </w:rPr>
        <w:t>MemoryFull</w:t>
      </w:r>
      <w:proofErr w:type="spellEnd"/>
    </w:p>
    <w:p w14:paraId="4BB8495E" w14:textId="77777777" w:rsidR="005E133D" w:rsidRDefault="005E133D" w:rsidP="005E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MemoryFull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</w:p>
    <w:p w14:paraId="77E37C7A" w14:textId="77777777" w:rsidR="005E133D" w:rsidRDefault="005E133D" w:rsidP="005E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2B52A6" w14:textId="77777777" w:rsidR="005E133D" w:rsidRDefault="005E133D" w:rsidP="005E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pd)</w:t>
      </w:r>
    </w:p>
    <w:p w14:paraId="320E8DBC" w14:textId="77777777" w:rsidR="005E133D" w:rsidRDefault="005E133D" w:rsidP="005E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6040A2" w14:textId="77777777" w:rsidR="005E133D" w:rsidRDefault="005E133D" w:rsidP="005E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Request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Handeled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pd.pname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().Name);</w:t>
      </w:r>
    </w:p>
    <w:p w14:paraId="4E9C70CD" w14:textId="77777777" w:rsidR="005E133D" w:rsidRDefault="005E133D" w:rsidP="005E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35AC2D" w14:textId="62A03C51" w:rsidR="00EC53B0" w:rsidRDefault="005E133D" w:rsidP="005E133D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F4D641" w14:textId="77777777" w:rsidR="004B1503" w:rsidRDefault="004B1503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79FE3FDC" w14:textId="77777777" w:rsidR="00BB6875" w:rsidRDefault="00BB6875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4B5570C5" w14:textId="77777777" w:rsidR="00BB6875" w:rsidRDefault="00BB6875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0C5A463A" w14:textId="77777777" w:rsidR="00BB6875" w:rsidRDefault="00BB6875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2FF2462E" w14:textId="77777777" w:rsidR="00BB6875" w:rsidRDefault="00BB6875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3EA38863" w14:textId="23D54C4E" w:rsidR="00CB0DA4" w:rsidRDefault="00CB0DA4" w:rsidP="00CB0DA4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lastRenderedPageBreak/>
        <w:t>Main Method</w:t>
      </w:r>
    </w:p>
    <w:p w14:paraId="45E2A3B1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AEA441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E01B1F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abstracthandler1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NotePadHandler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D2F01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abstracthandler2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browserHandler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122C9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abstracthandler3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068AB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abstracthandler1.setsuccessor(abstracthandler2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5C0E1D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abstracthandler2.setsuccessor(abstracthandler3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962588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process first char: 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2AB8B0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FBE918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pd;</w:t>
      </w:r>
      <w:proofErr w:type="gramEnd"/>
    </w:p>
    <w:p w14:paraId="3529F731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FCD27E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23EE62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NotePad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Started"</w:t>
      </w:r>
      <w:r>
        <w:rPr>
          <w:rFonts w:ascii="Consolas" w:hAnsi="Consolas" w:cs="Consolas"/>
          <w:color w:val="000000"/>
          <w:sz w:val="19"/>
          <w:szCs w:val="19"/>
        </w:rPr>
        <w:t>, choice);</w:t>
      </w:r>
    </w:p>
    <w:p w14:paraId="507D11CC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abstracthandler1.process_request(pd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20A409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41E0D0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A427D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B56E5B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774B2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"browser Started"</w:t>
      </w:r>
      <w:r>
        <w:rPr>
          <w:rFonts w:ascii="Consolas" w:hAnsi="Consolas" w:cs="Consolas"/>
          <w:color w:val="000000"/>
          <w:sz w:val="19"/>
          <w:szCs w:val="19"/>
        </w:rPr>
        <w:t>, choice);</w:t>
      </w:r>
    </w:p>
    <w:p w14:paraId="2424B020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abstracthandler1.process_request(pd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857ED6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5FAEF5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C7D754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9C81AF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choice);</w:t>
      </w:r>
    </w:p>
    <w:p w14:paraId="1B28246B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abstracthandler3.process_request(pd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09CA80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975079" w14:textId="08AA8218" w:rsidR="00D77513" w:rsidRDefault="00E35E48" w:rsidP="00E35E48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622F5" w14:textId="35397CB8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3732BB" w14:textId="3BD4D0E2" w:rsidR="00361D48" w:rsidRDefault="00361D48"/>
    <w:p w14:paraId="540FABE4" w14:textId="4EE0BF42" w:rsidR="00637B37" w:rsidRDefault="00A95501" w:rsidP="00596D15">
      <w:pPr>
        <w:rPr>
          <w:rFonts w:ascii="Times New Roman" w:hAnsi="Times New Roman" w:cs="Times New Roman"/>
          <w:b/>
          <w:sz w:val="28"/>
          <w:szCs w:val="28"/>
        </w:rPr>
      </w:pPr>
      <w:r w:rsidRPr="00A955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F162B75" wp14:editId="3F1348B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29690" cy="943107"/>
            <wp:effectExtent l="0" t="0" r="0" b="9525"/>
            <wp:wrapNone/>
            <wp:docPr id="45319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85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D394D" w14:textId="77777777" w:rsidR="00361D48" w:rsidRDefault="00361D48"/>
    <w:p w14:paraId="3FF96B61" w14:textId="7A8AB356" w:rsidR="004D52CF" w:rsidRDefault="00884CEC">
      <w:r w:rsidRPr="00884CEC">
        <w:rPr>
          <w:noProof/>
        </w:rPr>
        <w:drawing>
          <wp:anchor distT="0" distB="0" distL="114300" distR="114300" simplePos="0" relativeHeight="251659264" behindDoc="1" locked="0" layoutInCell="1" allowOverlap="1" wp14:anchorId="72403A1F" wp14:editId="709ACF52">
            <wp:simplePos x="0" y="0"/>
            <wp:positionH relativeFrom="column">
              <wp:posOffset>1</wp:posOffset>
            </wp:positionH>
            <wp:positionV relativeFrom="paragraph">
              <wp:posOffset>47625</wp:posOffset>
            </wp:positionV>
            <wp:extent cx="3943900" cy="924054"/>
            <wp:effectExtent l="0" t="0" r="0" b="9525"/>
            <wp:wrapNone/>
            <wp:docPr id="289062543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62543" name="Picture 1" descr="A black text on a white background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700B7" w14:textId="4848BD0C" w:rsidR="004D52CF" w:rsidRDefault="004D52CF"/>
    <w:p w14:paraId="20FA0608" w14:textId="77777777" w:rsidR="004D52CF" w:rsidRDefault="004D52CF"/>
    <w:p w14:paraId="74959EEF" w14:textId="357510D1" w:rsidR="004D52CF" w:rsidRDefault="00C31A02">
      <w:r>
        <w:rPr>
          <w:noProof/>
        </w:rPr>
        <w:drawing>
          <wp:anchor distT="0" distB="0" distL="114300" distR="114300" simplePos="0" relativeHeight="251660288" behindDoc="1" locked="0" layoutInCell="1" allowOverlap="1" wp14:anchorId="3474A3C6" wp14:editId="2E7EFE4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467735" cy="895350"/>
            <wp:effectExtent l="0" t="0" r="0" b="0"/>
            <wp:wrapNone/>
            <wp:docPr id="1533164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598B9A" w14:textId="77777777" w:rsidR="004D52CF" w:rsidRDefault="004D52CF"/>
    <w:p w14:paraId="4A706DEE" w14:textId="77777777" w:rsidR="004D52CF" w:rsidRDefault="004D52CF"/>
    <w:p w14:paraId="72BEBF48" w14:textId="77777777" w:rsidR="004D52CF" w:rsidRDefault="004D52CF"/>
    <w:p w14:paraId="672E6C68" w14:textId="77777777" w:rsidR="004D52CF" w:rsidRDefault="004D52CF"/>
    <w:p w14:paraId="0E4C3475" w14:textId="77777777" w:rsidR="004D52CF" w:rsidRDefault="004D52CF"/>
    <w:p w14:paraId="3AF1E8CE" w14:textId="77777777" w:rsidR="004D52CF" w:rsidRDefault="004D52CF"/>
    <w:p w14:paraId="78803FD0" w14:textId="2BC4A819" w:rsidR="00C23276" w:rsidRDefault="00C23276" w:rsidP="00FF3F7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770FA1">
        <w:t xml:space="preserve"> </w:t>
      </w:r>
      <w:r w:rsidR="00FF3F71" w:rsidRPr="00FF3F71">
        <w:rPr>
          <w:rFonts w:ascii="Times New Roman" w:hAnsi="Times New Roman" w:cs="Times New Roman"/>
          <w:bCs/>
          <w:sz w:val="28"/>
          <w:szCs w:val="28"/>
        </w:rPr>
        <w:t>Implement COR on call center scenario</w:t>
      </w:r>
      <w:r w:rsidRPr="002C303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B1CFC68" w14:textId="77777777" w:rsidR="00C23276" w:rsidRDefault="00C23276" w:rsidP="00C232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20C06B5" w14:textId="0C78EB8D" w:rsidR="00C23276" w:rsidRDefault="00C23276" w:rsidP="00C23276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r w:rsidR="00244ED4">
        <w:rPr>
          <w:rFonts w:ascii="Bahnschrift" w:hAnsi="Bahnschrift" w:cs="Times New Roman"/>
          <w:b/>
          <w:sz w:val="28"/>
          <w:szCs w:val="28"/>
        </w:rPr>
        <w:t>Approver</w:t>
      </w:r>
    </w:p>
    <w:p w14:paraId="39915CB6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Approver</w:t>
      </w:r>
    </w:p>
    <w:p w14:paraId="189E7302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AED2BF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Approver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approver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D793A5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Approver approver)</w:t>
      </w:r>
    </w:p>
    <w:p w14:paraId="3B480BDD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FBFEEA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.approver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approver;</w:t>
      </w:r>
    </w:p>
    <w:p w14:paraId="3F6F4AD9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9739A1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purchase);</w:t>
      </w:r>
    </w:p>
    <w:p w14:paraId="43BA0C35" w14:textId="638AA450" w:rsidR="00BD09E1" w:rsidRDefault="00062817" w:rsidP="00062817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E1D31F" w14:textId="44015400" w:rsidR="0015060B" w:rsidRDefault="0015060B" w:rsidP="0015060B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>
        <w:rPr>
          <w:rFonts w:ascii="Bahnschrift" w:hAnsi="Bahnschrift" w:cs="Times New Roman"/>
          <w:b/>
          <w:sz w:val="28"/>
          <w:szCs w:val="28"/>
        </w:rPr>
        <w:t>C</w:t>
      </w:r>
      <w:r w:rsidRPr="0015060B">
        <w:rPr>
          <w:rFonts w:ascii="Bahnschrift" w:hAnsi="Bahnschrift" w:cs="Times New Roman"/>
          <w:b/>
          <w:sz w:val="28"/>
          <w:szCs w:val="28"/>
        </w:rPr>
        <w:t>allChecker</w:t>
      </w:r>
      <w:proofErr w:type="spellEnd"/>
    </w:p>
    <w:p w14:paraId="150BEF6F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callChecker</w:t>
      </w:r>
      <w:proofErr w:type="spellEnd"/>
    </w:p>
    <w:p w14:paraId="05ED35FE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3CFB61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84BB96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D535E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1409E0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CBB038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3FFA8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3830F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27B02D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069E88B7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F8A35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95CFCC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85195F4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22B928" w14:textId="1CF2B179" w:rsidR="00B5434E" w:rsidRDefault="00E00B2B" w:rsidP="00E00B2B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0E12D9" w14:textId="76B19912" w:rsidR="0015060B" w:rsidRDefault="0015060B" w:rsidP="0015060B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r w:rsidR="008B08A7" w:rsidRPr="008B08A7">
        <w:rPr>
          <w:rFonts w:ascii="Bahnschrift" w:hAnsi="Bahnschrift" w:cs="Times New Roman"/>
          <w:b/>
          <w:sz w:val="28"/>
          <w:szCs w:val="28"/>
        </w:rPr>
        <w:t>ServiceMan1</w:t>
      </w:r>
    </w:p>
    <w:p w14:paraId="5E53423A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ServiceMan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Approver</w:t>
      </w:r>
    </w:p>
    <w:p w14:paraId="3B209984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AE2CC0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CC)</w:t>
      </w:r>
    </w:p>
    <w:p w14:paraId="70F7ACBF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AB03E9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(CC.id &lt; 1001)</w:t>
      </w:r>
    </w:p>
    <w:p w14:paraId="03C1EA79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4CDBDB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will attend call request No. {1}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().Name, CC.id);</w:t>
      </w:r>
    </w:p>
    <w:p w14:paraId="3C9B275E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420D94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approver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A4BC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2F7C16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approver.processRequest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(CC);</w:t>
      </w:r>
    </w:p>
    <w:p w14:paraId="0BB85640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D18B46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3436F9" w14:textId="348D213F" w:rsidR="0015060B" w:rsidRDefault="006D416B" w:rsidP="00D01B63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D01B63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D01B63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="0015060B">
        <w:rPr>
          <w:rFonts w:ascii="Bahnschrift" w:hAnsi="Bahnschrift" w:cs="Times New Roman"/>
          <w:b/>
          <w:sz w:val="28"/>
          <w:szCs w:val="28"/>
        </w:rPr>
        <w:t xml:space="preserve">Class </w:t>
      </w:r>
      <w:r w:rsidR="003C0949" w:rsidRPr="003C0949">
        <w:rPr>
          <w:rFonts w:ascii="Bahnschrift" w:hAnsi="Bahnschrift" w:cs="Times New Roman"/>
          <w:b/>
          <w:sz w:val="28"/>
          <w:szCs w:val="28"/>
        </w:rPr>
        <w:t>ServiceMan2</w:t>
      </w:r>
    </w:p>
    <w:p w14:paraId="7F40B01B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ServiceMan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Approver</w:t>
      </w:r>
    </w:p>
    <w:p w14:paraId="6FB0F989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61F52D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CC)</w:t>
      </w:r>
    </w:p>
    <w:p w14:paraId="1007BBA8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B6DCB3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(CC.id &lt; 2001)</w:t>
      </w:r>
    </w:p>
    <w:p w14:paraId="693D6923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F740B3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will attend call request No. {1}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().Name, CC.id);</w:t>
      </w:r>
    </w:p>
    <w:p w14:paraId="6F79FCD3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5E516C6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approver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787F7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17E6FF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59D6C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approver.processRequest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(CC);</w:t>
      </w:r>
    </w:p>
    <w:p w14:paraId="387541CE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6A4233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663A5D" w14:textId="587A4125" w:rsidR="00AA59ED" w:rsidRDefault="00AA59ED" w:rsidP="00AA59ED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C8AF24" w14:textId="31658928" w:rsidR="002B3EA0" w:rsidRDefault="002B3EA0" w:rsidP="002B3EA0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r w:rsidRPr="003C0949">
        <w:rPr>
          <w:rFonts w:ascii="Bahnschrift" w:hAnsi="Bahnschrift" w:cs="Times New Roman"/>
          <w:b/>
          <w:sz w:val="28"/>
          <w:szCs w:val="28"/>
        </w:rPr>
        <w:t>ServiceMan</w:t>
      </w:r>
      <w:r>
        <w:rPr>
          <w:rFonts w:ascii="Bahnschrift" w:hAnsi="Bahnschrift" w:cs="Times New Roman"/>
          <w:b/>
          <w:sz w:val="28"/>
          <w:szCs w:val="28"/>
        </w:rPr>
        <w:t>3</w:t>
      </w:r>
    </w:p>
    <w:p w14:paraId="391B05B5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ServiceMan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Approver</w:t>
      </w:r>
    </w:p>
    <w:p w14:paraId="5CB6D0D0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759027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CC)</w:t>
      </w:r>
    </w:p>
    <w:p w14:paraId="75282B24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0BF167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(CC.id &lt; 5001)</w:t>
      </w:r>
    </w:p>
    <w:p w14:paraId="6238B07E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D7B4D4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will attend call request No.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().Name, CC.id);</w:t>
      </w:r>
    </w:p>
    <w:p w14:paraId="754107CC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D514B2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87C69B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DB0F42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"Request {0} requires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Special member to approve"</w:t>
      </w:r>
      <w:r>
        <w:rPr>
          <w:rFonts w:ascii="Consolas" w:hAnsi="Consolas" w:cs="Consolas"/>
          <w:color w:val="000000"/>
          <w:sz w:val="19"/>
          <w:szCs w:val="19"/>
        </w:rPr>
        <w:t>, CC.id);</w:t>
      </w:r>
    </w:p>
    <w:p w14:paraId="08E546D9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DBAD93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022D85" w14:textId="2C9EC9D4" w:rsidR="00FD2CB2" w:rsidRDefault="00E26700" w:rsidP="00E267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60C1AF" w14:textId="46CF4406" w:rsidR="00572240" w:rsidRDefault="00572240" w:rsidP="00572240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3063BB23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0EE948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185881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Approver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ServiceMan1(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0835B1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Approver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ServiceMan2(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007F33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Approver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ServiceMan3(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1C8E56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D512C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1.setSuccessor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(s2);</w:t>
      </w:r>
    </w:p>
    <w:p w14:paraId="7F6FD198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2.setSuccessor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(s3);</w:t>
      </w:r>
    </w:p>
    <w:p w14:paraId="7FC8BD26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D45E0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901);</w:t>
      </w:r>
    </w:p>
    <w:p w14:paraId="3F3E91F2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1.processRequest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1B625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1051);</w:t>
      </w:r>
    </w:p>
    <w:p w14:paraId="4B65A359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1.processRequest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387B7B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3999);</w:t>
      </w:r>
    </w:p>
    <w:p w14:paraId="32E5D19C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1.processRequest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722CB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E8668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988B4" w14:textId="44A73A9E" w:rsidR="004C7722" w:rsidRDefault="00936BF0" w:rsidP="00936BF0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86E088" w14:textId="77777777" w:rsidR="00572240" w:rsidRDefault="00572240" w:rsidP="00E26700">
      <w:pPr>
        <w:rPr>
          <w:rFonts w:ascii="Bahnschrift" w:hAnsi="Bahnschrift" w:cs="Times New Roman"/>
          <w:b/>
          <w:sz w:val="28"/>
          <w:szCs w:val="28"/>
        </w:rPr>
      </w:pPr>
    </w:p>
    <w:p w14:paraId="2E341C50" w14:textId="77777777" w:rsidR="00C23276" w:rsidRDefault="00C23276" w:rsidP="00C232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28318CE" w14:textId="7F15DFA1" w:rsidR="00503500" w:rsidRDefault="00503500" w:rsidP="00A74BF0">
      <w:pPr>
        <w:rPr>
          <w:rFonts w:ascii="Times New Roman" w:hAnsi="Times New Roman" w:cs="Times New Roman"/>
          <w:b/>
          <w:sz w:val="28"/>
          <w:szCs w:val="28"/>
        </w:rPr>
      </w:pPr>
      <w:r w:rsidRPr="0050350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5311B9A" wp14:editId="569343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96216" cy="752580"/>
            <wp:effectExtent l="0" t="0" r="0" b="9525"/>
            <wp:wrapNone/>
            <wp:docPr id="50253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3951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A7E73" w14:textId="77777777" w:rsidR="00A74BF0" w:rsidRDefault="00A74BF0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47C3A0AB" w14:textId="77777777" w:rsidR="00A74BF0" w:rsidRDefault="00A74BF0" w:rsidP="00A74BF0">
      <w:pPr>
        <w:rPr>
          <w:rFonts w:ascii="Times New Roman" w:hAnsi="Times New Roman" w:cs="Times New Roman"/>
          <w:b/>
          <w:sz w:val="28"/>
          <w:szCs w:val="28"/>
        </w:rPr>
      </w:pPr>
    </w:p>
    <w:sectPr w:rsidR="00A74BF0" w:rsidSect="007C50B2">
      <w:headerReference w:type="default" r:id="rId12"/>
      <w:footerReference w:type="default" r:id="rId13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6945A" w14:textId="77777777" w:rsidR="002F1598" w:rsidRDefault="002F1598" w:rsidP="00AC7303">
      <w:pPr>
        <w:spacing w:after="0" w:line="240" w:lineRule="auto"/>
      </w:pPr>
      <w:r>
        <w:separator/>
      </w:r>
    </w:p>
  </w:endnote>
  <w:endnote w:type="continuationSeparator" w:id="0">
    <w:p w14:paraId="0777C82C" w14:textId="77777777" w:rsidR="002F1598" w:rsidRDefault="002F1598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58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AF540" w14:textId="0782FD68" w:rsidR="00DB7921" w:rsidRDefault="00DB792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08FBA3" w14:textId="77777777" w:rsidR="00DB7921" w:rsidRDefault="00DB7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B99A" w14:textId="77777777" w:rsidR="002F1598" w:rsidRDefault="002F1598" w:rsidP="00AC7303">
      <w:pPr>
        <w:spacing w:after="0" w:line="240" w:lineRule="auto"/>
      </w:pPr>
      <w:r>
        <w:separator/>
      </w:r>
    </w:p>
  </w:footnote>
  <w:footnote w:type="continuationSeparator" w:id="0">
    <w:p w14:paraId="63017319" w14:textId="77777777" w:rsidR="002F1598" w:rsidRDefault="002F1598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38A6E81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180323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1514817D" w:rsidR="00AC7303" w:rsidRPr="007D03C5" w:rsidRDefault="007D03C5" w:rsidP="007D03C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  <w:t xml:space="preserve">   </w:t>
    </w:r>
    <w:r w:rsidR="00AC7303">
      <w:rPr>
        <w:rFonts w:ascii="Britannic Bold" w:hAnsi="Britannic Bold" w:cs="Times New Roman"/>
        <w:sz w:val="28"/>
        <w:szCs w:val="28"/>
      </w:rPr>
      <w:t xml:space="preserve"> [ </w:t>
    </w:r>
    <w:r w:rsidRPr="007D03C5">
      <w:rPr>
        <w:rFonts w:ascii="Britannic Bold" w:hAnsi="Britannic Bold" w:cs="Times New Roman"/>
        <w:sz w:val="28"/>
        <w:szCs w:val="28"/>
      </w:rPr>
      <w:t xml:space="preserve">Chain Of Responsibility Design </w:t>
    </w:r>
    <w:proofErr w:type="gramStart"/>
    <w:r w:rsidRPr="007D03C5">
      <w:rPr>
        <w:rFonts w:ascii="Britannic Bold" w:hAnsi="Britannic Bold" w:cs="Times New Roman"/>
        <w:sz w:val="28"/>
        <w:szCs w:val="28"/>
      </w:rPr>
      <w:t>Pattern</w:t>
    </w:r>
    <w:r>
      <w:rPr>
        <w:rFonts w:ascii="Britannic Bold" w:hAnsi="Britannic Bold" w:cs="Times New Roman"/>
        <w:sz w:val="28"/>
        <w:szCs w:val="28"/>
      </w:rPr>
      <w:t xml:space="preserve"> </w:t>
    </w:r>
    <w:r w:rsidR="00AC7303">
      <w:rPr>
        <w:rFonts w:ascii="Britannic Bold" w:hAnsi="Britannic Bold" w:cs="Times New Roman"/>
        <w:sz w:val="28"/>
        <w:szCs w:val="28"/>
      </w:rPr>
      <w:t>]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41E46"/>
    <w:rsid w:val="000506BB"/>
    <w:rsid w:val="00057C03"/>
    <w:rsid w:val="00062817"/>
    <w:rsid w:val="00063E14"/>
    <w:rsid w:val="000650AC"/>
    <w:rsid w:val="0007227E"/>
    <w:rsid w:val="0008672D"/>
    <w:rsid w:val="00091386"/>
    <w:rsid w:val="000A17DC"/>
    <w:rsid w:val="000A1FBE"/>
    <w:rsid w:val="000B6C51"/>
    <w:rsid w:val="000B7FAA"/>
    <w:rsid w:val="000C5CF0"/>
    <w:rsid w:val="000E2B80"/>
    <w:rsid w:val="000F13CE"/>
    <w:rsid w:val="001316E5"/>
    <w:rsid w:val="00140399"/>
    <w:rsid w:val="0015060B"/>
    <w:rsid w:val="001660D5"/>
    <w:rsid w:val="00167ED9"/>
    <w:rsid w:val="00180323"/>
    <w:rsid w:val="001C6429"/>
    <w:rsid w:val="001C6B1A"/>
    <w:rsid w:val="001E4629"/>
    <w:rsid w:val="001F034F"/>
    <w:rsid w:val="00205DE5"/>
    <w:rsid w:val="002150F9"/>
    <w:rsid w:val="002277A3"/>
    <w:rsid w:val="0023276A"/>
    <w:rsid w:val="002358D0"/>
    <w:rsid w:val="00244ED4"/>
    <w:rsid w:val="00266300"/>
    <w:rsid w:val="00270ABA"/>
    <w:rsid w:val="00297428"/>
    <w:rsid w:val="002B3EA0"/>
    <w:rsid w:val="002B684A"/>
    <w:rsid w:val="002C303D"/>
    <w:rsid w:val="002C58FB"/>
    <w:rsid w:val="002D0C25"/>
    <w:rsid w:val="002D4D06"/>
    <w:rsid w:val="002E0A7E"/>
    <w:rsid w:val="002E3884"/>
    <w:rsid w:val="002E3C76"/>
    <w:rsid w:val="002F1598"/>
    <w:rsid w:val="002F2427"/>
    <w:rsid w:val="002F2EC4"/>
    <w:rsid w:val="002F5ED3"/>
    <w:rsid w:val="00324AEB"/>
    <w:rsid w:val="003270E8"/>
    <w:rsid w:val="00342947"/>
    <w:rsid w:val="00352F51"/>
    <w:rsid w:val="00361D48"/>
    <w:rsid w:val="0036578C"/>
    <w:rsid w:val="00370BE1"/>
    <w:rsid w:val="003767FC"/>
    <w:rsid w:val="00386596"/>
    <w:rsid w:val="003A767D"/>
    <w:rsid w:val="003B6F48"/>
    <w:rsid w:val="003C0949"/>
    <w:rsid w:val="003C19B8"/>
    <w:rsid w:val="003C4329"/>
    <w:rsid w:val="003C434F"/>
    <w:rsid w:val="003E1C1E"/>
    <w:rsid w:val="00407A0C"/>
    <w:rsid w:val="00440696"/>
    <w:rsid w:val="00447C41"/>
    <w:rsid w:val="00447DDD"/>
    <w:rsid w:val="00450E35"/>
    <w:rsid w:val="004540B5"/>
    <w:rsid w:val="00455557"/>
    <w:rsid w:val="00455BDA"/>
    <w:rsid w:val="004612A9"/>
    <w:rsid w:val="004743D3"/>
    <w:rsid w:val="004809B2"/>
    <w:rsid w:val="0049159C"/>
    <w:rsid w:val="004B1503"/>
    <w:rsid w:val="004B3EBA"/>
    <w:rsid w:val="004C7722"/>
    <w:rsid w:val="004D030E"/>
    <w:rsid w:val="004D479B"/>
    <w:rsid w:val="004D52CF"/>
    <w:rsid w:val="00500558"/>
    <w:rsid w:val="00500B76"/>
    <w:rsid w:val="00501368"/>
    <w:rsid w:val="00503500"/>
    <w:rsid w:val="0051603A"/>
    <w:rsid w:val="005500F5"/>
    <w:rsid w:val="00554A0D"/>
    <w:rsid w:val="00555CAB"/>
    <w:rsid w:val="00557376"/>
    <w:rsid w:val="00564D39"/>
    <w:rsid w:val="00567A61"/>
    <w:rsid w:val="00570750"/>
    <w:rsid w:val="00572240"/>
    <w:rsid w:val="0058540D"/>
    <w:rsid w:val="00594EC8"/>
    <w:rsid w:val="00596D15"/>
    <w:rsid w:val="005B458D"/>
    <w:rsid w:val="005B6039"/>
    <w:rsid w:val="005E133D"/>
    <w:rsid w:val="005E16A9"/>
    <w:rsid w:val="005F675A"/>
    <w:rsid w:val="00607F76"/>
    <w:rsid w:val="006118BD"/>
    <w:rsid w:val="006136D6"/>
    <w:rsid w:val="00614769"/>
    <w:rsid w:val="006147BE"/>
    <w:rsid w:val="00630923"/>
    <w:rsid w:val="006353F9"/>
    <w:rsid w:val="00637B37"/>
    <w:rsid w:val="00640415"/>
    <w:rsid w:val="00643DC2"/>
    <w:rsid w:val="00661FC9"/>
    <w:rsid w:val="00662873"/>
    <w:rsid w:val="00665A77"/>
    <w:rsid w:val="00672BD9"/>
    <w:rsid w:val="00685508"/>
    <w:rsid w:val="0068701E"/>
    <w:rsid w:val="00690832"/>
    <w:rsid w:val="00695495"/>
    <w:rsid w:val="006B7DF6"/>
    <w:rsid w:val="006C3D83"/>
    <w:rsid w:val="006D1EDB"/>
    <w:rsid w:val="006D416B"/>
    <w:rsid w:val="006D630D"/>
    <w:rsid w:val="006E38F9"/>
    <w:rsid w:val="006F1CC3"/>
    <w:rsid w:val="0071239A"/>
    <w:rsid w:val="007133DE"/>
    <w:rsid w:val="0072521E"/>
    <w:rsid w:val="00751D69"/>
    <w:rsid w:val="0076658B"/>
    <w:rsid w:val="0076725F"/>
    <w:rsid w:val="00770FA1"/>
    <w:rsid w:val="00785280"/>
    <w:rsid w:val="0079332D"/>
    <w:rsid w:val="007A28AB"/>
    <w:rsid w:val="007A377E"/>
    <w:rsid w:val="007A4970"/>
    <w:rsid w:val="007B2CA5"/>
    <w:rsid w:val="007C1AD7"/>
    <w:rsid w:val="007C437E"/>
    <w:rsid w:val="007C50B2"/>
    <w:rsid w:val="007D03C5"/>
    <w:rsid w:val="007D4E30"/>
    <w:rsid w:val="007E3855"/>
    <w:rsid w:val="007E47FE"/>
    <w:rsid w:val="007E4CFD"/>
    <w:rsid w:val="007F2F42"/>
    <w:rsid w:val="0081014C"/>
    <w:rsid w:val="00812FD2"/>
    <w:rsid w:val="008143D8"/>
    <w:rsid w:val="00822F6D"/>
    <w:rsid w:val="008249AA"/>
    <w:rsid w:val="00835A0F"/>
    <w:rsid w:val="00842616"/>
    <w:rsid w:val="00847CAC"/>
    <w:rsid w:val="00857175"/>
    <w:rsid w:val="00884CEC"/>
    <w:rsid w:val="008B08A7"/>
    <w:rsid w:val="008B3B06"/>
    <w:rsid w:val="008B5D4B"/>
    <w:rsid w:val="008C17AC"/>
    <w:rsid w:val="008C227D"/>
    <w:rsid w:val="008C7FEB"/>
    <w:rsid w:val="008E06FE"/>
    <w:rsid w:val="008E2589"/>
    <w:rsid w:val="008F595F"/>
    <w:rsid w:val="008F6FFD"/>
    <w:rsid w:val="009139C6"/>
    <w:rsid w:val="00921ADE"/>
    <w:rsid w:val="0092667F"/>
    <w:rsid w:val="00934DDF"/>
    <w:rsid w:val="00936BF0"/>
    <w:rsid w:val="009428F2"/>
    <w:rsid w:val="00943379"/>
    <w:rsid w:val="0094568E"/>
    <w:rsid w:val="00964804"/>
    <w:rsid w:val="00965FF9"/>
    <w:rsid w:val="0098100A"/>
    <w:rsid w:val="00991475"/>
    <w:rsid w:val="009961CC"/>
    <w:rsid w:val="009A4358"/>
    <w:rsid w:val="009A4FA2"/>
    <w:rsid w:val="009B677D"/>
    <w:rsid w:val="009C4424"/>
    <w:rsid w:val="009C6975"/>
    <w:rsid w:val="009D3CFB"/>
    <w:rsid w:val="009E09AB"/>
    <w:rsid w:val="009E0B01"/>
    <w:rsid w:val="009F614E"/>
    <w:rsid w:val="00A04EAD"/>
    <w:rsid w:val="00A60A34"/>
    <w:rsid w:val="00A74BF0"/>
    <w:rsid w:val="00A87809"/>
    <w:rsid w:val="00A949B3"/>
    <w:rsid w:val="00A95501"/>
    <w:rsid w:val="00AA1466"/>
    <w:rsid w:val="00AA2E6B"/>
    <w:rsid w:val="00AA59ED"/>
    <w:rsid w:val="00AB1381"/>
    <w:rsid w:val="00AB4DB1"/>
    <w:rsid w:val="00AB5F03"/>
    <w:rsid w:val="00AC7303"/>
    <w:rsid w:val="00AD0126"/>
    <w:rsid w:val="00AD0245"/>
    <w:rsid w:val="00AD0A83"/>
    <w:rsid w:val="00AD4A8A"/>
    <w:rsid w:val="00AE160B"/>
    <w:rsid w:val="00AF4998"/>
    <w:rsid w:val="00B07A27"/>
    <w:rsid w:val="00B10676"/>
    <w:rsid w:val="00B24A6B"/>
    <w:rsid w:val="00B27352"/>
    <w:rsid w:val="00B419CB"/>
    <w:rsid w:val="00B5434E"/>
    <w:rsid w:val="00B5533D"/>
    <w:rsid w:val="00B7668B"/>
    <w:rsid w:val="00B957E1"/>
    <w:rsid w:val="00BB6875"/>
    <w:rsid w:val="00BC5F1B"/>
    <w:rsid w:val="00BD09E1"/>
    <w:rsid w:val="00BE5FED"/>
    <w:rsid w:val="00BE7CDC"/>
    <w:rsid w:val="00BF4E25"/>
    <w:rsid w:val="00BF69E5"/>
    <w:rsid w:val="00BF7F48"/>
    <w:rsid w:val="00C06CF3"/>
    <w:rsid w:val="00C12168"/>
    <w:rsid w:val="00C13214"/>
    <w:rsid w:val="00C14503"/>
    <w:rsid w:val="00C23276"/>
    <w:rsid w:val="00C24D21"/>
    <w:rsid w:val="00C31A02"/>
    <w:rsid w:val="00C50FB1"/>
    <w:rsid w:val="00C51994"/>
    <w:rsid w:val="00C5452F"/>
    <w:rsid w:val="00C608DA"/>
    <w:rsid w:val="00C628D3"/>
    <w:rsid w:val="00C82007"/>
    <w:rsid w:val="00C962CE"/>
    <w:rsid w:val="00CA13AF"/>
    <w:rsid w:val="00CB0DA4"/>
    <w:rsid w:val="00CB3C34"/>
    <w:rsid w:val="00CB5377"/>
    <w:rsid w:val="00CC761E"/>
    <w:rsid w:val="00CD7E85"/>
    <w:rsid w:val="00CF1C4F"/>
    <w:rsid w:val="00D01B63"/>
    <w:rsid w:val="00D0531C"/>
    <w:rsid w:val="00D632FC"/>
    <w:rsid w:val="00D72214"/>
    <w:rsid w:val="00D77513"/>
    <w:rsid w:val="00D82C57"/>
    <w:rsid w:val="00D83FC7"/>
    <w:rsid w:val="00D867A6"/>
    <w:rsid w:val="00DA3C2C"/>
    <w:rsid w:val="00DB3E6F"/>
    <w:rsid w:val="00DB4186"/>
    <w:rsid w:val="00DB725F"/>
    <w:rsid w:val="00DB7921"/>
    <w:rsid w:val="00DD7209"/>
    <w:rsid w:val="00DE3142"/>
    <w:rsid w:val="00DF030E"/>
    <w:rsid w:val="00DF5D06"/>
    <w:rsid w:val="00E00B2B"/>
    <w:rsid w:val="00E21479"/>
    <w:rsid w:val="00E2341B"/>
    <w:rsid w:val="00E26400"/>
    <w:rsid w:val="00E26700"/>
    <w:rsid w:val="00E34C3F"/>
    <w:rsid w:val="00E35E48"/>
    <w:rsid w:val="00E54748"/>
    <w:rsid w:val="00E60C68"/>
    <w:rsid w:val="00E62C17"/>
    <w:rsid w:val="00E67CA6"/>
    <w:rsid w:val="00E95F0B"/>
    <w:rsid w:val="00EA0F68"/>
    <w:rsid w:val="00EB5016"/>
    <w:rsid w:val="00EC53B0"/>
    <w:rsid w:val="00ED2098"/>
    <w:rsid w:val="00EE4C03"/>
    <w:rsid w:val="00EF2A82"/>
    <w:rsid w:val="00EF4F60"/>
    <w:rsid w:val="00F21683"/>
    <w:rsid w:val="00F362E4"/>
    <w:rsid w:val="00F53CD6"/>
    <w:rsid w:val="00FA4B4D"/>
    <w:rsid w:val="00FC1255"/>
    <w:rsid w:val="00FC58FC"/>
    <w:rsid w:val="00FD2CB2"/>
    <w:rsid w:val="00FD713B"/>
    <w:rsid w:val="00FE499D"/>
    <w:rsid w:val="00FF3B19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2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Spacing">
    <w:name w:val="No Spacing"/>
    <w:uiPriority w:val="1"/>
    <w:qFormat/>
    <w:rsid w:val="001C6B1A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1C6B1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293</cp:revision>
  <dcterms:created xsi:type="dcterms:W3CDTF">2022-10-01T09:55:00Z</dcterms:created>
  <dcterms:modified xsi:type="dcterms:W3CDTF">2023-06-02T05:02:00Z</dcterms:modified>
</cp:coreProperties>
</file>