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>add_action( 'init', 'register_cpt_testimonial' );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>function register_cpt_testimonial() {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$labels = array( 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'name' =&gt; _x( 'Testimonial',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'singular_name' =&gt; _x( 'Testimonial',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'add_new' =&gt; _x( 'Add New',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'add_new_item' =&gt; _x( 'Add New Testimonial',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'edit_item' =&gt; _x( 'Edit Testimonial',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'new_item' =&gt; _x( 'New Testimonial',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'view_item' =&gt; _x( 'View Testimonial',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'search_items' =&gt; _x( 'Search Testimonial',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'not_found' =&gt; _x( 'No testimonial found',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'not_found_in_trash' =&gt; _x( 'No testimonial found in Trash',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'parent_item_colon' =&gt; _x( 'Parent Testimonial:',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'menu_name' =&gt; _x( 'Testimonial', 'testimonial'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$args = array( 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'labels' =&gt; $labels,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'hierarchical' =&gt; true,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'supports' =&gt; array( 'title', 'editor', 'excerpt', 'author', 'thumbnail', 'trackbacks', 'custom-fields', 'comments', 'revisions', 'page-attributes' ),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'public' =&gt; true,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'show_ui' =&gt; true,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'show_in_menu' =&gt; true,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'show_in_nav_menus' =&gt; true,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'publicly_queryable' =&gt; true,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'exclude_from_search' =&gt; false,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'has_archive' =&gt; true,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'query_var' =&gt; true,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'can_export' =&gt; true,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'rewrite' =&gt; true,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    'capability_type' =&gt; 'post'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 xml:space="preserve">    register_post_type( 'testimonial', $args );</w:t>
      </w:r>
    </w:p>
    <w:p w:rsidR="00D5727D" w:rsidRPr="00D5727D" w:rsidRDefault="00D5727D" w:rsidP="00D57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27D">
        <w:rPr>
          <w:rFonts w:ascii="Courier New" w:eastAsia="Times New Roman" w:hAnsi="Courier New" w:cs="Courier New"/>
          <w:sz w:val="20"/>
          <w:szCs w:val="20"/>
        </w:rPr>
        <w:t>}</w:t>
      </w:r>
    </w:p>
    <w:p w:rsidR="00D136AE" w:rsidRDefault="00D136AE"/>
    <w:sectPr w:rsidR="00D1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727D"/>
    <w:rsid w:val="00D136AE"/>
    <w:rsid w:val="00D5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2013-11-18T09:02:00Z</dcterms:created>
  <dcterms:modified xsi:type="dcterms:W3CDTF">2013-11-18T09:02:00Z</dcterms:modified>
</cp:coreProperties>
</file>