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C8" w:rsidRPr="00BE5C5D" w:rsidRDefault="00D507AB" w:rsidP="00BE5C5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C5D">
        <w:rPr>
          <w:rFonts w:ascii="Times New Roman" w:hAnsi="Times New Roman" w:cs="Times New Roman"/>
          <w:b/>
          <w:sz w:val="28"/>
          <w:szCs w:val="28"/>
        </w:rPr>
        <w:t>ENGLISH SYLLABUS</w:t>
      </w:r>
    </w:p>
    <w:p w:rsidR="00D507AB" w:rsidRPr="00BE5C5D" w:rsidRDefault="00D507AB" w:rsidP="00BE5C5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C5D">
        <w:rPr>
          <w:rFonts w:ascii="Times New Roman" w:hAnsi="Times New Roman" w:cs="Times New Roman"/>
          <w:b/>
          <w:sz w:val="28"/>
          <w:szCs w:val="28"/>
        </w:rPr>
        <w:t>CLASS V</w:t>
      </w:r>
    </w:p>
    <w:p w:rsidR="00D507AB" w:rsidRPr="00BE5C5D" w:rsidRDefault="00D507AB" w:rsidP="00BE5C5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C5D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BE5C5D" w:rsidRDefault="00BE5C5D" w:rsidP="00D507AB">
      <w:pPr>
        <w:pStyle w:val="NoSpacing"/>
        <w:sectPr w:rsidR="00BE5C5D" w:rsidSect="00AD69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07AB" w:rsidRPr="00BE5C5D" w:rsidRDefault="00D507AB" w:rsidP="00BE5C5D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BE5C5D">
        <w:rPr>
          <w:rFonts w:ascii="Times New Roman" w:hAnsi="Times New Roman" w:cs="Times New Roman"/>
          <w:b/>
          <w:sz w:val="24"/>
          <w:szCs w:val="24"/>
        </w:rPr>
        <w:lastRenderedPageBreak/>
        <w:t>LITERATURE CHAPTERS: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Proserpine and Pluto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C5D">
        <w:rPr>
          <w:rFonts w:ascii="Times New Roman" w:hAnsi="Times New Roman" w:cs="Times New Roman"/>
          <w:sz w:val="24"/>
          <w:szCs w:val="24"/>
        </w:rPr>
        <w:t>Bhima</w:t>
      </w:r>
      <w:proofErr w:type="spellEnd"/>
      <w:r w:rsidRPr="00BE5C5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E5C5D">
        <w:rPr>
          <w:rFonts w:ascii="Times New Roman" w:hAnsi="Times New Roman" w:cs="Times New Roman"/>
          <w:sz w:val="24"/>
          <w:szCs w:val="24"/>
        </w:rPr>
        <w:t>Hanumana</w:t>
      </w:r>
      <w:proofErr w:type="spellEnd"/>
      <w:r w:rsidRPr="00BE5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The King (poem)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Great spirits of the trees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We are the </w:t>
      </w:r>
      <w:proofErr w:type="spellStart"/>
      <w:r w:rsidRPr="00BE5C5D">
        <w:rPr>
          <w:rFonts w:ascii="Times New Roman" w:hAnsi="Times New Roman" w:cs="Times New Roman"/>
          <w:sz w:val="24"/>
          <w:szCs w:val="24"/>
        </w:rPr>
        <w:t>tweens</w:t>
      </w:r>
      <w:proofErr w:type="spellEnd"/>
      <w:r w:rsidRPr="00BE5C5D">
        <w:rPr>
          <w:rFonts w:ascii="Times New Roman" w:hAnsi="Times New Roman" w:cs="Times New Roman"/>
          <w:sz w:val="24"/>
          <w:szCs w:val="24"/>
        </w:rPr>
        <w:t xml:space="preserve">  of the earth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mouse and the lion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Charlie and the chocolate factory- I </w:t>
      </w:r>
    </w:p>
    <w:p w:rsidR="00D507AB" w:rsidRPr="00BE5C5D" w:rsidRDefault="00D507AB" w:rsidP="00D507A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Charlie and the chocolate factory- II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prodigal son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My dog lives on the sofa (Poem)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water God’s challenge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5C5D">
        <w:rPr>
          <w:rFonts w:ascii="Times New Roman" w:hAnsi="Times New Roman" w:cs="Times New Roman"/>
          <w:sz w:val="24"/>
          <w:szCs w:val="24"/>
        </w:rPr>
        <w:t>Shivaji</w:t>
      </w:r>
      <w:proofErr w:type="spellEnd"/>
      <w:r w:rsidRPr="00BE5C5D">
        <w:rPr>
          <w:rFonts w:ascii="Times New Roman" w:hAnsi="Times New Roman" w:cs="Times New Roman"/>
          <w:sz w:val="24"/>
          <w:szCs w:val="24"/>
        </w:rPr>
        <w:t xml:space="preserve"> – the great Maratha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The song of Hiawatha (poem)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Heidi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The owl and the pussy cat (poem)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Union is strength </w:t>
      </w:r>
    </w:p>
    <w:p w:rsidR="00D507AB" w:rsidRPr="00BE5C5D" w:rsidRDefault="00D507AB" w:rsidP="00D507A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Sundays </w:t>
      </w:r>
    </w:p>
    <w:p w:rsidR="00D507AB" w:rsidRPr="00BE5C5D" w:rsidRDefault="00D507AB" w:rsidP="00BE5C5D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BE5C5D">
        <w:rPr>
          <w:rFonts w:ascii="Times New Roman" w:hAnsi="Times New Roman" w:cs="Times New Roman"/>
          <w:b/>
          <w:sz w:val="24"/>
          <w:szCs w:val="24"/>
        </w:rPr>
        <w:t>GRAMMAR CHAPTERS: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Using a dictionary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Phrases, sentences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Subject and predicate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Kinds of sentences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Parts of speech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noun and its kinds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Abstract noun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Noun – Number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Noun – Gender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lastRenderedPageBreak/>
        <w:t xml:space="preserve">The Noun – case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adjective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Comparison of adjective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pronoun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determiner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verb – its form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Verb – finite and infinite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adverb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Simple tenses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Progressive tenses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 Perfect tenses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Perfect continuous tenses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Table of tenses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Transitive and intransitive verbs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Active and passive voice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Principle and auxiliary verbs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Modals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preposition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The conjunction </w:t>
      </w:r>
    </w:p>
    <w:p w:rsidR="00D507AB" w:rsidRPr="00BE5C5D" w:rsidRDefault="00D507AB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Subject, object, predicate</w:t>
      </w:r>
      <w:r w:rsidR="00BE5C5D" w:rsidRPr="00BE5C5D">
        <w:rPr>
          <w:rFonts w:ascii="Times New Roman" w:hAnsi="Times New Roman" w:cs="Times New Roman"/>
          <w:sz w:val="24"/>
          <w:szCs w:val="24"/>
        </w:rPr>
        <w:t xml:space="preserve">, their enlargement </w:t>
      </w:r>
    </w:p>
    <w:p w:rsidR="00BE5C5D" w:rsidRPr="00BE5C5D" w:rsidRDefault="00BE5C5D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Homophones </w:t>
      </w:r>
    </w:p>
    <w:p w:rsidR="00BE5C5D" w:rsidRPr="00BE5C5D" w:rsidRDefault="00BE5C5D" w:rsidP="00D507A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>Homonyms</w:t>
      </w:r>
    </w:p>
    <w:p w:rsidR="00BE5C5D" w:rsidRPr="00BE5C5D" w:rsidRDefault="00BE5C5D" w:rsidP="00BE5C5D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BE5C5D">
        <w:rPr>
          <w:rFonts w:ascii="Times New Roman" w:hAnsi="Times New Roman" w:cs="Times New Roman"/>
          <w:b/>
          <w:sz w:val="24"/>
          <w:szCs w:val="24"/>
        </w:rPr>
        <w:t xml:space="preserve">COMMON CHAPTERS FOR TERM I &amp; TERM II </w:t>
      </w:r>
    </w:p>
    <w:p w:rsidR="00BE5C5D" w:rsidRPr="00BE5C5D" w:rsidRDefault="00BE5C5D" w:rsidP="00BE5C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Paragraph writing </w:t>
      </w:r>
    </w:p>
    <w:p w:rsidR="00BE5C5D" w:rsidRPr="00BE5C5D" w:rsidRDefault="00BE5C5D" w:rsidP="00BE5C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Letter writing </w:t>
      </w:r>
    </w:p>
    <w:p w:rsidR="00BE5C5D" w:rsidRPr="00BE5C5D" w:rsidRDefault="00BE5C5D" w:rsidP="00BE5C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Essay writing </w:t>
      </w:r>
    </w:p>
    <w:p w:rsidR="00BE5C5D" w:rsidRPr="00BE5C5D" w:rsidRDefault="00BE5C5D" w:rsidP="00BE5C5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Comprehension </w:t>
      </w:r>
    </w:p>
    <w:p w:rsidR="00BE5C5D" w:rsidRPr="00BE5C5D" w:rsidRDefault="00BE5C5D" w:rsidP="00BE5C5D">
      <w:pPr>
        <w:pStyle w:val="NoSpacing"/>
        <w:rPr>
          <w:rFonts w:ascii="Times New Roman" w:hAnsi="Times New Roman" w:cs="Times New Roman"/>
          <w:sz w:val="24"/>
          <w:szCs w:val="24"/>
        </w:rPr>
        <w:sectPr w:rsidR="00BE5C5D" w:rsidRPr="00BE5C5D" w:rsidSect="00BE5C5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E5C5D" w:rsidRPr="00BE5C5D" w:rsidRDefault="00BE5C5D" w:rsidP="00BE5C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464"/>
      </w:tblGrid>
      <w:tr w:rsidR="00BE5C5D" w:rsidRPr="00BE5C5D" w:rsidTr="00BE5C5D">
        <w:tc>
          <w:tcPr>
            <w:tcW w:w="2235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3464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BE5C5D" w:rsidRPr="00BE5C5D" w:rsidTr="00BE5C5D">
        <w:tc>
          <w:tcPr>
            <w:tcW w:w="2235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543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1 to 4. 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>Grammar Chapters: 1 to 9.</w:t>
            </w:r>
          </w:p>
        </w:tc>
        <w:tc>
          <w:tcPr>
            <w:tcW w:w="3464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C5D" w:rsidRPr="00BE5C5D" w:rsidTr="00BE5C5D">
        <w:tc>
          <w:tcPr>
            <w:tcW w:w="2235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543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1 to 8. 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1 to 16. 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Common Chapters: 1 to 4. </w:t>
            </w:r>
          </w:p>
        </w:tc>
        <w:tc>
          <w:tcPr>
            <w:tcW w:w="3464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5C5D" w:rsidRPr="00BE5C5D" w:rsidTr="00BE5C5D">
        <w:tc>
          <w:tcPr>
            <w:tcW w:w="2235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543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9 to 11. 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17 to 23. </w:t>
            </w:r>
          </w:p>
        </w:tc>
      </w:tr>
      <w:tr w:rsidR="00BE5C5D" w:rsidRPr="00BE5C5D" w:rsidTr="00BE5C5D">
        <w:tc>
          <w:tcPr>
            <w:tcW w:w="2235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543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>Literature Chapters: 12 to 14.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24 to 30. </w:t>
            </w:r>
          </w:p>
        </w:tc>
      </w:tr>
      <w:tr w:rsidR="00BE5C5D" w:rsidRPr="00BE5C5D" w:rsidTr="00BE5C5D">
        <w:tc>
          <w:tcPr>
            <w:tcW w:w="2235" w:type="dxa"/>
          </w:tcPr>
          <w:p w:rsidR="00BE5C5D" w:rsidRPr="00BE5C5D" w:rsidRDefault="00BE5C5D" w:rsidP="00BE5C5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543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4" w:type="dxa"/>
          </w:tcPr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Literature Chapters: 9 to 16. 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Grammar Chapters: 17 to 32. </w:t>
            </w:r>
          </w:p>
          <w:p w:rsidR="00BE5C5D" w:rsidRPr="00BE5C5D" w:rsidRDefault="00BE5C5D" w:rsidP="00BE5C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BE5C5D">
              <w:rPr>
                <w:rFonts w:ascii="Times New Roman" w:hAnsi="Times New Roman" w:cs="Times New Roman"/>
                <w:sz w:val="24"/>
                <w:szCs w:val="24"/>
              </w:rPr>
              <w:t xml:space="preserve">Common Chapters: 1 to 4. </w:t>
            </w:r>
          </w:p>
        </w:tc>
      </w:tr>
    </w:tbl>
    <w:p w:rsidR="00BE5C5D" w:rsidRPr="00BE5C5D" w:rsidRDefault="00BE5C5D" w:rsidP="00BE5C5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5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5C5D" w:rsidRPr="00BE5C5D" w:rsidRDefault="00BE5C5D" w:rsidP="00BE5C5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BE5C5D" w:rsidRPr="00BE5C5D" w:rsidSect="00BE5C5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176D"/>
    <w:multiLevelType w:val="hybridMultilevel"/>
    <w:tmpl w:val="3274E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86A79"/>
    <w:multiLevelType w:val="hybridMultilevel"/>
    <w:tmpl w:val="F12E2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855BD"/>
    <w:multiLevelType w:val="hybridMultilevel"/>
    <w:tmpl w:val="A642D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D507AB"/>
    <w:rsid w:val="00AD69C8"/>
    <w:rsid w:val="00BE5C5D"/>
    <w:rsid w:val="00D50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07AB"/>
    <w:pPr>
      <w:spacing w:after="0" w:line="240" w:lineRule="auto"/>
    </w:pPr>
  </w:style>
  <w:style w:type="table" w:styleId="TableGrid">
    <w:name w:val="Table Grid"/>
    <w:basedOn w:val="TableNormal"/>
    <w:uiPriority w:val="59"/>
    <w:rsid w:val="00BE5C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2018-05-02T06:26:00Z</dcterms:created>
  <dcterms:modified xsi:type="dcterms:W3CDTF">2018-05-02T06:46:00Z</dcterms:modified>
</cp:coreProperties>
</file>