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44A" w:rsidRPr="004B0235" w:rsidRDefault="005320A8" w:rsidP="004B0235">
      <w:pPr>
        <w:pStyle w:val="NoSpacing"/>
        <w:jc w:val="center"/>
        <w:rPr>
          <w:rFonts w:asciiTheme="majorHAnsi" w:hAnsiTheme="majorHAnsi"/>
          <w:b/>
          <w:sz w:val="28"/>
          <w:szCs w:val="28"/>
        </w:rPr>
      </w:pPr>
      <w:r w:rsidRPr="004B0235">
        <w:rPr>
          <w:rFonts w:asciiTheme="majorHAnsi" w:hAnsiTheme="majorHAnsi"/>
          <w:b/>
          <w:sz w:val="28"/>
          <w:szCs w:val="28"/>
        </w:rPr>
        <w:t>ENGLISH (Literature and Grammar) SYLLABUS</w:t>
      </w:r>
    </w:p>
    <w:p w:rsidR="005320A8" w:rsidRPr="004B0235" w:rsidRDefault="005320A8" w:rsidP="004B0235">
      <w:pPr>
        <w:pStyle w:val="NoSpacing"/>
        <w:jc w:val="center"/>
        <w:rPr>
          <w:rFonts w:asciiTheme="majorHAnsi" w:hAnsiTheme="majorHAnsi"/>
          <w:b/>
          <w:sz w:val="28"/>
          <w:szCs w:val="28"/>
        </w:rPr>
      </w:pPr>
      <w:r w:rsidRPr="004B0235">
        <w:rPr>
          <w:rFonts w:asciiTheme="majorHAnsi" w:hAnsiTheme="majorHAnsi"/>
          <w:b/>
          <w:sz w:val="28"/>
          <w:szCs w:val="28"/>
        </w:rPr>
        <w:t>CLASS – VI</w:t>
      </w:r>
    </w:p>
    <w:p w:rsidR="00BD7EF3" w:rsidRPr="004B0235" w:rsidRDefault="005320A8" w:rsidP="004B0235">
      <w:pPr>
        <w:pStyle w:val="NoSpacing"/>
        <w:jc w:val="center"/>
        <w:rPr>
          <w:rFonts w:asciiTheme="majorHAnsi" w:hAnsiTheme="majorHAnsi"/>
          <w:b/>
          <w:sz w:val="28"/>
          <w:szCs w:val="28"/>
        </w:rPr>
      </w:pPr>
      <w:r w:rsidRPr="004B0235">
        <w:rPr>
          <w:rFonts w:asciiTheme="majorHAnsi" w:hAnsiTheme="majorHAnsi"/>
          <w:b/>
          <w:sz w:val="28"/>
          <w:szCs w:val="28"/>
        </w:rPr>
        <w:t>Session 2018 – 2019</w:t>
      </w:r>
    </w:p>
    <w:p w:rsidR="005320A8" w:rsidRPr="00BD7EF3" w:rsidRDefault="00BD7EF3" w:rsidP="005320A8">
      <w:pPr>
        <w:pStyle w:val="NoSpacing"/>
        <w:rPr>
          <w:b/>
          <w:sz w:val="28"/>
          <w:szCs w:val="28"/>
        </w:rPr>
      </w:pPr>
      <w:r w:rsidRPr="00BD7EF3">
        <w:rPr>
          <w:b/>
          <w:sz w:val="28"/>
          <w:szCs w:val="28"/>
        </w:rPr>
        <w:t xml:space="preserve">LITERATURE - </w:t>
      </w:r>
      <w:r w:rsidR="005320A8" w:rsidRPr="00BD7EF3">
        <w:rPr>
          <w:b/>
          <w:sz w:val="28"/>
          <w:szCs w:val="28"/>
        </w:rPr>
        <w:t xml:space="preserve"> </w:t>
      </w:r>
    </w:p>
    <w:p w:rsidR="00D64599" w:rsidRDefault="00D64599" w:rsidP="005320A8">
      <w:pPr>
        <w:pStyle w:val="NoSpacing"/>
        <w:sectPr w:rsidR="00D64599" w:rsidSect="005320A8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5320A8" w:rsidRDefault="00D64599" w:rsidP="005320A8">
      <w:pPr>
        <w:pStyle w:val="NoSpacing"/>
      </w:pPr>
      <w:r>
        <w:lastRenderedPageBreak/>
        <w:t>Chapter 1: Gulliver in Lilliput</w:t>
      </w:r>
    </w:p>
    <w:p w:rsidR="00D64599" w:rsidRDefault="00D64599" w:rsidP="005320A8">
      <w:pPr>
        <w:pStyle w:val="NoSpacing"/>
      </w:pPr>
      <w:r>
        <w:t xml:space="preserve">Chapter 2: The happy Prince </w:t>
      </w:r>
    </w:p>
    <w:p w:rsidR="00D64599" w:rsidRDefault="00D64599" w:rsidP="005320A8">
      <w:pPr>
        <w:pStyle w:val="NoSpacing"/>
      </w:pPr>
      <w:r>
        <w:t>Chapter 3: The ant and the cricket (poem)</w:t>
      </w:r>
    </w:p>
    <w:p w:rsidR="00D64599" w:rsidRDefault="00D64599" w:rsidP="005320A8">
      <w:pPr>
        <w:pStyle w:val="NoSpacing"/>
      </w:pPr>
      <w:r>
        <w:t>Chapter 4: My mother</w:t>
      </w:r>
    </w:p>
    <w:p w:rsidR="00D64599" w:rsidRDefault="00D64599" w:rsidP="005320A8">
      <w:pPr>
        <w:pStyle w:val="NoSpacing"/>
      </w:pPr>
      <w:r>
        <w:t>Chapter 5: The marvellous ears</w:t>
      </w:r>
    </w:p>
    <w:p w:rsidR="00D64599" w:rsidRDefault="00D64599" w:rsidP="005320A8">
      <w:pPr>
        <w:pStyle w:val="NoSpacing"/>
      </w:pPr>
      <w:r>
        <w:t>Chapter 6: Slum children at play (poem)</w:t>
      </w:r>
    </w:p>
    <w:p w:rsidR="00D64599" w:rsidRDefault="00D64599" w:rsidP="005320A8">
      <w:pPr>
        <w:pStyle w:val="NoSpacing"/>
      </w:pPr>
      <w:r>
        <w:t xml:space="preserve">Chapter 7: My childhood </w:t>
      </w:r>
    </w:p>
    <w:p w:rsidR="00D64599" w:rsidRDefault="00D64599" w:rsidP="005320A8">
      <w:pPr>
        <w:pStyle w:val="NoSpacing"/>
      </w:pPr>
      <w:r>
        <w:t>Chapter 8: Hamelin’s pied piper</w:t>
      </w:r>
    </w:p>
    <w:p w:rsidR="00D64599" w:rsidRDefault="00D64599" w:rsidP="00D64599">
      <w:pPr>
        <w:pStyle w:val="NoSpacing"/>
        <w:tabs>
          <w:tab w:val="left" w:pos="2896"/>
        </w:tabs>
      </w:pPr>
      <w:r>
        <w:t>Chapter 9: Clever Tortoise</w:t>
      </w:r>
      <w:r>
        <w:tab/>
      </w:r>
    </w:p>
    <w:p w:rsidR="00D64599" w:rsidRDefault="00D64599" w:rsidP="005320A8">
      <w:pPr>
        <w:pStyle w:val="NoSpacing"/>
      </w:pPr>
      <w:r>
        <w:t>Chapter 10: Harry pushed her (poem)</w:t>
      </w:r>
    </w:p>
    <w:p w:rsidR="00D64599" w:rsidRDefault="00D64599" w:rsidP="005320A8">
      <w:pPr>
        <w:pStyle w:val="NoSpacing"/>
      </w:pPr>
      <w:r>
        <w:t xml:space="preserve">Chapter 11: The beast within </w:t>
      </w:r>
    </w:p>
    <w:p w:rsidR="00D64599" w:rsidRDefault="00D64599" w:rsidP="005320A8">
      <w:pPr>
        <w:pStyle w:val="NoSpacing"/>
      </w:pPr>
      <w:r>
        <w:t xml:space="preserve">Chapter 12: of peacock thrones and elephants </w:t>
      </w:r>
    </w:p>
    <w:p w:rsidR="00D64599" w:rsidRDefault="00D64599" w:rsidP="005320A8">
      <w:pPr>
        <w:pStyle w:val="NoSpacing"/>
      </w:pPr>
      <w:r>
        <w:t>Chapter 13: George who played with a dangerous toy (poem)</w:t>
      </w:r>
    </w:p>
    <w:p w:rsidR="00D64599" w:rsidRDefault="00D64599" w:rsidP="005320A8">
      <w:pPr>
        <w:pStyle w:val="NoSpacing"/>
      </w:pPr>
      <w:r>
        <w:t xml:space="preserve">Chapter 14: The Gallant warriors </w:t>
      </w:r>
    </w:p>
    <w:p w:rsidR="00D64599" w:rsidRDefault="00D64599" w:rsidP="005320A8">
      <w:pPr>
        <w:pStyle w:val="NoSpacing"/>
      </w:pPr>
      <w:r>
        <w:t xml:space="preserve">Chapter 15: </w:t>
      </w:r>
      <w:proofErr w:type="spellStart"/>
      <w:r>
        <w:t>Tintin</w:t>
      </w:r>
      <w:proofErr w:type="spellEnd"/>
      <w:r>
        <w:t xml:space="preserve"> </w:t>
      </w:r>
    </w:p>
    <w:p w:rsidR="00D64599" w:rsidRDefault="00D64599" w:rsidP="005320A8">
      <w:pPr>
        <w:pStyle w:val="NoSpacing"/>
      </w:pPr>
      <w:r>
        <w:t>Chapter 16: The world (poem)</w:t>
      </w:r>
    </w:p>
    <w:p w:rsidR="00D64599" w:rsidRDefault="00D64599" w:rsidP="005320A8">
      <w:pPr>
        <w:pStyle w:val="NoSpacing"/>
      </w:pPr>
      <w:r>
        <w:t xml:space="preserve">Chapter 17: </w:t>
      </w:r>
      <w:proofErr w:type="spellStart"/>
      <w:r>
        <w:t>Sindabad</w:t>
      </w:r>
      <w:proofErr w:type="spellEnd"/>
      <w:r>
        <w:t xml:space="preserve"> the sailor </w:t>
      </w:r>
    </w:p>
    <w:p w:rsidR="00D64599" w:rsidRDefault="00D64599" w:rsidP="005320A8">
      <w:pPr>
        <w:pStyle w:val="NoSpacing"/>
      </w:pPr>
      <w:r>
        <w:t>Chapter 18: A child’s Dream (poem)</w:t>
      </w:r>
    </w:p>
    <w:p w:rsidR="00D64599" w:rsidRPr="00BD7EF3" w:rsidRDefault="00D64599" w:rsidP="005320A8">
      <w:pPr>
        <w:pStyle w:val="NoSpacing"/>
        <w:rPr>
          <w:b/>
          <w:sz w:val="28"/>
          <w:szCs w:val="28"/>
        </w:rPr>
      </w:pPr>
      <w:r w:rsidRPr="00BD7EF3">
        <w:rPr>
          <w:b/>
          <w:sz w:val="28"/>
          <w:szCs w:val="28"/>
        </w:rPr>
        <w:t xml:space="preserve">GRAMMAR – </w:t>
      </w:r>
    </w:p>
    <w:p w:rsidR="00D64599" w:rsidRDefault="00D64599" w:rsidP="005320A8">
      <w:pPr>
        <w:pStyle w:val="NoSpacing"/>
      </w:pPr>
      <w:r>
        <w:t>Chapter 1: Words and sentences</w:t>
      </w:r>
    </w:p>
    <w:p w:rsidR="00D64599" w:rsidRDefault="00D64599" w:rsidP="005320A8">
      <w:pPr>
        <w:pStyle w:val="NoSpacing"/>
      </w:pPr>
      <w:r>
        <w:t xml:space="preserve">Chapter 2: Subject and predicate </w:t>
      </w:r>
    </w:p>
    <w:p w:rsidR="00D64599" w:rsidRDefault="00D64599" w:rsidP="005320A8">
      <w:pPr>
        <w:pStyle w:val="NoSpacing"/>
      </w:pPr>
      <w:r>
        <w:t xml:space="preserve">Chapter 3: Kinds of sentences </w:t>
      </w:r>
    </w:p>
    <w:p w:rsidR="00D64599" w:rsidRDefault="00D64599" w:rsidP="005320A8">
      <w:pPr>
        <w:pStyle w:val="NoSpacing"/>
      </w:pPr>
      <w:r>
        <w:t xml:space="preserve">Chapter 4: The same word used as different parts of speech </w:t>
      </w:r>
    </w:p>
    <w:p w:rsidR="00D64599" w:rsidRDefault="00D64599" w:rsidP="005320A8">
      <w:pPr>
        <w:pStyle w:val="NoSpacing"/>
      </w:pPr>
      <w:r>
        <w:t xml:space="preserve">Chapter 5: Noun: its kind </w:t>
      </w:r>
    </w:p>
    <w:p w:rsidR="00D64599" w:rsidRDefault="00D64599" w:rsidP="005320A8">
      <w:pPr>
        <w:pStyle w:val="NoSpacing"/>
      </w:pPr>
      <w:r>
        <w:t>Chapter 6: Noun: its gender</w:t>
      </w:r>
    </w:p>
    <w:p w:rsidR="00D64599" w:rsidRDefault="00D64599" w:rsidP="005320A8">
      <w:pPr>
        <w:pStyle w:val="NoSpacing"/>
      </w:pPr>
      <w:r>
        <w:t>Chapter 7: Noun: its number</w:t>
      </w:r>
    </w:p>
    <w:p w:rsidR="00D64599" w:rsidRDefault="00D64599" w:rsidP="005320A8">
      <w:pPr>
        <w:pStyle w:val="NoSpacing"/>
      </w:pPr>
      <w:r>
        <w:t>Chapter 8: Noun: its case</w:t>
      </w:r>
    </w:p>
    <w:p w:rsidR="00D64599" w:rsidRDefault="00D64599" w:rsidP="005320A8">
      <w:pPr>
        <w:pStyle w:val="NoSpacing"/>
      </w:pPr>
      <w:r>
        <w:t xml:space="preserve">Chapter 9: The adjective </w:t>
      </w:r>
    </w:p>
    <w:p w:rsidR="00D64599" w:rsidRDefault="00D64599" w:rsidP="005320A8">
      <w:pPr>
        <w:pStyle w:val="NoSpacing"/>
      </w:pPr>
      <w:r>
        <w:lastRenderedPageBreak/>
        <w:t xml:space="preserve">Chapter 10: The pronoun </w:t>
      </w:r>
    </w:p>
    <w:p w:rsidR="00D64599" w:rsidRDefault="00D64599" w:rsidP="005320A8">
      <w:pPr>
        <w:pStyle w:val="NoSpacing"/>
      </w:pPr>
      <w:r>
        <w:t>Chapter 11: The verb</w:t>
      </w:r>
    </w:p>
    <w:p w:rsidR="00D64599" w:rsidRDefault="00D64599" w:rsidP="005320A8">
      <w:pPr>
        <w:pStyle w:val="NoSpacing"/>
      </w:pPr>
      <w:r>
        <w:t xml:space="preserve">Chapter 12: The verb: </w:t>
      </w:r>
      <w:proofErr w:type="gramStart"/>
      <w:r>
        <w:t>its</w:t>
      </w:r>
      <w:proofErr w:type="gramEnd"/>
      <w:r>
        <w:t xml:space="preserve"> tense </w:t>
      </w:r>
    </w:p>
    <w:p w:rsidR="00D64599" w:rsidRDefault="00D64599" w:rsidP="005320A8">
      <w:pPr>
        <w:pStyle w:val="NoSpacing"/>
      </w:pPr>
      <w:r>
        <w:t xml:space="preserve">Chapter 13: Present tense </w:t>
      </w:r>
    </w:p>
    <w:p w:rsidR="00D64599" w:rsidRDefault="00D64599" w:rsidP="005320A8">
      <w:pPr>
        <w:pStyle w:val="NoSpacing"/>
      </w:pPr>
      <w:r>
        <w:t>Chapter 14: Past tense</w:t>
      </w:r>
    </w:p>
    <w:p w:rsidR="00D64599" w:rsidRDefault="00D64599" w:rsidP="005320A8">
      <w:pPr>
        <w:pStyle w:val="NoSpacing"/>
      </w:pPr>
      <w:r>
        <w:t xml:space="preserve">Chapter 15: Future tense </w:t>
      </w:r>
    </w:p>
    <w:p w:rsidR="00D64599" w:rsidRDefault="00D64599" w:rsidP="005320A8">
      <w:pPr>
        <w:pStyle w:val="NoSpacing"/>
      </w:pPr>
      <w:r>
        <w:t>Chapter 16: Revision of tense</w:t>
      </w:r>
    </w:p>
    <w:p w:rsidR="00D64599" w:rsidRDefault="00D64599" w:rsidP="005320A8">
      <w:pPr>
        <w:pStyle w:val="NoSpacing"/>
      </w:pPr>
      <w:r>
        <w:t xml:space="preserve">Chapter 17: Verbs: finite and infinite </w:t>
      </w:r>
    </w:p>
    <w:p w:rsidR="00D64599" w:rsidRDefault="00D64599" w:rsidP="005320A8">
      <w:pPr>
        <w:pStyle w:val="NoSpacing"/>
      </w:pPr>
      <w:r>
        <w:t xml:space="preserve">Chapter 18: Auxiliaries and modals </w:t>
      </w:r>
    </w:p>
    <w:p w:rsidR="00D64599" w:rsidRDefault="00D64599" w:rsidP="005320A8">
      <w:pPr>
        <w:pStyle w:val="NoSpacing"/>
      </w:pPr>
      <w:r>
        <w:t>Chapter 19: The determiner</w:t>
      </w:r>
    </w:p>
    <w:p w:rsidR="00D64599" w:rsidRDefault="00D64599" w:rsidP="005320A8">
      <w:pPr>
        <w:pStyle w:val="NoSpacing"/>
      </w:pPr>
      <w:r>
        <w:t>Chapter 20: The adverb</w:t>
      </w:r>
    </w:p>
    <w:p w:rsidR="00D64599" w:rsidRDefault="00D64599" w:rsidP="005320A8">
      <w:pPr>
        <w:pStyle w:val="NoSpacing"/>
      </w:pPr>
      <w:r>
        <w:t xml:space="preserve">Chapter 21: The preposition </w:t>
      </w:r>
    </w:p>
    <w:p w:rsidR="00D64599" w:rsidRDefault="00D64599" w:rsidP="005320A8">
      <w:pPr>
        <w:pStyle w:val="NoSpacing"/>
      </w:pPr>
      <w:r>
        <w:t xml:space="preserve">Chapter 22: The conjunction </w:t>
      </w:r>
    </w:p>
    <w:p w:rsidR="00D64599" w:rsidRDefault="00D64599" w:rsidP="005320A8">
      <w:pPr>
        <w:pStyle w:val="NoSpacing"/>
      </w:pPr>
      <w:r>
        <w:t xml:space="preserve">Chapter 23: The interjection </w:t>
      </w:r>
    </w:p>
    <w:p w:rsidR="00D64599" w:rsidRDefault="00D64599" w:rsidP="005320A8">
      <w:pPr>
        <w:pStyle w:val="NoSpacing"/>
      </w:pPr>
      <w:r>
        <w:t xml:space="preserve">Chapter 24: </w:t>
      </w:r>
      <w:r w:rsidR="00BD7EF3">
        <w:t xml:space="preserve">Active and passive voice </w:t>
      </w:r>
    </w:p>
    <w:p w:rsidR="00BD7EF3" w:rsidRDefault="00BD7EF3" w:rsidP="005320A8">
      <w:pPr>
        <w:pStyle w:val="NoSpacing"/>
      </w:pPr>
      <w:r>
        <w:t xml:space="preserve">Chapter 25: Direct and indirect speech </w:t>
      </w:r>
    </w:p>
    <w:p w:rsidR="00BD7EF3" w:rsidRDefault="00BD7EF3" w:rsidP="005320A8">
      <w:pPr>
        <w:pStyle w:val="NoSpacing"/>
      </w:pPr>
      <w:r>
        <w:t xml:space="preserve">Chapter 26: Punctuation </w:t>
      </w:r>
    </w:p>
    <w:p w:rsidR="00BD7EF3" w:rsidRDefault="00BD7EF3" w:rsidP="005320A8">
      <w:pPr>
        <w:pStyle w:val="NoSpacing"/>
      </w:pPr>
      <w:r>
        <w:t xml:space="preserve">Chapter 27: The paragraph </w:t>
      </w:r>
    </w:p>
    <w:p w:rsidR="00BD7EF3" w:rsidRDefault="00BD7EF3" w:rsidP="005320A8">
      <w:pPr>
        <w:pStyle w:val="NoSpacing"/>
      </w:pPr>
      <w:r>
        <w:t xml:space="preserve">Chapter 28: Story writing </w:t>
      </w:r>
    </w:p>
    <w:p w:rsidR="00BD7EF3" w:rsidRDefault="00BD7EF3" w:rsidP="005320A8">
      <w:pPr>
        <w:pStyle w:val="NoSpacing"/>
      </w:pPr>
      <w:r>
        <w:t xml:space="preserve">Chapter 29: Letter writing </w:t>
      </w:r>
    </w:p>
    <w:p w:rsidR="00BD7EF3" w:rsidRDefault="00BD7EF3" w:rsidP="005320A8">
      <w:pPr>
        <w:pStyle w:val="NoSpacing"/>
      </w:pPr>
      <w:r>
        <w:t xml:space="preserve">Chapter 30: Notice writing </w:t>
      </w:r>
    </w:p>
    <w:p w:rsidR="00BD7EF3" w:rsidRDefault="00BD7EF3" w:rsidP="005320A8">
      <w:pPr>
        <w:pStyle w:val="NoSpacing"/>
      </w:pPr>
      <w:r>
        <w:t xml:space="preserve">Chapter 31: Diary writing </w:t>
      </w:r>
    </w:p>
    <w:p w:rsidR="00BD7EF3" w:rsidRDefault="00BD7EF3" w:rsidP="005320A8">
      <w:pPr>
        <w:pStyle w:val="NoSpacing"/>
      </w:pPr>
      <w:r>
        <w:t xml:space="preserve">Chapter 32: The essay </w:t>
      </w:r>
    </w:p>
    <w:p w:rsidR="00BD7EF3" w:rsidRDefault="00BD7EF3" w:rsidP="005320A8">
      <w:pPr>
        <w:pStyle w:val="NoSpacing"/>
      </w:pPr>
      <w:r>
        <w:t xml:space="preserve">Chapter 33: Comprehension </w:t>
      </w:r>
    </w:p>
    <w:p w:rsidR="00BD7EF3" w:rsidRDefault="00BD7EF3" w:rsidP="005320A8">
      <w:pPr>
        <w:pStyle w:val="NoSpacing"/>
      </w:pPr>
      <w:r>
        <w:t xml:space="preserve">Chapter 34: Antonyms </w:t>
      </w:r>
    </w:p>
    <w:p w:rsidR="00BD7EF3" w:rsidRDefault="00BD7EF3" w:rsidP="005320A8">
      <w:pPr>
        <w:pStyle w:val="NoSpacing"/>
      </w:pPr>
      <w:r>
        <w:t xml:space="preserve">Chapter 35: Synonyms </w:t>
      </w:r>
    </w:p>
    <w:p w:rsidR="00BD7EF3" w:rsidRDefault="00BD7EF3" w:rsidP="005320A8">
      <w:pPr>
        <w:pStyle w:val="NoSpacing"/>
      </w:pPr>
      <w:r>
        <w:t xml:space="preserve">Chapter 36: Homophones </w:t>
      </w:r>
    </w:p>
    <w:p w:rsidR="00BD7EF3" w:rsidRDefault="00BD7EF3" w:rsidP="005320A8">
      <w:pPr>
        <w:pStyle w:val="NoSpacing"/>
      </w:pPr>
      <w:r>
        <w:t xml:space="preserve">Chapter 37: Comparison </w:t>
      </w:r>
    </w:p>
    <w:p w:rsidR="00D64599" w:rsidRDefault="00D64599" w:rsidP="005320A8">
      <w:pPr>
        <w:pStyle w:val="NoSpacing"/>
        <w:sectPr w:rsidR="00D64599" w:rsidSect="00D64599">
          <w:type w:val="continuous"/>
          <w:pgSz w:w="16838" w:h="11906" w:orient="landscape"/>
          <w:pgMar w:top="1440" w:right="1440" w:bottom="1440" w:left="1440" w:header="708" w:footer="708" w:gutter="0"/>
          <w:cols w:num="2" w:space="708"/>
          <w:docGrid w:linePitch="360"/>
        </w:sectPr>
      </w:pPr>
    </w:p>
    <w:p w:rsidR="004428CF" w:rsidRDefault="004428CF" w:rsidP="004428CF">
      <w:pPr>
        <w:pStyle w:val="NoSpacing"/>
        <w:jc w:val="center"/>
        <w:rPr>
          <w:b/>
          <w:sz w:val="28"/>
          <w:szCs w:val="28"/>
        </w:rPr>
      </w:pPr>
      <w:r w:rsidRPr="005C6BAF">
        <w:rPr>
          <w:b/>
          <w:sz w:val="28"/>
          <w:szCs w:val="28"/>
        </w:rPr>
        <w:lastRenderedPageBreak/>
        <w:t>LITERATURE:</w:t>
      </w:r>
    </w:p>
    <w:p w:rsidR="00D64599" w:rsidRDefault="00D64599" w:rsidP="005320A8">
      <w:pPr>
        <w:pStyle w:val="NoSpacing"/>
      </w:pPr>
    </w:p>
    <w:tbl>
      <w:tblPr>
        <w:tblStyle w:val="TableGrid"/>
        <w:tblpPr w:leftFromText="180" w:rightFromText="180" w:horzAnchor="margin" w:tblpY="407"/>
        <w:tblW w:w="0" w:type="auto"/>
        <w:tblLook w:val="04A0"/>
      </w:tblPr>
      <w:tblGrid>
        <w:gridCol w:w="1569"/>
        <w:gridCol w:w="689"/>
        <w:gridCol w:w="689"/>
        <w:gridCol w:w="847"/>
        <w:gridCol w:w="531"/>
        <w:gridCol w:w="690"/>
        <w:gridCol w:w="690"/>
        <w:gridCol w:w="690"/>
        <w:gridCol w:w="690"/>
        <w:gridCol w:w="690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</w:tblGrid>
      <w:tr w:rsidR="004B0235" w:rsidRPr="005C6BAF" w:rsidTr="004B0235">
        <w:tc>
          <w:tcPr>
            <w:tcW w:w="1569" w:type="dxa"/>
          </w:tcPr>
          <w:p w:rsidR="00BD7EF3" w:rsidRPr="005C6BAF" w:rsidRDefault="00BD7EF3" w:rsidP="00BD7EF3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89" w:type="dxa"/>
          </w:tcPr>
          <w:p w:rsidR="00BD7EF3" w:rsidRPr="005C6BAF" w:rsidRDefault="00BD7EF3" w:rsidP="00BD7EF3">
            <w:pPr>
              <w:pStyle w:val="NoSpacing"/>
              <w:rPr>
                <w:b/>
              </w:rPr>
            </w:pPr>
            <w:r w:rsidRPr="005C6BAF">
              <w:rPr>
                <w:b/>
              </w:rPr>
              <w:t xml:space="preserve">C1 </w:t>
            </w:r>
          </w:p>
        </w:tc>
        <w:tc>
          <w:tcPr>
            <w:tcW w:w="689" w:type="dxa"/>
          </w:tcPr>
          <w:p w:rsidR="00BD7EF3" w:rsidRPr="005C6BAF" w:rsidRDefault="00BD7EF3" w:rsidP="00BD7EF3">
            <w:pPr>
              <w:pStyle w:val="NoSpacing"/>
              <w:rPr>
                <w:b/>
              </w:rPr>
            </w:pPr>
            <w:r w:rsidRPr="005C6BAF">
              <w:rPr>
                <w:b/>
              </w:rPr>
              <w:t>C2</w:t>
            </w:r>
          </w:p>
        </w:tc>
        <w:tc>
          <w:tcPr>
            <w:tcW w:w="847" w:type="dxa"/>
          </w:tcPr>
          <w:p w:rsidR="00BD7EF3" w:rsidRPr="005C6BAF" w:rsidRDefault="00BD7EF3" w:rsidP="00BD7EF3">
            <w:pPr>
              <w:pStyle w:val="NoSpacing"/>
              <w:rPr>
                <w:b/>
              </w:rPr>
            </w:pPr>
            <w:r w:rsidRPr="005C6BAF">
              <w:rPr>
                <w:b/>
              </w:rPr>
              <w:t>C3</w:t>
            </w:r>
          </w:p>
        </w:tc>
        <w:tc>
          <w:tcPr>
            <w:tcW w:w="531" w:type="dxa"/>
          </w:tcPr>
          <w:p w:rsidR="00BD7EF3" w:rsidRPr="005C6BAF" w:rsidRDefault="00BD7EF3" w:rsidP="00BD7EF3">
            <w:pPr>
              <w:pStyle w:val="NoSpacing"/>
              <w:rPr>
                <w:b/>
              </w:rPr>
            </w:pPr>
            <w:r w:rsidRPr="005C6BAF">
              <w:rPr>
                <w:b/>
              </w:rPr>
              <w:t>C4</w:t>
            </w:r>
          </w:p>
        </w:tc>
        <w:tc>
          <w:tcPr>
            <w:tcW w:w="690" w:type="dxa"/>
          </w:tcPr>
          <w:p w:rsidR="00BD7EF3" w:rsidRPr="005C6BAF" w:rsidRDefault="00BD7EF3" w:rsidP="00BD7EF3">
            <w:pPr>
              <w:pStyle w:val="NoSpacing"/>
              <w:rPr>
                <w:b/>
              </w:rPr>
            </w:pPr>
            <w:r w:rsidRPr="005C6BAF">
              <w:rPr>
                <w:b/>
              </w:rPr>
              <w:t>C5</w:t>
            </w:r>
          </w:p>
        </w:tc>
        <w:tc>
          <w:tcPr>
            <w:tcW w:w="690" w:type="dxa"/>
          </w:tcPr>
          <w:p w:rsidR="00BD7EF3" w:rsidRPr="005C6BAF" w:rsidRDefault="00BD7EF3" w:rsidP="00BD7EF3">
            <w:pPr>
              <w:pStyle w:val="NoSpacing"/>
              <w:rPr>
                <w:b/>
              </w:rPr>
            </w:pPr>
            <w:r w:rsidRPr="005C6BAF">
              <w:rPr>
                <w:b/>
              </w:rPr>
              <w:t>C6</w:t>
            </w:r>
          </w:p>
        </w:tc>
        <w:tc>
          <w:tcPr>
            <w:tcW w:w="690" w:type="dxa"/>
          </w:tcPr>
          <w:p w:rsidR="00BD7EF3" w:rsidRPr="005C6BAF" w:rsidRDefault="00BD7EF3" w:rsidP="00BD7EF3">
            <w:pPr>
              <w:pStyle w:val="NoSpacing"/>
              <w:rPr>
                <w:b/>
              </w:rPr>
            </w:pPr>
            <w:r w:rsidRPr="005C6BAF">
              <w:rPr>
                <w:b/>
              </w:rPr>
              <w:t>C7</w:t>
            </w:r>
          </w:p>
        </w:tc>
        <w:tc>
          <w:tcPr>
            <w:tcW w:w="690" w:type="dxa"/>
          </w:tcPr>
          <w:p w:rsidR="00BD7EF3" w:rsidRPr="005C6BAF" w:rsidRDefault="00BD7EF3" w:rsidP="00BD7EF3">
            <w:pPr>
              <w:pStyle w:val="NoSpacing"/>
              <w:rPr>
                <w:b/>
              </w:rPr>
            </w:pPr>
            <w:r w:rsidRPr="005C6BAF">
              <w:rPr>
                <w:b/>
              </w:rPr>
              <w:t>C8</w:t>
            </w:r>
          </w:p>
        </w:tc>
        <w:tc>
          <w:tcPr>
            <w:tcW w:w="690" w:type="dxa"/>
          </w:tcPr>
          <w:p w:rsidR="00BD7EF3" w:rsidRPr="005C6BAF" w:rsidRDefault="00BD7EF3" w:rsidP="00BD7EF3">
            <w:pPr>
              <w:pStyle w:val="NoSpacing"/>
              <w:rPr>
                <w:b/>
              </w:rPr>
            </w:pPr>
            <w:r w:rsidRPr="005C6BAF">
              <w:rPr>
                <w:b/>
              </w:rPr>
              <w:t>C9</w:t>
            </w:r>
          </w:p>
        </w:tc>
        <w:tc>
          <w:tcPr>
            <w:tcW w:w="711" w:type="dxa"/>
          </w:tcPr>
          <w:p w:rsidR="00BD7EF3" w:rsidRPr="005C6BAF" w:rsidRDefault="00BD7EF3" w:rsidP="00BD7EF3">
            <w:pPr>
              <w:pStyle w:val="NoSpacing"/>
              <w:rPr>
                <w:b/>
              </w:rPr>
            </w:pPr>
            <w:r w:rsidRPr="005C6BAF">
              <w:rPr>
                <w:b/>
              </w:rPr>
              <w:t>C10</w:t>
            </w:r>
          </w:p>
        </w:tc>
        <w:tc>
          <w:tcPr>
            <w:tcW w:w="711" w:type="dxa"/>
          </w:tcPr>
          <w:p w:rsidR="00BD7EF3" w:rsidRPr="005C6BAF" w:rsidRDefault="00BD7EF3" w:rsidP="00BD7EF3">
            <w:pPr>
              <w:pStyle w:val="NoSpacing"/>
              <w:rPr>
                <w:b/>
              </w:rPr>
            </w:pPr>
            <w:r w:rsidRPr="005C6BAF">
              <w:rPr>
                <w:b/>
              </w:rPr>
              <w:t>C11</w:t>
            </w:r>
          </w:p>
        </w:tc>
        <w:tc>
          <w:tcPr>
            <w:tcW w:w="711" w:type="dxa"/>
          </w:tcPr>
          <w:p w:rsidR="00BD7EF3" w:rsidRPr="005C6BAF" w:rsidRDefault="00BD7EF3" w:rsidP="00BD7EF3">
            <w:pPr>
              <w:pStyle w:val="NoSpacing"/>
              <w:rPr>
                <w:b/>
              </w:rPr>
            </w:pPr>
            <w:r w:rsidRPr="005C6BAF">
              <w:rPr>
                <w:b/>
              </w:rPr>
              <w:t>C12</w:t>
            </w:r>
          </w:p>
        </w:tc>
        <w:tc>
          <w:tcPr>
            <w:tcW w:w="711" w:type="dxa"/>
          </w:tcPr>
          <w:p w:rsidR="00BD7EF3" w:rsidRPr="005C6BAF" w:rsidRDefault="00BD7EF3" w:rsidP="00BD7EF3">
            <w:pPr>
              <w:pStyle w:val="NoSpacing"/>
              <w:rPr>
                <w:b/>
              </w:rPr>
            </w:pPr>
            <w:r w:rsidRPr="005C6BAF">
              <w:rPr>
                <w:b/>
              </w:rPr>
              <w:t>C13</w:t>
            </w:r>
          </w:p>
        </w:tc>
        <w:tc>
          <w:tcPr>
            <w:tcW w:w="711" w:type="dxa"/>
          </w:tcPr>
          <w:p w:rsidR="00BD7EF3" w:rsidRPr="005C6BAF" w:rsidRDefault="00BD7EF3" w:rsidP="00BD7EF3">
            <w:pPr>
              <w:pStyle w:val="NoSpacing"/>
              <w:rPr>
                <w:b/>
              </w:rPr>
            </w:pPr>
            <w:r w:rsidRPr="005C6BAF">
              <w:rPr>
                <w:b/>
              </w:rPr>
              <w:t>C14</w:t>
            </w:r>
          </w:p>
        </w:tc>
        <w:tc>
          <w:tcPr>
            <w:tcW w:w="711" w:type="dxa"/>
          </w:tcPr>
          <w:p w:rsidR="00BD7EF3" w:rsidRPr="005C6BAF" w:rsidRDefault="00BD7EF3" w:rsidP="00BD7EF3">
            <w:pPr>
              <w:pStyle w:val="NoSpacing"/>
              <w:rPr>
                <w:b/>
              </w:rPr>
            </w:pPr>
            <w:r w:rsidRPr="005C6BAF">
              <w:rPr>
                <w:b/>
              </w:rPr>
              <w:t>C15</w:t>
            </w:r>
          </w:p>
        </w:tc>
        <w:tc>
          <w:tcPr>
            <w:tcW w:w="711" w:type="dxa"/>
          </w:tcPr>
          <w:p w:rsidR="00BD7EF3" w:rsidRPr="005C6BAF" w:rsidRDefault="00BD7EF3" w:rsidP="00BD7EF3">
            <w:pPr>
              <w:pStyle w:val="NoSpacing"/>
              <w:rPr>
                <w:b/>
              </w:rPr>
            </w:pPr>
            <w:r w:rsidRPr="005C6BAF">
              <w:rPr>
                <w:b/>
              </w:rPr>
              <w:t>C16</w:t>
            </w:r>
          </w:p>
        </w:tc>
        <w:tc>
          <w:tcPr>
            <w:tcW w:w="711" w:type="dxa"/>
          </w:tcPr>
          <w:p w:rsidR="00BD7EF3" w:rsidRPr="005C6BAF" w:rsidRDefault="00BD7EF3" w:rsidP="00BD7EF3">
            <w:pPr>
              <w:pStyle w:val="NoSpacing"/>
              <w:rPr>
                <w:b/>
              </w:rPr>
            </w:pPr>
            <w:r w:rsidRPr="005C6BAF">
              <w:rPr>
                <w:b/>
              </w:rPr>
              <w:t>C17</w:t>
            </w:r>
          </w:p>
        </w:tc>
        <w:tc>
          <w:tcPr>
            <w:tcW w:w="711" w:type="dxa"/>
          </w:tcPr>
          <w:p w:rsidR="00BD7EF3" w:rsidRPr="005C6BAF" w:rsidRDefault="00BD7EF3" w:rsidP="00BD7EF3">
            <w:pPr>
              <w:pStyle w:val="NoSpacing"/>
              <w:rPr>
                <w:b/>
              </w:rPr>
            </w:pPr>
            <w:r w:rsidRPr="005C6BAF">
              <w:rPr>
                <w:b/>
              </w:rPr>
              <w:t>C18</w:t>
            </w:r>
          </w:p>
        </w:tc>
      </w:tr>
      <w:tr w:rsidR="004B0235" w:rsidTr="004B0235">
        <w:tc>
          <w:tcPr>
            <w:tcW w:w="1569" w:type="dxa"/>
          </w:tcPr>
          <w:p w:rsidR="00BD7EF3" w:rsidRPr="00BD7EF3" w:rsidRDefault="00BD7EF3" w:rsidP="00BD7EF3">
            <w:pPr>
              <w:pStyle w:val="NoSpacing"/>
              <w:jc w:val="center"/>
              <w:rPr>
                <w:b/>
              </w:rPr>
            </w:pPr>
            <w:r w:rsidRPr="00BD7EF3">
              <w:rPr>
                <w:b/>
              </w:rPr>
              <w:t>PERIODIC TEST I</w:t>
            </w:r>
          </w:p>
        </w:tc>
        <w:tc>
          <w:tcPr>
            <w:tcW w:w="689" w:type="dxa"/>
          </w:tcPr>
          <w:p w:rsidR="00BD7EF3" w:rsidRPr="00BD7EF3" w:rsidRDefault="00BD7EF3" w:rsidP="00BD7EF3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689" w:type="dxa"/>
          </w:tcPr>
          <w:p w:rsidR="00BD7EF3" w:rsidRPr="00BD7EF3" w:rsidRDefault="00BD7EF3" w:rsidP="00BD7EF3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47" w:type="dxa"/>
          </w:tcPr>
          <w:p w:rsidR="00BD7EF3" w:rsidRPr="00BD7EF3" w:rsidRDefault="00BD7EF3" w:rsidP="00BD7EF3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531" w:type="dxa"/>
          </w:tcPr>
          <w:p w:rsidR="00BD7EF3" w:rsidRPr="00BD7EF3" w:rsidRDefault="00BD7EF3" w:rsidP="00BD7EF3">
            <w:pPr>
              <w:pStyle w:val="NoSpacing"/>
              <w:ind w:left="360"/>
              <w:rPr>
                <w:sz w:val="24"/>
                <w:szCs w:val="24"/>
              </w:rPr>
            </w:pPr>
          </w:p>
        </w:tc>
        <w:tc>
          <w:tcPr>
            <w:tcW w:w="690" w:type="dxa"/>
          </w:tcPr>
          <w:p w:rsidR="00BD7EF3" w:rsidRPr="00BD7EF3" w:rsidRDefault="00BD7EF3" w:rsidP="00BD7EF3">
            <w:pPr>
              <w:pStyle w:val="NoSpacing"/>
              <w:ind w:left="360"/>
              <w:rPr>
                <w:sz w:val="24"/>
                <w:szCs w:val="24"/>
              </w:rPr>
            </w:pPr>
          </w:p>
        </w:tc>
        <w:tc>
          <w:tcPr>
            <w:tcW w:w="690" w:type="dxa"/>
          </w:tcPr>
          <w:p w:rsidR="00BD7EF3" w:rsidRPr="00BD7EF3" w:rsidRDefault="00BD7EF3" w:rsidP="00BD7EF3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690" w:type="dxa"/>
          </w:tcPr>
          <w:p w:rsidR="00BD7EF3" w:rsidRPr="00BD7EF3" w:rsidRDefault="00BD7EF3" w:rsidP="00BD7EF3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690" w:type="dxa"/>
          </w:tcPr>
          <w:p w:rsidR="00BD7EF3" w:rsidRPr="00BD7EF3" w:rsidRDefault="00BD7EF3" w:rsidP="00BD7EF3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690" w:type="dxa"/>
          </w:tcPr>
          <w:p w:rsidR="00BD7EF3" w:rsidRPr="00BD7EF3" w:rsidRDefault="00BD7EF3" w:rsidP="00BD7EF3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:rsidR="00BD7EF3" w:rsidRPr="00BD7EF3" w:rsidRDefault="00BD7EF3" w:rsidP="00BD7EF3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:rsidR="00BD7EF3" w:rsidRPr="00BD7EF3" w:rsidRDefault="00BD7EF3" w:rsidP="00BD7EF3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:rsidR="00BD7EF3" w:rsidRPr="00BD7EF3" w:rsidRDefault="00BD7EF3" w:rsidP="00BD7EF3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:rsidR="00BD7EF3" w:rsidRPr="00BD7EF3" w:rsidRDefault="00BD7EF3" w:rsidP="00BD7EF3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:rsidR="00BD7EF3" w:rsidRPr="00BD7EF3" w:rsidRDefault="00BD7EF3" w:rsidP="00BD7EF3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:rsidR="00BD7EF3" w:rsidRPr="00BD7EF3" w:rsidRDefault="00BD7EF3" w:rsidP="00BD7EF3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:rsidR="00BD7EF3" w:rsidRPr="00BD7EF3" w:rsidRDefault="00BD7EF3" w:rsidP="00BD7EF3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:rsidR="00BD7EF3" w:rsidRPr="00BD7EF3" w:rsidRDefault="00BD7EF3" w:rsidP="00BD7EF3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:rsidR="00BD7EF3" w:rsidRPr="00BD7EF3" w:rsidRDefault="00BD7EF3" w:rsidP="00BD7EF3">
            <w:pPr>
              <w:pStyle w:val="NoSpacing"/>
              <w:rPr>
                <w:sz w:val="24"/>
                <w:szCs w:val="24"/>
              </w:rPr>
            </w:pPr>
          </w:p>
        </w:tc>
      </w:tr>
      <w:tr w:rsidR="004B0235" w:rsidTr="004B0235">
        <w:tc>
          <w:tcPr>
            <w:tcW w:w="1569" w:type="dxa"/>
          </w:tcPr>
          <w:p w:rsidR="00BD7EF3" w:rsidRPr="00BD7EF3" w:rsidRDefault="00BD7EF3" w:rsidP="00BD7EF3">
            <w:pPr>
              <w:pStyle w:val="NoSpacing"/>
              <w:jc w:val="center"/>
              <w:rPr>
                <w:b/>
              </w:rPr>
            </w:pPr>
            <w:r w:rsidRPr="00BD7EF3">
              <w:rPr>
                <w:b/>
              </w:rPr>
              <w:t>MIDTERM EXAM</w:t>
            </w:r>
          </w:p>
        </w:tc>
        <w:tc>
          <w:tcPr>
            <w:tcW w:w="689" w:type="dxa"/>
          </w:tcPr>
          <w:p w:rsidR="00BD7EF3" w:rsidRPr="00BD7EF3" w:rsidRDefault="00BD7EF3" w:rsidP="00BD7EF3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689" w:type="dxa"/>
          </w:tcPr>
          <w:p w:rsidR="00BD7EF3" w:rsidRPr="00BD7EF3" w:rsidRDefault="00BD7EF3" w:rsidP="00BD7EF3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47" w:type="dxa"/>
          </w:tcPr>
          <w:p w:rsidR="00BD7EF3" w:rsidRPr="00BD7EF3" w:rsidRDefault="00BD7EF3" w:rsidP="00BD7EF3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531" w:type="dxa"/>
          </w:tcPr>
          <w:p w:rsidR="00BD7EF3" w:rsidRPr="00BD7EF3" w:rsidRDefault="00BD7EF3" w:rsidP="00BD7EF3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690" w:type="dxa"/>
          </w:tcPr>
          <w:p w:rsidR="00BD7EF3" w:rsidRPr="00BD7EF3" w:rsidRDefault="00BD7EF3" w:rsidP="00BD7EF3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690" w:type="dxa"/>
          </w:tcPr>
          <w:p w:rsidR="00BD7EF3" w:rsidRPr="00BD7EF3" w:rsidRDefault="00BD7EF3" w:rsidP="00BD7EF3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690" w:type="dxa"/>
          </w:tcPr>
          <w:p w:rsidR="00BD7EF3" w:rsidRPr="00BD7EF3" w:rsidRDefault="00BD7EF3" w:rsidP="00BD7EF3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690" w:type="dxa"/>
          </w:tcPr>
          <w:p w:rsidR="00BD7EF3" w:rsidRPr="00BD7EF3" w:rsidRDefault="00BD7EF3" w:rsidP="00BD7EF3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690" w:type="dxa"/>
          </w:tcPr>
          <w:p w:rsidR="00BD7EF3" w:rsidRPr="00BD7EF3" w:rsidRDefault="00BD7EF3" w:rsidP="00BD7EF3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:rsidR="00BD7EF3" w:rsidRPr="00BD7EF3" w:rsidRDefault="00BD7EF3" w:rsidP="00BD7EF3">
            <w:pPr>
              <w:pStyle w:val="NoSpacing"/>
              <w:ind w:left="360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:rsidR="00BD7EF3" w:rsidRPr="00BD7EF3" w:rsidRDefault="00BD7EF3" w:rsidP="00BD7EF3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:rsidR="00BD7EF3" w:rsidRPr="00BD7EF3" w:rsidRDefault="00BD7EF3" w:rsidP="00BD7EF3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:rsidR="00BD7EF3" w:rsidRPr="00BD7EF3" w:rsidRDefault="00BD7EF3" w:rsidP="00BD7EF3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:rsidR="00BD7EF3" w:rsidRPr="00BD7EF3" w:rsidRDefault="00BD7EF3" w:rsidP="00BD7EF3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:rsidR="00BD7EF3" w:rsidRPr="00BD7EF3" w:rsidRDefault="00BD7EF3" w:rsidP="00BD7EF3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:rsidR="00BD7EF3" w:rsidRPr="00BD7EF3" w:rsidRDefault="00BD7EF3" w:rsidP="00BD7EF3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:rsidR="00BD7EF3" w:rsidRPr="00BD7EF3" w:rsidRDefault="00BD7EF3" w:rsidP="00BD7EF3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:rsidR="00BD7EF3" w:rsidRPr="00BD7EF3" w:rsidRDefault="00BD7EF3" w:rsidP="00BD7EF3">
            <w:pPr>
              <w:pStyle w:val="NoSpacing"/>
              <w:rPr>
                <w:sz w:val="24"/>
                <w:szCs w:val="24"/>
              </w:rPr>
            </w:pPr>
          </w:p>
        </w:tc>
      </w:tr>
      <w:tr w:rsidR="004B0235" w:rsidTr="004B0235">
        <w:tc>
          <w:tcPr>
            <w:tcW w:w="1569" w:type="dxa"/>
          </w:tcPr>
          <w:p w:rsidR="00BD7EF3" w:rsidRPr="00BD7EF3" w:rsidRDefault="00BD7EF3" w:rsidP="00BD7EF3">
            <w:pPr>
              <w:pStyle w:val="NoSpacing"/>
              <w:jc w:val="center"/>
              <w:rPr>
                <w:b/>
              </w:rPr>
            </w:pPr>
            <w:r w:rsidRPr="00BD7EF3">
              <w:rPr>
                <w:b/>
              </w:rPr>
              <w:t>PERIODIC TEST II</w:t>
            </w:r>
          </w:p>
        </w:tc>
        <w:tc>
          <w:tcPr>
            <w:tcW w:w="689" w:type="dxa"/>
          </w:tcPr>
          <w:p w:rsidR="00BD7EF3" w:rsidRPr="00BD7EF3" w:rsidRDefault="00BD7EF3" w:rsidP="00BD7EF3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689" w:type="dxa"/>
          </w:tcPr>
          <w:p w:rsidR="00BD7EF3" w:rsidRPr="00BD7EF3" w:rsidRDefault="00BD7EF3" w:rsidP="00BD7EF3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847" w:type="dxa"/>
          </w:tcPr>
          <w:p w:rsidR="00BD7EF3" w:rsidRPr="00BD7EF3" w:rsidRDefault="00BD7EF3" w:rsidP="00BD7EF3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531" w:type="dxa"/>
          </w:tcPr>
          <w:p w:rsidR="00BD7EF3" w:rsidRPr="00BD7EF3" w:rsidRDefault="00BD7EF3" w:rsidP="00BD7EF3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690" w:type="dxa"/>
          </w:tcPr>
          <w:p w:rsidR="00BD7EF3" w:rsidRPr="00BD7EF3" w:rsidRDefault="00BD7EF3" w:rsidP="00BD7EF3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690" w:type="dxa"/>
          </w:tcPr>
          <w:p w:rsidR="00BD7EF3" w:rsidRPr="00BD7EF3" w:rsidRDefault="00BD7EF3" w:rsidP="00BD7EF3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690" w:type="dxa"/>
          </w:tcPr>
          <w:p w:rsidR="00BD7EF3" w:rsidRPr="00BD7EF3" w:rsidRDefault="00BD7EF3" w:rsidP="00BD7EF3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690" w:type="dxa"/>
          </w:tcPr>
          <w:p w:rsidR="00BD7EF3" w:rsidRPr="00BD7EF3" w:rsidRDefault="00BD7EF3" w:rsidP="00BD7EF3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690" w:type="dxa"/>
          </w:tcPr>
          <w:p w:rsidR="00BD7EF3" w:rsidRPr="00BD7EF3" w:rsidRDefault="00BD7EF3" w:rsidP="00BD7EF3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:rsidR="00BD7EF3" w:rsidRPr="00BD7EF3" w:rsidRDefault="00BD7EF3" w:rsidP="00BD7EF3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:rsidR="00BD7EF3" w:rsidRPr="00BD7EF3" w:rsidRDefault="00BD7EF3" w:rsidP="00BD7EF3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:rsidR="00BD7EF3" w:rsidRPr="00BD7EF3" w:rsidRDefault="00BD7EF3" w:rsidP="00BD7EF3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:rsidR="00BD7EF3" w:rsidRPr="00BD7EF3" w:rsidRDefault="00BD7EF3" w:rsidP="00BD7EF3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:rsidR="00BD7EF3" w:rsidRPr="00BD7EF3" w:rsidRDefault="00BD7EF3" w:rsidP="00BD7EF3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:rsidR="00BD7EF3" w:rsidRPr="00BD7EF3" w:rsidRDefault="00BD7EF3" w:rsidP="00BD7EF3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:rsidR="00BD7EF3" w:rsidRPr="00BD7EF3" w:rsidRDefault="00BD7EF3" w:rsidP="00BD7EF3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:rsidR="00BD7EF3" w:rsidRPr="00BD7EF3" w:rsidRDefault="00BD7EF3" w:rsidP="00BD7EF3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:rsidR="00BD7EF3" w:rsidRPr="00BD7EF3" w:rsidRDefault="00BD7EF3" w:rsidP="00BD7EF3">
            <w:pPr>
              <w:pStyle w:val="NoSpacing"/>
              <w:rPr>
                <w:sz w:val="24"/>
                <w:szCs w:val="24"/>
              </w:rPr>
            </w:pPr>
          </w:p>
        </w:tc>
      </w:tr>
      <w:tr w:rsidR="004B0235" w:rsidTr="004B0235">
        <w:tc>
          <w:tcPr>
            <w:tcW w:w="1569" w:type="dxa"/>
          </w:tcPr>
          <w:p w:rsidR="00BD7EF3" w:rsidRPr="00BD7EF3" w:rsidRDefault="00BD7EF3" w:rsidP="00BD7EF3">
            <w:pPr>
              <w:pStyle w:val="NoSpacing"/>
              <w:jc w:val="center"/>
              <w:rPr>
                <w:b/>
              </w:rPr>
            </w:pPr>
            <w:r w:rsidRPr="00BD7EF3">
              <w:rPr>
                <w:b/>
              </w:rPr>
              <w:t>PERIODIC TEST III</w:t>
            </w:r>
          </w:p>
        </w:tc>
        <w:tc>
          <w:tcPr>
            <w:tcW w:w="689" w:type="dxa"/>
          </w:tcPr>
          <w:p w:rsidR="00BD7EF3" w:rsidRPr="00BD7EF3" w:rsidRDefault="00BD7EF3" w:rsidP="00BD7EF3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689" w:type="dxa"/>
          </w:tcPr>
          <w:p w:rsidR="00BD7EF3" w:rsidRPr="00BD7EF3" w:rsidRDefault="00BD7EF3" w:rsidP="00BD7EF3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847" w:type="dxa"/>
          </w:tcPr>
          <w:p w:rsidR="00BD7EF3" w:rsidRPr="00BD7EF3" w:rsidRDefault="00BD7EF3" w:rsidP="00BD7EF3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531" w:type="dxa"/>
          </w:tcPr>
          <w:p w:rsidR="00BD7EF3" w:rsidRPr="00BD7EF3" w:rsidRDefault="00BD7EF3" w:rsidP="00BD7EF3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690" w:type="dxa"/>
          </w:tcPr>
          <w:p w:rsidR="00BD7EF3" w:rsidRPr="00BD7EF3" w:rsidRDefault="00BD7EF3" w:rsidP="00BD7EF3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690" w:type="dxa"/>
          </w:tcPr>
          <w:p w:rsidR="00BD7EF3" w:rsidRPr="00BD7EF3" w:rsidRDefault="00BD7EF3" w:rsidP="00BD7EF3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690" w:type="dxa"/>
          </w:tcPr>
          <w:p w:rsidR="00BD7EF3" w:rsidRPr="00BD7EF3" w:rsidRDefault="00BD7EF3" w:rsidP="00BD7EF3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690" w:type="dxa"/>
          </w:tcPr>
          <w:p w:rsidR="00BD7EF3" w:rsidRPr="00BD7EF3" w:rsidRDefault="00BD7EF3" w:rsidP="00BD7EF3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690" w:type="dxa"/>
          </w:tcPr>
          <w:p w:rsidR="00BD7EF3" w:rsidRPr="00BD7EF3" w:rsidRDefault="00BD7EF3" w:rsidP="00BD7EF3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:rsidR="00BD7EF3" w:rsidRPr="00BD7EF3" w:rsidRDefault="00BD7EF3" w:rsidP="00BD7EF3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:rsidR="00BD7EF3" w:rsidRPr="00BD7EF3" w:rsidRDefault="00BD7EF3" w:rsidP="00BD7EF3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:rsidR="00BD7EF3" w:rsidRPr="00BD7EF3" w:rsidRDefault="00BD7EF3" w:rsidP="00BD7EF3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:rsidR="00BD7EF3" w:rsidRPr="00BD7EF3" w:rsidRDefault="00BD7EF3" w:rsidP="00BD7EF3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:rsidR="00BD7EF3" w:rsidRPr="00BD7EF3" w:rsidRDefault="00BD7EF3" w:rsidP="00BD7EF3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:rsidR="00BD7EF3" w:rsidRPr="00BD7EF3" w:rsidRDefault="00BD7EF3" w:rsidP="00BD7EF3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:rsidR="00BD7EF3" w:rsidRPr="00BD7EF3" w:rsidRDefault="00BD7EF3" w:rsidP="00BD7EF3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:rsidR="00BD7EF3" w:rsidRPr="00BD7EF3" w:rsidRDefault="00BD7EF3" w:rsidP="00BD7EF3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:rsidR="00BD7EF3" w:rsidRPr="00BD7EF3" w:rsidRDefault="00BD7EF3" w:rsidP="00BD7EF3">
            <w:pPr>
              <w:pStyle w:val="NoSpacing"/>
              <w:rPr>
                <w:sz w:val="24"/>
                <w:szCs w:val="24"/>
              </w:rPr>
            </w:pPr>
          </w:p>
        </w:tc>
      </w:tr>
      <w:tr w:rsidR="00BD7EF3" w:rsidTr="004B0235">
        <w:tc>
          <w:tcPr>
            <w:tcW w:w="1569" w:type="dxa"/>
          </w:tcPr>
          <w:p w:rsidR="00BD7EF3" w:rsidRPr="00BD7EF3" w:rsidRDefault="00BD7EF3" w:rsidP="00BD7EF3">
            <w:pPr>
              <w:pStyle w:val="NoSpacing"/>
              <w:jc w:val="center"/>
              <w:rPr>
                <w:b/>
              </w:rPr>
            </w:pPr>
            <w:r w:rsidRPr="00BD7EF3">
              <w:rPr>
                <w:b/>
              </w:rPr>
              <w:t>TERM END EXAMINATION</w:t>
            </w:r>
          </w:p>
        </w:tc>
        <w:tc>
          <w:tcPr>
            <w:tcW w:w="689" w:type="dxa"/>
          </w:tcPr>
          <w:p w:rsidR="00BD7EF3" w:rsidRPr="00BD7EF3" w:rsidRDefault="00BD7EF3" w:rsidP="00BD7EF3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689" w:type="dxa"/>
          </w:tcPr>
          <w:p w:rsidR="00BD7EF3" w:rsidRPr="00BD7EF3" w:rsidRDefault="00BD7EF3" w:rsidP="00BD7EF3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847" w:type="dxa"/>
          </w:tcPr>
          <w:p w:rsidR="00BD7EF3" w:rsidRPr="00BD7EF3" w:rsidRDefault="00BD7EF3" w:rsidP="004B0235">
            <w:pPr>
              <w:pStyle w:val="NoSpacing"/>
              <w:numPr>
                <w:ilvl w:val="0"/>
                <w:numId w:val="6"/>
              </w:numPr>
              <w:rPr>
                <w:sz w:val="24"/>
                <w:szCs w:val="24"/>
              </w:rPr>
            </w:pPr>
          </w:p>
        </w:tc>
        <w:tc>
          <w:tcPr>
            <w:tcW w:w="531" w:type="dxa"/>
          </w:tcPr>
          <w:p w:rsidR="00BD7EF3" w:rsidRPr="00BD7EF3" w:rsidRDefault="00BD7EF3" w:rsidP="00BD7EF3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690" w:type="dxa"/>
          </w:tcPr>
          <w:p w:rsidR="00BD7EF3" w:rsidRPr="00BD7EF3" w:rsidRDefault="00BD7EF3" w:rsidP="00BD7EF3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690" w:type="dxa"/>
          </w:tcPr>
          <w:p w:rsidR="00BD7EF3" w:rsidRPr="00BD7EF3" w:rsidRDefault="00BD7EF3" w:rsidP="00BD7EF3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690" w:type="dxa"/>
          </w:tcPr>
          <w:p w:rsidR="00BD7EF3" w:rsidRPr="00BD7EF3" w:rsidRDefault="00BD7EF3" w:rsidP="00BD7EF3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690" w:type="dxa"/>
          </w:tcPr>
          <w:p w:rsidR="00BD7EF3" w:rsidRPr="00BD7EF3" w:rsidRDefault="00BD7EF3" w:rsidP="00BD7EF3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690" w:type="dxa"/>
          </w:tcPr>
          <w:p w:rsidR="00BD7EF3" w:rsidRPr="00BD7EF3" w:rsidRDefault="00BD7EF3" w:rsidP="00BD7EF3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:rsidR="00BD7EF3" w:rsidRPr="00BD7EF3" w:rsidRDefault="00BD7EF3" w:rsidP="00BD7EF3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:rsidR="00BD7EF3" w:rsidRPr="00BD7EF3" w:rsidRDefault="00BD7EF3" w:rsidP="00BD7EF3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:rsidR="00BD7EF3" w:rsidRPr="00BD7EF3" w:rsidRDefault="00BD7EF3" w:rsidP="00BD7EF3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:rsidR="00BD7EF3" w:rsidRPr="00BD7EF3" w:rsidRDefault="00BD7EF3" w:rsidP="00BD7EF3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:rsidR="00BD7EF3" w:rsidRPr="00BD7EF3" w:rsidRDefault="00BD7EF3" w:rsidP="00BD7EF3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:rsidR="00BD7EF3" w:rsidRPr="00BD7EF3" w:rsidRDefault="00BD7EF3" w:rsidP="00BD7EF3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:rsidR="00BD7EF3" w:rsidRPr="00BD7EF3" w:rsidRDefault="00BD7EF3" w:rsidP="00BD7EF3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:rsidR="00BD7EF3" w:rsidRPr="00BD7EF3" w:rsidRDefault="00BD7EF3" w:rsidP="00BD7EF3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:rsidR="00BD7EF3" w:rsidRPr="00BD7EF3" w:rsidRDefault="00BD7EF3" w:rsidP="00BD7EF3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</w:tr>
    </w:tbl>
    <w:p w:rsidR="005C6BAF" w:rsidRPr="005C6BAF" w:rsidRDefault="005C6BAF" w:rsidP="005C6BAF"/>
    <w:p w:rsidR="005C6BAF" w:rsidRPr="004B0235" w:rsidRDefault="005C6BAF" w:rsidP="004B0235">
      <w:pPr>
        <w:pStyle w:val="NoSpacing"/>
        <w:jc w:val="center"/>
        <w:rPr>
          <w:b/>
          <w:sz w:val="28"/>
          <w:szCs w:val="28"/>
        </w:rPr>
      </w:pPr>
      <w:r w:rsidRPr="004B0235">
        <w:rPr>
          <w:b/>
          <w:sz w:val="28"/>
          <w:szCs w:val="28"/>
        </w:rPr>
        <w:t>GRAMMAR:</w:t>
      </w:r>
    </w:p>
    <w:tbl>
      <w:tblPr>
        <w:tblStyle w:val="TableGrid"/>
        <w:tblW w:w="0" w:type="auto"/>
        <w:jc w:val="center"/>
        <w:tblLook w:val="04A0"/>
      </w:tblPr>
      <w:tblGrid>
        <w:gridCol w:w="2943"/>
        <w:gridCol w:w="5387"/>
        <w:gridCol w:w="5844"/>
      </w:tblGrid>
      <w:tr w:rsidR="005C6BAF" w:rsidRPr="004B0235" w:rsidTr="004B0235">
        <w:trPr>
          <w:jc w:val="center"/>
        </w:trPr>
        <w:tc>
          <w:tcPr>
            <w:tcW w:w="2943" w:type="dxa"/>
          </w:tcPr>
          <w:p w:rsidR="005C6BAF" w:rsidRPr="004B0235" w:rsidRDefault="005C6BAF" w:rsidP="004B023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5387" w:type="dxa"/>
          </w:tcPr>
          <w:p w:rsidR="005C6BAF" w:rsidRPr="004B0235" w:rsidRDefault="005C6BAF" w:rsidP="004B0235">
            <w:pPr>
              <w:pStyle w:val="NoSpacing"/>
              <w:jc w:val="center"/>
              <w:rPr>
                <w:b/>
              </w:rPr>
            </w:pPr>
            <w:r w:rsidRPr="004B0235">
              <w:rPr>
                <w:b/>
              </w:rPr>
              <w:t>TERM I SYLLABUS</w:t>
            </w:r>
          </w:p>
        </w:tc>
        <w:tc>
          <w:tcPr>
            <w:tcW w:w="5844" w:type="dxa"/>
          </w:tcPr>
          <w:p w:rsidR="005C6BAF" w:rsidRPr="004B0235" w:rsidRDefault="005C6BAF" w:rsidP="004B0235">
            <w:pPr>
              <w:pStyle w:val="NoSpacing"/>
              <w:jc w:val="center"/>
              <w:rPr>
                <w:b/>
              </w:rPr>
            </w:pPr>
            <w:r w:rsidRPr="004B0235">
              <w:rPr>
                <w:b/>
              </w:rPr>
              <w:t>TERM II SYLLABUS</w:t>
            </w:r>
          </w:p>
        </w:tc>
      </w:tr>
      <w:tr w:rsidR="004B0235" w:rsidRPr="004B0235" w:rsidTr="004B0235">
        <w:trPr>
          <w:jc w:val="center"/>
        </w:trPr>
        <w:tc>
          <w:tcPr>
            <w:tcW w:w="2943" w:type="dxa"/>
          </w:tcPr>
          <w:p w:rsidR="004B0235" w:rsidRPr="004B0235" w:rsidRDefault="004B0235" w:rsidP="004B0235">
            <w:pPr>
              <w:pStyle w:val="NoSpacing"/>
              <w:jc w:val="center"/>
              <w:rPr>
                <w:b/>
              </w:rPr>
            </w:pPr>
            <w:r w:rsidRPr="004B0235">
              <w:rPr>
                <w:b/>
              </w:rPr>
              <w:t>PERIODIC TEST I</w:t>
            </w:r>
          </w:p>
        </w:tc>
        <w:tc>
          <w:tcPr>
            <w:tcW w:w="5387" w:type="dxa"/>
          </w:tcPr>
          <w:p w:rsidR="004B0235" w:rsidRPr="004B0235" w:rsidRDefault="004B0235" w:rsidP="005C6BAF">
            <w:pPr>
              <w:pStyle w:val="NoSpacing"/>
              <w:rPr>
                <w:b/>
              </w:rPr>
            </w:pPr>
            <w:r w:rsidRPr="004B0235">
              <w:rPr>
                <w:b/>
              </w:rPr>
              <w:t xml:space="preserve">C1, C2, C3, C4, C5. </w:t>
            </w:r>
          </w:p>
        </w:tc>
        <w:tc>
          <w:tcPr>
            <w:tcW w:w="5844" w:type="dxa"/>
            <w:vMerge w:val="restart"/>
          </w:tcPr>
          <w:p w:rsidR="004B0235" w:rsidRPr="004B0235" w:rsidRDefault="004B0235" w:rsidP="005C6BAF">
            <w:pPr>
              <w:pStyle w:val="NoSpacing"/>
              <w:rPr>
                <w:b/>
              </w:rPr>
            </w:pPr>
          </w:p>
        </w:tc>
      </w:tr>
      <w:tr w:rsidR="004B0235" w:rsidRPr="004B0235" w:rsidTr="004B0235">
        <w:trPr>
          <w:jc w:val="center"/>
        </w:trPr>
        <w:tc>
          <w:tcPr>
            <w:tcW w:w="2943" w:type="dxa"/>
          </w:tcPr>
          <w:p w:rsidR="004B0235" w:rsidRPr="004B0235" w:rsidRDefault="004B0235" w:rsidP="004B0235">
            <w:pPr>
              <w:pStyle w:val="NoSpacing"/>
              <w:jc w:val="center"/>
              <w:rPr>
                <w:b/>
              </w:rPr>
            </w:pPr>
            <w:r w:rsidRPr="004B0235">
              <w:rPr>
                <w:b/>
              </w:rPr>
              <w:t>MID TERM EXAM</w:t>
            </w:r>
          </w:p>
        </w:tc>
        <w:tc>
          <w:tcPr>
            <w:tcW w:w="5387" w:type="dxa"/>
          </w:tcPr>
          <w:p w:rsidR="004B0235" w:rsidRPr="004B0235" w:rsidRDefault="004B0235" w:rsidP="005C6BAF">
            <w:pPr>
              <w:pStyle w:val="NoSpacing"/>
              <w:rPr>
                <w:b/>
              </w:rPr>
            </w:pPr>
            <w:r w:rsidRPr="004B0235">
              <w:rPr>
                <w:b/>
              </w:rPr>
              <w:t xml:space="preserve">C1, C2, C3, C4, C5, C6, C7, C8, C9, C10, C11, C12, C13, C14, C15, C16 &amp; C29, C32, C33. </w:t>
            </w:r>
          </w:p>
        </w:tc>
        <w:tc>
          <w:tcPr>
            <w:tcW w:w="5844" w:type="dxa"/>
            <w:vMerge/>
          </w:tcPr>
          <w:p w:rsidR="004B0235" w:rsidRPr="004B0235" w:rsidRDefault="004B0235" w:rsidP="005C6BAF">
            <w:pPr>
              <w:pStyle w:val="NoSpacing"/>
              <w:rPr>
                <w:b/>
              </w:rPr>
            </w:pPr>
          </w:p>
        </w:tc>
      </w:tr>
      <w:tr w:rsidR="005C6BAF" w:rsidRPr="004B0235" w:rsidTr="004B0235">
        <w:trPr>
          <w:jc w:val="center"/>
        </w:trPr>
        <w:tc>
          <w:tcPr>
            <w:tcW w:w="2943" w:type="dxa"/>
          </w:tcPr>
          <w:p w:rsidR="005C6BAF" w:rsidRPr="004B0235" w:rsidRDefault="005C6BAF" w:rsidP="004B0235">
            <w:pPr>
              <w:pStyle w:val="NoSpacing"/>
              <w:jc w:val="center"/>
              <w:rPr>
                <w:b/>
              </w:rPr>
            </w:pPr>
            <w:r w:rsidRPr="004B0235">
              <w:rPr>
                <w:b/>
              </w:rPr>
              <w:t>PERIODIC TEST II</w:t>
            </w:r>
          </w:p>
        </w:tc>
        <w:tc>
          <w:tcPr>
            <w:tcW w:w="5387" w:type="dxa"/>
          </w:tcPr>
          <w:p w:rsidR="005C6BAF" w:rsidRPr="004B0235" w:rsidRDefault="005C6BAF" w:rsidP="005C6BAF">
            <w:pPr>
              <w:pStyle w:val="NoSpacing"/>
              <w:rPr>
                <w:b/>
              </w:rPr>
            </w:pPr>
          </w:p>
        </w:tc>
        <w:tc>
          <w:tcPr>
            <w:tcW w:w="5844" w:type="dxa"/>
          </w:tcPr>
          <w:p w:rsidR="005C6BAF" w:rsidRPr="004B0235" w:rsidRDefault="005C6BAF" w:rsidP="005C6BAF">
            <w:pPr>
              <w:pStyle w:val="NoSpacing"/>
              <w:rPr>
                <w:b/>
              </w:rPr>
            </w:pPr>
            <w:r w:rsidRPr="004B0235">
              <w:rPr>
                <w:b/>
              </w:rPr>
              <w:t>C17, C18, C19, C20, C21.</w:t>
            </w:r>
          </w:p>
        </w:tc>
      </w:tr>
      <w:tr w:rsidR="005C6BAF" w:rsidRPr="004B0235" w:rsidTr="004B0235">
        <w:trPr>
          <w:jc w:val="center"/>
        </w:trPr>
        <w:tc>
          <w:tcPr>
            <w:tcW w:w="2943" w:type="dxa"/>
          </w:tcPr>
          <w:p w:rsidR="005C6BAF" w:rsidRPr="004B0235" w:rsidRDefault="005C6BAF" w:rsidP="004B0235">
            <w:pPr>
              <w:pStyle w:val="NoSpacing"/>
              <w:jc w:val="center"/>
              <w:rPr>
                <w:b/>
              </w:rPr>
            </w:pPr>
            <w:r w:rsidRPr="004B0235">
              <w:rPr>
                <w:b/>
              </w:rPr>
              <w:t>PERIODIC TEST III</w:t>
            </w:r>
          </w:p>
        </w:tc>
        <w:tc>
          <w:tcPr>
            <w:tcW w:w="5387" w:type="dxa"/>
          </w:tcPr>
          <w:p w:rsidR="005C6BAF" w:rsidRPr="004B0235" w:rsidRDefault="005C6BAF" w:rsidP="005C6BAF">
            <w:pPr>
              <w:pStyle w:val="NoSpacing"/>
              <w:rPr>
                <w:b/>
              </w:rPr>
            </w:pPr>
          </w:p>
        </w:tc>
        <w:tc>
          <w:tcPr>
            <w:tcW w:w="5844" w:type="dxa"/>
          </w:tcPr>
          <w:p w:rsidR="005C6BAF" w:rsidRPr="004B0235" w:rsidRDefault="005C6BAF" w:rsidP="005C6BAF">
            <w:pPr>
              <w:pStyle w:val="NoSpacing"/>
              <w:rPr>
                <w:b/>
              </w:rPr>
            </w:pPr>
            <w:r w:rsidRPr="004B0235">
              <w:rPr>
                <w:b/>
              </w:rPr>
              <w:t>C22, C23, C24, C25, C26.</w:t>
            </w:r>
          </w:p>
        </w:tc>
      </w:tr>
      <w:tr w:rsidR="005C6BAF" w:rsidRPr="004B0235" w:rsidTr="004B0235">
        <w:trPr>
          <w:jc w:val="center"/>
        </w:trPr>
        <w:tc>
          <w:tcPr>
            <w:tcW w:w="2943" w:type="dxa"/>
          </w:tcPr>
          <w:p w:rsidR="005C6BAF" w:rsidRPr="004B0235" w:rsidRDefault="005C6BAF" w:rsidP="004B0235">
            <w:pPr>
              <w:pStyle w:val="NoSpacing"/>
              <w:jc w:val="center"/>
              <w:rPr>
                <w:b/>
              </w:rPr>
            </w:pPr>
            <w:r w:rsidRPr="004B0235">
              <w:rPr>
                <w:b/>
              </w:rPr>
              <w:t>TERM END EXAMIANTION</w:t>
            </w:r>
          </w:p>
        </w:tc>
        <w:tc>
          <w:tcPr>
            <w:tcW w:w="5387" w:type="dxa"/>
          </w:tcPr>
          <w:p w:rsidR="005C6BAF" w:rsidRPr="004B0235" w:rsidRDefault="005C6BAF" w:rsidP="005C6BAF">
            <w:pPr>
              <w:pStyle w:val="NoSpacing"/>
              <w:rPr>
                <w:b/>
              </w:rPr>
            </w:pPr>
          </w:p>
        </w:tc>
        <w:tc>
          <w:tcPr>
            <w:tcW w:w="5844" w:type="dxa"/>
          </w:tcPr>
          <w:p w:rsidR="005C6BAF" w:rsidRPr="004B0235" w:rsidRDefault="004B0235" w:rsidP="005C6BAF">
            <w:pPr>
              <w:pStyle w:val="NoSpacing"/>
              <w:rPr>
                <w:b/>
              </w:rPr>
            </w:pPr>
            <w:r w:rsidRPr="004B0235">
              <w:rPr>
                <w:b/>
              </w:rPr>
              <w:t xml:space="preserve">C5, C6 (TERM I SYLLABUS) </w:t>
            </w:r>
          </w:p>
          <w:p w:rsidR="004B0235" w:rsidRPr="004B0235" w:rsidRDefault="004B0235" w:rsidP="005C6BAF">
            <w:pPr>
              <w:pStyle w:val="NoSpacing"/>
              <w:rPr>
                <w:b/>
              </w:rPr>
            </w:pPr>
            <w:r w:rsidRPr="004B0235">
              <w:rPr>
                <w:b/>
              </w:rPr>
              <w:t xml:space="preserve">C17, C18, C19, C20, C21, C22, C23, C24, C25, C26, C27, C28, C30, C31, C34, C35, C36, C37. </w:t>
            </w:r>
          </w:p>
        </w:tc>
      </w:tr>
    </w:tbl>
    <w:p w:rsidR="005C6BAF" w:rsidRPr="005C6BAF" w:rsidRDefault="005C6BAF" w:rsidP="005C6BAF">
      <w:pPr>
        <w:pStyle w:val="NoSpacing"/>
      </w:pPr>
    </w:p>
    <w:p w:rsidR="005C6BAF" w:rsidRPr="005C6BAF" w:rsidRDefault="005C6BAF" w:rsidP="005C6BAF"/>
    <w:p w:rsidR="005C6BAF" w:rsidRPr="005C6BAF" w:rsidRDefault="005C6BAF" w:rsidP="005C6BAF"/>
    <w:p w:rsidR="005C6BAF" w:rsidRPr="005C6BAF" w:rsidRDefault="005C6BAF" w:rsidP="005C6BAF"/>
    <w:p w:rsidR="00D64599" w:rsidRPr="005C6BAF" w:rsidRDefault="00D64599" w:rsidP="005C6BAF"/>
    <w:sectPr w:rsidR="00D64599" w:rsidRPr="005C6BAF" w:rsidSect="00D64599">
      <w:type w:val="continuous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F4468"/>
    <w:multiLevelType w:val="hybridMultilevel"/>
    <w:tmpl w:val="BA5AA7E2"/>
    <w:lvl w:ilvl="0" w:tplc="238C12B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D5509C"/>
    <w:multiLevelType w:val="hybridMultilevel"/>
    <w:tmpl w:val="3A82002C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6C21CF4"/>
    <w:multiLevelType w:val="hybridMultilevel"/>
    <w:tmpl w:val="71206EAA"/>
    <w:lvl w:ilvl="0" w:tplc="06AAF57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8B754C"/>
    <w:multiLevelType w:val="hybridMultilevel"/>
    <w:tmpl w:val="870A3344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CCF4C85"/>
    <w:multiLevelType w:val="hybridMultilevel"/>
    <w:tmpl w:val="8536D548"/>
    <w:lvl w:ilvl="0" w:tplc="06AAF57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E64C34"/>
    <w:multiLevelType w:val="hybridMultilevel"/>
    <w:tmpl w:val="C9183A96"/>
    <w:lvl w:ilvl="0" w:tplc="0AC8007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5320A8"/>
    <w:rsid w:val="004428CF"/>
    <w:rsid w:val="004B0235"/>
    <w:rsid w:val="005320A8"/>
    <w:rsid w:val="005C6BAF"/>
    <w:rsid w:val="0084144A"/>
    <w:rsid w:val="00BD7EF3"/>
    <w:rsid w:val="00D64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4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20A8"/>
    <w:pPr>
      <w:spacing w:after="0" w:line="240" w:lineRule="auto"/>
    </w:pPr>
  </w:style>
  <w:style w:type="table" w:styleId="TableGrid">
    <w:name w:val="Table Grid"/>
    <w:basedOn w:val="TableNormal"/>
    <w:uiPriority w:val="59"/>
    <w:rsid w:val="005320A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2018-04-23T02:32:00Z</dcterms:created>
  <dcterms:modified xsi:type="dcterms:W3CDTF">2018-04-23T03:21:00Z</dcterms:modified>
</cp:coreProperties>
</file>