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090" w:rsidRPr="00683789" w:rsidRDefault="00B91090">
      <w:pPr>
        <w:rPr>
          <w:b/>
          <w:sz w:val="24"/>
          <w:szCs w:val="24"/>
        </w:rPr>
      </w:pPr>
      <w:r w:rsidRPr="00683789">
        <w:rPr>
          <w:b/>
          <w:sz w:val="24"/>
          <w:szCs w:val="24"/>
        </w:rPr>
        <w:t>SOCIAL SCIENCE</w:t>
      </w:r>
    </w:p>
    <w:p w:rsidR="002C5293" w:rsidRPr="00EF734C" w:rsidRDefault="00EF734C">
      <w:pPr>
        <w:rPr>
          <w:b/>
          <w:sz w:val="24"/>
          <w:szCs w:val="24"/>
          <w:u w:val="single"/>
        </w:rPr>
      </w:pPr>
      <w:r w:rsidRPr="00EF734C">
        <w:rPr>
          <w:b/>
          <w:sz w:val="24"/>
          <w:szCs w:val="24"/>
          <w:u w:val="single"/>
        </w:rPr>
        <w:t xml:space="preserve">SYLLABUS FOR </w:t>
      </w:r>
      <w:r w:rsidR="00B91090" w:rsidRPr="00EF734C">
        <w:rPr>
          <w:b/>
          <w:sz w:val="24"/>
          <w:szCs w:val="24"/>
          <w:u w:val="single"/>
        </w:rPr>
        <w:t>CLASS VII</w:t>
      </w:r>
      <w:r w:rsidR="00683789" w:rsidRPr="00EF734C">
        <w:rPr>
          <w:b/>
          <w:sz w:val="24"/>
          <w:szCs w:val="24"/>
          <w:u w:val="single"/>
        </w:rPr>
        <w:t xml:space="preserve"> (2018- 2019)</w:t>
      </w:r>
    </w:p>
    <w:p w:rsidR="00B91090" w:rsidRPr="00683789" w:rsidRDefault="00B91090" w:rsidP="00683789">
      <w:pPr>
        <w:jc w:val="both"/>
        <w:rPr>
          <w:b/>
          <w:u w:val="single"/>
        </w:rPr>
      </w:pPr>
      <w:r w:rsidRPr="00683789">
        <w:rPr>
          <w:b/>
          <w:u w:val="single"/>
        </w:rPr>
        <w:t>GEOGRAPHY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OUR ENVIRONMENT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INSIDE OUR EARTH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THE CHANGING FACE OF THE EARTH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LANDFORMS OF THE EARTH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THE ATMOSPHERE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ELEMENTS OF WEATHER AND CLIMATE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HUMIDITY AND RAINFALL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HYDROSPHERE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NATURAL VEGETATION AND WILDLIFE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THE HUMAN ENVIRONMENT SETTLEMENT, TRANSPORT AND COMMUNICATION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LIFE IN TROPICAL AND SUB- TROPICAL REGIONS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LIFE IN THE TEMPERATE GRASSLANDS, THE PRARIES AND THE VELD</w:t>
      </w:r>
    </w:p>
    <w:p w:rsidR="00B91090" w:rsidRDefault="00B91090" w:rsidP="00683789">
      <w:pPr>
        <w:pStyle w:val="ListParagraph"/>
        <w:numPr>
          <w:ilvl w:val="0"/>
          <w:numId w:val="2"/>
        </w:numPr>
        <w:jc w:val="both"/>
      </w:pPr>
      <w:r>
        <w:t>LIFE IN DESERT REGIONS- SAHARA AND LADAKH</w:t>
      </w:r>
    </w:p>
    <w:p w:rsidR="00A660F7" w:rsidRPr="00683789" w:rsidRDefault="00A660F7" w:rsidP="00683789">
      <w:pPr>
        <w:jc w:val="both"/>
        <w:rPr>
          <w:b/>
          <w:u w:val="single"/>
        </w:rPr>
      </w:pPr>
      <w:r w:rsidRPr="00683789">
        <w:rPr>
          <w:b/>
          <w:u w:val="single"/>
        </w:rPr>
        <w:t>HISTORY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THE MEDIEVAL PERIOD IN INDIA (AD 700- AD 1700)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EMERGENCE OF NEW KINGDOMS (AD 700- AD 1200)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KINGDOMS OF THE SOUTH ( AD 700- AD 1200)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THE DELHI SULTANATE ( AD 1206- AD 1526)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THE MUGHAL EMPIRE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ARCHITECTURE UNDER THE DELHI SULTANATE AND THE MUGHALS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TOWNS, TRADERS AND CRAFTSMEN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SOCIAL CHANGES I N THE MEDIEVAL PERIOD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RELIGIOUS IDEAS IN THE MEDIEVAL PERIOD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THE FLOWERING OF REGIONAL CULTURES</w:t>
      </w:r>
    </w:p>
    <w:p w:rsidR="00A660F7" w:rsidRDefault="00A660F7" w:rsidP="00683789">
      <w:pPr>
        <w:pStyle w:val="ListParagraph"/>
        <w:numPr>
          <w:ilvl w:val="0"/>
          <w:numId w:val="3"/>
        </w:numPr>
        <w:jc w:val="both"/>
      </w:pPr>
      <w:r>
        <w:t>POLITICAL CHANGES IN THE 18</w:t>
      </w:r>
      <w:r w:rsidRPr="00A660F7">
        <w:rPr>
          <w:vertAlign w:val="superscript"/>
        </w:rPr>
        <w:t>TH</w:t>
      </w:r>
      <w:r>
        <w:t xml:space="preserve"> CENTURY</w:t>
      </w:r>
    </w:p>
    <w:p w:rsidR="000074D2" w:rsidRPr="00683789" w:rsidRDefault="000074D2" w:rsidP="00683789">
      <w:pPr>
        <w:jc w:val="both"/>
        <w:rPr>
          <w:b/>
          <w:u w:val="single"/>
        </w:rPr>
      </w:pPr>
      <w:r w:rsidRPr="00683789">
        <w:rPr>
          <w:b/>
          <w:u w:val="single"/>
        </w:rPr>
        <w:t>CIVICS</w:t>
      </w:r>
    </w:p>
    <w:p w:rsidR="000074D2" w:rsidRDefault="000074D2" w:rsidP="00683789">
      <w:pPr>
        <w:pStyle w:val="ListParagraph"/>
        <w:numPr>
          <w:ilvl w:val="0"/>
          <w:numId w:val="4"/>
        </w:numPr>
        <w:jc w:val="both"/>
      </w:pPr>
      <w:r>
        <w:t>EQUALITY  IN INDIAN DEMOCRACY</w:t>
      </w:r>
    </w:p>
    <w:p w:rsidR="000074D2" w:rsidRDefault="000074D2" w:rsidP="00683789">
      <w:pPr>
        <w:pStyle w:val="ListParagraph"/>
        <w:numPr>
          <w:ilvl w:val="0"/>
          <w:numId w:val="4"/>
        </w:numPr>
        <w:jc w:val="both"/>
      </w:pPr>
      <w:r>
        <w:t>HOW THE STATE GOVERNMENT WORKS</w:t>
      </w:r>
    </w:p>
    <w:p w:rsidR="000074D2" w:rsidRDefault="000074D2" w:rsidP="00683789">
      <w:pPr>
        <w:pStyle w:val="ListParagraph"/>
        <w:numPr>
          <w:ilvl w:val="0"/>
          <w:numId w:val="4"/>
        </w:numPr>
        <w:jc w:val="both"/>
      </w:pPr>
      <w:r>
        <w:t>ROLE  OF STATE GOVERNMENT IN HEALTH</w:t>
      </w:r>
    </w:p>
    <w:p w:rsidR="000074D2" w:rsidRDefault="000074D2" w:rsidP="00683789">
      <w:pPr>
        <w:pStyle w:val="ListParagraph"/>
        <w:numPr>
          <w:ilvl w:val="0"/>
          <w:numId w:val="4"/>
        </w:numPr>
        <w:jc w:val="both"/>
      </w:pPr>
      <w:r>
        <w:t>GENDER AND GENDER INEQUALITY</w:t>
      </w:r>
    </w:p>
    <w:p w:rsidR="000074D2" w:rsidRDefault="000074D2" w:rsidP="00683789">
      <w:pPr>
        <w:pStyle w:val="ListParagraph"/>
        <w:numPr>
          <w:ilvl w:val="0"/>
          <w:numId w:val="4"/>
        </w:numPr>
        <w:jc w:val="both"/>
      </w:pPr>
      <w:r>
        <w:t>UNDERSTANDING THE MEDIA</w:t>
      </w:r>
    </w:p>
    <w:p w:rsidR="000074D2" w:rsidRDefault="000074D2" w:rsidP="00683789">
      <w:pPr>
        <w:pStyle w:val="ListParagraph"/>
        <w:numPr>
          <w:ilvl w:val="0"/>
          <w:numId w:val="4"/>
        </w:numPr>
        <w:jc w:val="both"/>
      </w:pPr>
      <w:r>
        <w:t>MEDIA AND ADVERTISING</w:t>
      </w:r>
    </w:p>
    <w:p w:rsidR="000074D2" w:rsidRDefault="000074D2" w:rsidP="00683789">
      <w:pPr>
        <w:pStyle w:val="ListParagraph"/>
        <w:numPr>
          <w:ilvl w:val="0"/>
          <w:numId w:val="4"/>
        </w:numPr>
        <w:jc w:val="both"/>
      </w:pPr>
      <w:r>
        <w:t>MARKETS AND INTERMEDIARIES</w:t>
      </w:r>
    </w:p>
    <w:p w:rsidR="000074D2" w:rsidRDefault="000074D2" w:rsidP="00683789">
      <w:pPr>
        <w:pStyle w:val="ListParagraph"/>
        <w:ind w:left="2160"/>
        <w:jc w:val="both"/>
      </w:pPr>
    </w:p>
    <w:sectPr w:rsidR="000074D2" w:rsidSect="0068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4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1BC"/>
    <w:multiLevelType w:val="hybridMultilevel"/>
    <w:tmpl w:val="2004B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265B0"/>
    <w:multiLevelType w:val="hybridMultilevel"/>
    <w:tmpl w:val="25069C9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9ED43D1"/>
    <w:multiLevelType w:val="hybridMultilevel"/>
    <w:tmpl w:val="3524F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C48F7"/>
    <w:multiLevelType w:val="hybridMultilevel"/>
    <w:tmpl w:val="C02CDB8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91090"/>
    <w:rsid w:val="000074D2"/>
    <w:rsid w:val="001734FA"/>
    <w:rsid w:val="002C5293"/>
    <w:rsid w:val="00683789"/>
    <w:rsid w:val="00A660F7"/>
    <w:rsid w:val="00B91090"/>
    <w:rsid w:val="00EF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90"/>
    <w:pPr>
      <w:ind w:left="720"/>
      <w:contextualSpacing/>
    </w:pPr>
  </w:style>
  <w:style w:type="table" w:styleId="TableGrid">
    <w:name w:val="Table Grid"/>
    <w:basedOn w:val="TableNormal"/>
    <w:uiPriority w:val="59"/>
    <w:rsid w:val="00B910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2018-04-18T12:05:00Z</dcterms:created>
  <dcterms:modified xsi:type="dcterms:W3CDTF">2018-04-18T15:32:00Z</dcterms:modified>
</cp:coreProperties>
</file>