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5004" w14:textId="77777777" w:rsidR="008B0CAF" w:rsidRPr="008B0CAF" w:rsidRDefault="008B0CAF" w:rsidP="008B0C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2.1.</w:t>
      </w:r>
      <w:proofErr w:type="gram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2.Массивті</w:t>
      </w:r>
      <w:proofErr w:type="gram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сұрыптаудың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әдістері</w:t>
      </w:r>
      <w:proofErr w:type="spellEnd"/>
    </w:p>
    <w:p w14:paraId="5F367FFE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Массивті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—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тәртіп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реттеу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процесі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тәртіп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өсу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кему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ретімен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пайдаланушының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арнайы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логикасына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сәйкес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ұйымдастырылуы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бағдарламалауда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құрылымдарын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басқарудың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бөлігі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8D92B9C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әдістерінің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түрлері</w:t>
      </w:r>
      <w:proofErr w:type="spellEnd"/>
    </w:p>
    <w:p w14:paraId="4E6ACE92" w14:textId="77777777" w:rsidR="008B0CAF" w:rsidRPr="008B0CAF" w:rsidRDefault="008B0CAF" w:rsidP="008B0C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Көпіршікті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Bubble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Sort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8B0CAF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Көпіршікті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—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қарапайым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алгоритмдердің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бірі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Мұнда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көрші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бір-бірімен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салыстырылады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дұрыс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тәртіпте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болмаса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орындары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ауыстырылады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процесс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дұрыс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реттелгенше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қайталанады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Алгоритмнің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қарапайымдылығына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қарамастан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қайталаулар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санының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көптігі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оны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баяу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етеді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2839B24" w14:textId="77777777" w:rsidR="008B0CAF" w:rsidRPr="008B0CAF" w:rsidRDefault="008B0CAF" w:rsidP="008B0CAF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Мысал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3DE3A7B1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= [5, 3, 8, 4, 2]</w:t>
      </w:r>
    </w:p>
    <w:p w14:paraId="61A515A1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)):</w:t>
      </w:r>
    </w:p>
    <w:p w14:paraId="153BA3A6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j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 - i - 1):</w:t>
      </w:r>
    </w:p>
    <w:p w14:paraId="2C01C8D5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[j</w:t>
      </w:r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>] &gt;</w:t>
      </w:r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>j + 1]:</w:t>
      </w:r>
    </w:p>
    <w:p w14:paraId="5B826FB0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[j], </w:t>
      </w:r>
      <w:proofErr w:type="spellStart"/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j + 1] = </w:t>
      </w:r>
      <w:proofErr w:type="spellStart"/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j + 1],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[j]</w:t>
      </w:r>
    </w:p>
    <w:p w14:paraId="3603AAC0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45BA4C3C" w14:textId="77777777" w:rsidR="008B0CAF" w:rsidRPr="008B0CAF" w:rsidRDefault="008B0CAF" w:rsidP="008B0C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Таңдау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арқылы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Selection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Sort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8B0CAF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Таңдау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массивті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бөлікке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бөлу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істейді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сұрыпталған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сұрыпталмаған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қадамда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сұрыпталмаған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бөліктен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кіші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элемент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таңдалып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сұрыпталған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бөліктің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соңына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қосылады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әдіс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көпіршікті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сұрыптауға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қарағанда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тиімдірек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70B7463" w14:textId="77777777" w:rsidR="008B0CAF" w:rsidRPr="008B0CAF" w:rsidRDefault="008B0CAF" w:rsidP="008B0C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Қою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әдісі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арқылы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Insertion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Sort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8B0CAF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Қою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әдісі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массив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біртіндеп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қарап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әрқайсысын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өз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орнында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орналастыруға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негізделген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әдіс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аздаған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өте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жылдам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жүзеге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асырылады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D7CC498" w14:textId="77777777" w:rsidR="008B0CAF" w:rsidRPr="008B0CAF" w:rsidRDefault="008B0CAF" w:rsidP="008B0C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Біріктіру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арқылы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Merge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Sort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8B0CAF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Біріктіру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—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бөліп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бөлікті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жеке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сұрыптап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кейін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біріктіру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істейтін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әдіс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әдіс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көлемді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сұрыптауға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қолайлы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68ED1C3" w14:textId="77777777" w:rsidR="008B0CAF" w:rsidRPr="008B0CAF" w:rsidRDefault="008B0CAF" w:rsidP="008B0CAF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Мысал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5011F7D0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def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merge_sort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5C5CB576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>) &gt;</w:t>
      </w:r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1:</w:t>
      </w:r>
    </w:p>
    <w:p w14:paraId="6BAA53F8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mid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 // 2</w:t>
      </w:r>
    </w:p>
    <w:p w14:paraId="006444B6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left_half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[: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mid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]</w:t>
      </w:r>
    </w:p>
    <w:p w14:paraId="21ACB816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right_half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[mid:]</w:t>
      </w:r>
    </w:p>
    <w:p w14:paraId="7A1EDFC9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D7C084D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merge_sort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left_half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6A572333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merge_sort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right_half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2BEE4255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E737272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i = j = k = 0</w:t>
      </w:r>
    </w:p>
    <w:p w14:paraId="5DFA68C3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A91E9AA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while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&lt;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left_half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j </w:t>
      </w:r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&lt;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right_half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7ABDFD04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left_half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[i] </w:t>
      </w:r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&lt;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right</w:t>
      </w:r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>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[j]:</w:t>
      </w:r>
    </w:p>
    <w:p w14:paraId="65A06F9F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[k] =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left_half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[i]</w:t>
      </w:r>
    </w:p>
    <w:p w14:paraId="56E719A0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    i += 1</w:t>
      </w:r>
    </w:p>
    <w:p w14:paraId="7ACEFA6B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else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7169DF44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[k] =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right_half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[j]</w:t>
      </w:r>
    </w:p>
    <w:p w14:paraId="05A73269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    j += 1</w:t>
      </w:r>
    </w:p>
    <w:p w14:paraId="7A459F9C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k += 1</w:t>
      </w:r>
    </w:p>
    <w:p w14:paraId="5C093016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786A51D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while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&lt;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left_half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337943AB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[k] =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left_half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[i]</w:t>
      </w:r>
    </w:p>
    <w:p w14:paraId="4E25D3CF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i += 1</w:t>
      </w:r>
    </w:p>
    <w:p w14:paraId="1C3B7A21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k += 1</w:t>
      </w:r>
    </w:p>
    <w:p w14:paraId="30C8F3DE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840681D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while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j </w:t>
      </w:r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&lt;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right_half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49E6D98E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        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[k] =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right_half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[j]</w:t>
      </w:r>
    </w:p>
    <w:p w14:paraId="3834FF31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j += 1</w:t>
      </w:r>
    </w:p>
    <w:p w14:paraId="642ED623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        k += 1</w:t>
      </w:r>
    </w:p>
    <w:p w14:paraId="73D9E6A9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972DB75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= [38, 27, 43, 3, 9, 82, 10]</w:t>
      </w:r>
    </w:p>
    <w:p w14:paraId="1659C6F0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merge_sort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0D3197D8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429AE4DA" w14:textId="77777777" w:rsidR="008B0CAF" w:rsidRPr="008B0CAF" w:rsidRDefault="008B0CAF" w:rsidP="008B0C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Пайдаланушы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логикасы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арқылы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 Python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пайдаланушылар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өздеріне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логикасын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енгізе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алады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, массив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критерийлер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keyаргументін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cmp_to_key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функциясын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қолдануға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B4A5F8D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Мысал</w:t>
      </w:r>
      <w:proofErr w:type="spellEnd"/>
      <w:r w:rsidRPr="008B0CAF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7F4094B0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functools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import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cmp_to_key</w:t>
      </w:r>
      <w:proofErr w:type="spellEnd"/>
    </w:p>
    <w:p w14:paraId="6B95166D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18A426A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def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custom_</w:t>
      </w:r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>compare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>x, y):</w:t>
      </w:r>
    </w:p>
    <w:p w14:paraId="4022CF39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x % 10 - y % 10</w:t>
      </w:r>
    </w:p>
    <w:p w14:paraId="12749B12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1E6DC175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= [21, 34, 12, 45, 33]</w:t>
      </w:r>
    </w:p>
    <w:p w14:paraId="73A356A7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sorted_massiv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proofErr w:type="gramStart"/>
      <w:r w:rsidRPr="008B0CAF">
        <w:rPr>
          <w:rFonts w:ascii="Times New Roman" w:hAnsi="Times New Roman" w:cs="Times New Roman"/>
          <w:sz w:val="28"/>
          <w:szCs w:val="28"/>
          <w:lang w:val="ru-KZ"/>
        </w:rPr>
        <w:t>sorted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proofErr w:type="gramEnd"/>
      <w:r w:rsidRPr="008B0CAF">
        <w:rPr>
          <w:rFonts w:ascii="Times New Roman" w:hAnsi="Times New Roman" w:cs="Times New Roman"/>
          <w:sz w:val="28"/>
          <w:szCs w:val="28"/>
          <w:lang w:val="ru-KZ"/>
        </w:rPr>
        <w:t>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key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=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cmp_to_key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custom_compare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))</w:t>
      </w:r>
    </w:p>
    <w:p w14:paraId="5C404ADD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sorted_massiv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2984E66A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A883A16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7294612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571DF7A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әдістерін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салалары</w:t>
      </w:r>
      <w:proofErr w:type="spellEnd"/>
    </w:p>
    <w:p w14:paraId="0C973B57" w14:textId="549459EF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B0CAF">
        <w:rPr>
          <w:rFonts w:ascii="Times New Roman" w:hAnsi="Times New Roman" w:cs="Times New Roman"/>
          <w:sz w:val="28"/>
          <w:szCs w:val="28"/>
          <w:lang w:val="ru-KZ"/>
        </w:rPr>
        <w:lastRenderedPageBreak/>
        <w:drawing>
          <wp:inline distT="0" distB="0" distL="0" distR="0" wp14:anchorId="49041EBF" wp14:editId="16870340">
            <wp:extent cx="6149340" cy="3474720"/>
            <wp:effectExtent l="57150" t="0" r="22860" b="0"/>
            <wp:docPr id="145942116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20CC414A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әдістері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құрылымдарын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меңгерудің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бөлігі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қолданылуы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көптеген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салаларда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жетістікке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жетуге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ықпал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B0CAF">
        <w:rPr>
          <w:rFonts w:ascii="Times New Roman" w:hAnsi="Times New Roman" w:cs="Times New Roman"/>
          <w:sz w:val="28"/>
          <w:szCs w:val="28"/>
          <w:lang w:val="ru-KZ"/>
        </w:rPr>
        <w:t>етеді</w:t>
      </w:r>
      <w:proofErr w:type="spellEnd"/>
      <w:r w:rsidRPr="008B0CAF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6F16EB3" w14:textId="77777777" w:rsidR="008B0CAF" w:rsidRPr="008B0CAF" w:rsidRDefault="008B0CAF" w:rsidP="008B0CAF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1A00146" w14:textId="77777777" w:rsidR="008B0CAF" w:rsidRPr="008B0CAF" w:rsidRDefault="008B0CAF">
      <w:pPr>
        <w:rPr>
          <w:rFonts w:ascii="Times New Roman" w:hAnsi="Times New Roman" w:cs="Times New Roman"/>
          <w:sz w:val="28"/>
          <w:szCs w:val="28"/>
        </w:rPr>
      </w:pPr>
    </w:p>
    <w:sectPr w:rsidR="008B0CAF" w:rsidRPr="008B0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5F6"/>
    <w:multiLevelType w:val="multilevel"/>
    <w:tmpl w:val="5096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932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AF"/>
    <w:rsid w:val="008B0CAF"/>
    <w:rsid w:val="00A8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C47E"/>
  <w15:chartTrackingRefBased/>
  <w15:docId w15:val="{DAF47D40-10C7-4749-AB8E-145B4A03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C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C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C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C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C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C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C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C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C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C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0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34776CF-2AFA-8E44-829B-22417AFBEE23}" type="doc">
      <dgm:prSet loTypeId="urn:microsoft.com/office/officeart/2005/8/layout/hProcess10" loCatId="" qsTypeId="urn:microsoft.com/office/officeart/2005/8/quickstyle/3d4" qsCatId="3D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E8072BB3-5969-C547-9C67-129CAFCB21AF}">
      <dgm:prSet phldrT="[Текст]"/>
      <dgm:spPr/>
      <dgm:t>
        <a:bodyPr/>
        <a:lstStyle/>
        <a:p>
          <a:r>
            <a:rPr lang="ru-KZ" sz="1400" b="1"/>
            <a:t>Деректер базасы</a:t>
          </a:r>
          <a:endParaRPr lang="ru-RU" sz="1400"/>
        </a:p>
      </dgm:t>
    </dgm:pt>
    <dgm:pt modelId="{7BB829CE-C243-2D47-A35E-9E3EEC2A2F2D}" type="parTrans" cxnId="{DEB105EF-3017-5C4E-A846-BD751BB5C772}">
      <dgm:prSet/>
      <dgm:spPr/>
      <dgm:t>
        <a:bodyPr/>
        <a:lstStyle/>
        <a:p>
          <a:endParaRPr lang="ru-RU"/>
        </a:p>
      </dgm:t>
    </dgm:pt>
    <dgm:pt modelId="{E7C19AAB-A306-A74C-9193-20B0AF6942BD}" type="sibTrans" cxnId="{DEB105EF-3017-5C4E-A846-BD751BB5C772}">
      <dgm:prSet/>
      <dgm:spPr/>
      <dgm:t>
        <a:bodyPr/>
        <a:lstStyle/>
        <a:p>
          <a:endParaRPr lang="ru-RU"/>
        </a:p>
      </dgm:t>
    </dgm:pt>
    <dgm:pt modelId="{DB4AB5D8-6766-3A45-958D-C2791B78176E}">
      <dgm:prSet phldrT="[Текст]" custT="1"/>
      <dgm:spPr/>
      <dgm:t>
        <a:bodyPr/>
        <a:lstStyle/>
        <a:p>
          <a:r>
            <a:rPr lang="ru-KZ" sz="1200"/>
            <a:t>Іздеу және талдау тиімділігін арттыру үшін деректер сұрыпталады</a:t>
          </a:r>
          <a:endParaRPr lang="ru-RU" sz="1200"/>
        </a:p>
      </dgm:t>
    </dgm:pt>
    <dgm:pt modelId="{08743298-9176-AD48-A454-4790F26ACF53}" type="parTrans" cxnId="{CCC53C63-312D-6D4B-B0A6-9365E84845EE}">
      <dgm:prSet/>
      <dgm:spPr/>
      <dgm:t>
        <a:bodyPr/>
        <a:lstStyle/>
        <a:p>
          <a:endParaRPr lang="ru-RU"/>
        </a:p>
      </dgm:t>
    </dgm:pt>
    <dgm:pt modelId="{EAA142B0-3E2A-5A42-BC57-2BE88BEA23B5}" type="sibTrans" cxnId="{CCC53C63-312D-6D4B-B0A6-9365E84845EE}">
      <dgm:prSet/>
      <dgm:spPr/>
      <dgm:t>
        <a:bodyPr/>
        <a:lstStyle/>
        <a:p>
          <a:endParaRPr lang="ru-RU"/>
        </a:p>
      </dgm:t>
    </dgm:pt>
    <dgm:pt modelId="{A31C4A71-7158-1240-BF17-07B626F45FF1}">
      <dgm:prSet phldrT="[Текст]"/>
      <dgm:spPr/>
      <dgm:t>
        <a:bodyPr/>
        <a:lstStyle/>
        <a:p>
          <a:r>
            <a:rPr lang="ru-KZ" sz="1300" b="1"/>
            <a:t>Жасанды интеллект</a:t>
          </a:r>
          <a:endParaRPr lang="ru-RU" sz="1300"/>
        </a:p>
      </dgm:t>
    </dgm:pt>
    <dgm:pt modelId="{DD8C6019-0368-6A44-8C52-5BE804FB7799}" type="parTrans" cxnId="{F7F4B227-7F3A-A84D-8C16-76024F2B8AA0}">
      <dgm:prSet/>
      <dgm:spPr/>
      <dgm:t>
        <a:bodyPr/>
        <a:lstStyle/>
        <a:p>
          <a:endParaRPr lang="ru-RU"/>
        </a:p>
      </dgm:t>
    </dgm:pt>
    <dgm:pt modelId="{1DBD623B-6EBB-7146-9817-1D7B997EC410}" type="sibTrans" cxnId="{F7F4B227-7F3A-A84D-8C16-76024F2B8AA0}">
      <dgm:prSet/>
      <dgm:spPr/>
      <dgm:t>
        <a:bodyPr/>
        <a:lstStyle/>
        <a:p>
          <a:endParaRPr lang="ru-RU"/>
        </a:p>
      </dgm:t>
    </dgm:pt>
    <dgm:pt modelId="{B5887159-B234-A647-AF60-0EFAD15D0D19}">
      <dgm:prSet phldrT="[Текст]" custT="1"/>
      <dgm:spPr/>
      <dgm:t>
        <a:bodyPr/>
        <a:lstStyle/>
        <a:p>
          <a:r>
            <a:rPr lang="ru-KZ" sz="1200"/>
            <a:t>Машинамен оқыту деректерін алдын ала өңдеу</a:t>
          </a:r>
          <a:endParaRPr lang="ru-RU" sz="1200"/>
        </a:p>
      </dgm:t>
    </dgm:pt>
    <dgm:pt modelId="{3AFE089D-4056-4044-B9C4-F7FC0D9D2824}" type="parTrans" cxnId="{F1960583-DFAD-3C45-9FDD-607E491F4A57}">
      <dgm:prSet/>
      <dgm:spPr/>
      <dgm:t>
        <a:bodyPr/>
        <a:lstStyle/>
        <a:p>
          <a:endParaRPr lang="ru-RU"/>
        </a:p>
      </dgm:t>
    </dgm:pt>
    <dgm:pt modelId="{E754C529-FAF0-3940-B565-BADF1D01E666}" type="sibTrans" cxnId="{F1960583-DFAD-3C45-9FDD-607E491F4A57}">
      <dgm:prSet/>
      <dgm:spPr/>
      <dgm:t>
        <a:bodyPr/>
        <a:lstStyle/>
        <a:p>
          <a:endParaRPr lang="ru-RU"/>
        </a:p>
      </dgm:t>
    </dgm:pt>
    <dgm:pt modelId="{35077623-9D87-F545-9522-F387BF0BA391}">
      <dgm:prSet phldrT="[Текст]"/>
      <dgm:spPr/>
      <dgm:t>
        <a:bodyPr/>
        <a:lstStyle/>
        <a:p>
          <a:r>
            <a:rPr lang="ru-KZ" sz="1400" b="1"/>
            <a:t>Қаржы және экономика</a:t>
          </a:r>
          <a:endParaRPr lang="ru-RU" sz="1400"/>
        </a:p>
      </dgm:t>
    </dgm:pt>
    <dgm:pt modelId="{AC6CB2D4-1D4D-C142-8300-5C9687B4AAF7}" type="parTrans" cxnId="{7706BF02-DB6F-E84D-A486-D69544BFA520}">
      <dgm:prSet/>
      <dgm:spPr/>
      <dgm:t>
        <a:bodyPr/>
        <a:lstStyle/>
        <a:p>
          <a:endParaRPr lang="ru-RU"/>
        </a:p>
      </dgm:t>
    </dgm:pt>
    <dgm:pt modelId="{FC48D7E5-6B8C-C14F-8F55-7C83E03ECF57}" type="sibTrans" cxnId="{7706BF02-DB6F-E84D-A486-D69544BFA520}">
      <dgm:prSet/>
      <dgm:spPr/>
      <dgm:t>
        <a:bodyPr/>
        <a:lstStyle/>
        <a:p>
          <a:endParaRPr lang="ru-RU"/>
        </a:p>
      </dgm:t>
    </dgm:pt>
    <dgm:pt modelId="{D492CE8D-8CC6-7348-878C-6837120D8520}">
      <dgm:prSet phldrT="[Текст]" custT="1"/>
      <dgm:spPr/>
      <dgm:t>
        <a:bodyPr/>
        <a:lstStyle/>
        <a:p>
          <a:r>
            <a:rPr lang="ru-KZ" sz="1200"/>
            <a:t>Мәліметтерді хронологиялық немесе сандық ретте ұйымдастыру</a:t>
          </a:r>
          <a:endParaRPr lang="ru-RU" sz="1200"/>
        </a:p>
      </dgm:t>
    </dgm:pt>
    <dgm:pt modelId="{52632AB6-8479-9942-B72C-8C8A0CEF594A}" type="parTrans" cxnId="{5AA89CEA-4861-194D-A224-69F259637619}">
      <dgm:prSet/>
      <dgm:spPr/>
      <dgm:t>
        <a:bodyPr/>
        <a:lstStyle/>
        <a:p>
          <a:endParaRPr lang="ru-RU"/>
        </a:p>
      </dgm:t>
    </dgm:pt>
    <dgm:pt modelId="{73AE7F44-2629-3940-9B16-F3C971C498EF}" type="sibTrans" cxnId="{5AA89CEA-4861-194D-A224-69F259637619}">
      <dgm:prSet/>
      <dgm:spPr/>
      <dgm:t>
        <a:bodyPr/>
        <a:lstStyle/>
        <a:p>
          <a:endParaRPr lang="ru-RU"/>
        </a:p>
      </dgm:t>
    </dgm:pt>
    <dgm:pt modelId="{774A7063-86F6-FB4F-9304-B6DEC299EA26}" type="pres">
      <dgm:prSet presAssocID="{A34776CF-2AFA-8E44-829B-22417AFBEE23}" presName="Name0" presStyleCnt="0">
        <dgm:presLayoutVars>
          <dgm:dir/>
          <dgm:resizeHandles val="exact"/>
        </dgm:presLayoutVars>
      </dgm:prSet>
      <dgm:spPr/>
    </dgm:pt>
    <dgm:pt modelId="{59A10E7E-6CBE-0847-968D-54AB1D4DE245}" type="pres">
      <dgm:prSet presAssocID="{E8072BB3-5969-C547-9C67-129CAFCB21AF}" presName="composite" presStyleCnt="0"/>
      <dgm:spPr/>
    </dgm:pt>
    <dgm:pt modelId="{0A57026D-F36A-6241-A477-670D17D29A03}" type="pres">
      <dgm:prSet presAssocID="{E8072BB3-5969-C547-9C67-129CAFCB21AF}" presName="imagSh" presStyleLbl="bgImgPlace1" presStyleIdx="0" presStyleCnt="3" custLinFactNeighborX="-212" custLinFactNeighborY="-15088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</dgm:spPr>
    </dgm:pt>
    <dgm:pt modelId="{A44DCD7E-6A5A-EC49-BD72-954E578CF283}" type="pres">
      <dgm:prSet presAssocID="{E8072BB3-5969-C547-9C67-129CAFCB21AF}" presName="txNode" presStyleLbl="node1" presStyleIdx="0" presStyleCnt="3" custScaleX="119435">
        <dgm:presLayoutVars>
          <dgm:bulletEnabled val="1"/>
        </dgm:presLayoutVars>
      </dgm:prSet>
      <dgm:spPr/>
    </dgm:pt>
    <dgm:pt modelId="{8923D924-41EE-F442-89FF-A85BEFCF9941}" type="pres">
      <dgm:prSet presAssocID="{E7C19AAB-A306-A74C-9193-20B0AF6942BD}" presName="sibTrans" presStyleLbl="sibTrans2D1" presStyleIdx="0" presStyleCnt="2"/>
      <dgm:spPr/>
    </dgm:pt>
    <dgm:pt modelId="{6962101B-AA49-9445-9DCA-053DBAD3D531}" type="pres">
      <dgm:prSet presAssocID="{E7C19AAB-A306-A74C-9193-20B0AF6942BD}" presName="connTx" presStyleLbl="sibTrans2D1" presStyleIdx="0" presStyleCnt="2"/>
      <dgm:spPr/>
    </dgm:pt>
    <dgm:pt modelId="{A12D9E4C-CE89-704C-8DFF-8B7367D0FD7F}" type="pres">
      <dgm:prSet presAssocID="{A31C4A71-7158-1240-BF17-07B626F45FF1}" presName="composite" presStyleCnt="0"/>
      <dgm:spPr/>
    </dgm:pt>
    <dgm:pt modelId="{8EFEC217-E894-6E4C-9B26-3DD799687356}" type="pres">
      <dgm:prSet presAssocID="{A31C4A71-7158-1240-BF17-07B626F45FF1}" presName="imagSh" presStyleLbl="bgImgPlace1" presStyleIdx="1" presStyleCnt="3" custLinFactNeighborX="-1078" custLinFactNeighborY="-14010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4000" r="-24000"/>
          </a:stretch>
        </a:blipFill>
      </dgm:spPr>
    </dgm:pt>
    <dgm:pt modelId="{E5E32093-E240-6C4B-8ADE-72956D8725D1}" type="pres">
      <dgm:prSet presAssocID="{A31C4A71-7158-1240-BF17-07B626F45FF1}" presName="txNode" presStyleLbl="node1" presStyleIdx="1" presStyleCnt="3" custScaleX="117589">
        <dgm:presLayoutVars>
          <dgm:bulletEnabled val="1"/>
        </dgm:presLayoutVars>
      </dgm:prSet>
      <dgm:spPr/>
    </dgm:pt>
    <dgm:pt modelId="{9A45F7ED-7070-B445-A234-B23FF976AF35}" type="pres">
      <dgm:prSet presAssocID="{1DBD623B-6EBB-7146-9817-1D7B997EC410}" presName="sibTrans" presStyleLbl="sibTrans2D1" presStyleIdx="1" presStyleCnt="2"/>
      <dgm:spPr/>
    </dgm:pt>
    <dgm:pt modelId="{42015A39-3BBF-3847-9FB0-CCD231B9693B}" type="pres">
      <dgm:prSet presAssocID="{1DBD623B-6EBB-7146-9817-1D7B997EC410}" presName="connTx" presStyleLbl="sibTrans2D1" presStyleIdx="1" presStyleCnt="2"/>
      <dgm:spPr/>
    </dgm:pt>
    <dgm:pt modelId="{ADD0CED0-8422-0540-98D3-EA9BDFE908A2}" type="pres">
      <dgm:prSet presAssocID="{35077623-9D87-F545-9522-F387BF0BA391}" presName="composite" presStyleCnt="0"/>
      <dgm:spPr/>
    </dgm:pt>
    <dgm:pt modelId="{BE0F42B2-16C5-154E-914B-BE00CCF77EB5}" type="pres">
      <dgm:prSet presAssocID="{35077623-9D87-F545-9522-F387BF0BA391}" presName="imagSh" presStyleLbl="bgImgPlace1" presStyleIdx="2" presStyleCnt="3" custLinFactNeighborX="-1078" custLinFactNeighborY="-10777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8000" r="-48000"/>
          </a:stretch>
        </a:blipFill>
      </dgm:spPr>
    </dgm:pt>
    <dgm:pt modelId="{C824D242-4959-3944-B4E3-94D361BF9099}" type="pres">
      <dgm:prSet presAssocID="{35077623-9D87-F545-9522-F387BF0BA391}" presName="txNode" presStyleLbl="node1" presStyleIdx="2" presStyleCnt="3" custScaleX="121669">
        <dgm:presLayoutVars>
          <dgm:bulletEnabled val="1"/>
        </dgm:presLayoutVars>
      </dgm:prSet>
      <dgm:spPr/>
    </dgm:pt>
  </dgm:ptLst>
  <dgm:cxnLst>
    <dgm:cxn modelId="{7706BF02-DB6F-E84D-A486-D69544BFA520}" srcId="{A34776CF-2AFA-8E44-829B-22417AFBEE23}" destId="{35077623-9D87-F545-9522-F387BF0BA391}" srcOrd="2" destOrd="0" parTransId="{AC6CB2D4-1D4D-C142-8300-5C9687B4AAF7}" sibTransId="{FC48D7E5-6B8C-C14F-8F55-7C83E03ECF57}"/>
    <dgm:cxn modelId="{12DA3B05-C027-B14A-8E5F-12D3224AFA66}" type="presOf" srcId="{35077623-9D87-F545-9522-F387BF0BA391}" destId="{C824D242-4959-3944-B4E3-94D361BF9099}" srcOrd="0" destOrd="0" presId="urn:microsoft.com/office/officeart/2005/8/layout/hProcess10"/>
    <dgm:cxn modelId="{723E7415-66C8-3145-A56B-C6F0CA37DEBD}" type="presOf" srcId="{E8072BB3-5969-C547-9C67-129CAFCB21AF}" destId="{A44DCD7E-6A5A-EC49-BD72-954E578CF283}" srcOrd="0" destOrd="0" presId="urn:microsoft.com/office/officeart/2005/8/layout/hProcess10"/>
    <dgm:cxn modelId="{B23F3C1B-DC3E-E74E-9B3C-180859907AA6}" type="presOf" srcId="{E7C19AAB-A306-A74C-9193-20B0AF6942BD}" destId="{6962101B-AA49-9445-9DCA-053DBAD3D531}" srcOrd="1" destOrd="0" presId="urn:microsoft.com/office/officeart/2005/8/layout/hProcess10"/>
    <dgm:cxn modelId="{0061F421-BA65-914E-893B-D43B79A12588}" type="presOf" srcId="{1DBD623B-6EBB-7146-9817-1D7B997EC410}" destId="{42015A39-3BBF-3847-9FB0-CCD231B9693B}" srcOrd="1" destOrd="0" presId="urn:microsoft.com/office/officeart/2005/8/layout/hProcess10"/>
    <dgm:cxn modelId="{C3E6A625-739D-254C-BEAB-FCA7132BA255}" type="presOf" srcId="{A31C4A71-7158-1240-BF17-07B626F45FF1}" destId="{E5E32093-E240-6C4B-8ADE-72956D8725D1}" srcOrd="0" destOrd="0" presId="urn:microsoft.com/office/officeart/2005/8/layout/hProcess10"/>
    <dgm:cxn modelId="{F7F4B227-7F3A-A84D-8C16-76024F2B8AA0}" srcId="{A34776CF-2AFA-8E44-829B-22417AFBEE23}" destId="{A31C4A71-7158-1240-BF17-07B626F45FF1}" srcOrd="1" destOrd="0" parTransId="{DD8C6019-0368-6A44-8C52-5BE804FB7799}" sibTransId="{1DBD623B-6EBB-7146-9817-1D7B997EC410}"/>
    <dgm:cxn modelId="{6E257142-F26E-8A47-97D3-288A53858FE2}" type="presOf" srcId="{B5887159-B234-A647-AF60-0EFAD15D0D19}" destId="{E5E32093-E240-6C4B-8ADE-72956D8725D1}" srcOrd="0" destOrd="1" presId="urn:microsoft.com/office/officeart/2005/8/layout/hProcess10"/>
    <dgm:cxn modelId="{CCC53C63-312D-6D4B-B0A6-9365E84845EE}" srcId="{E8072BB3-5969-C547-9C67-129CAFCB21AF}" destId="{DB4AB5D8-6766-3A45-958D-C2791B78176E}" srcOrd="0" destOrd="0" parTransId="{08743298-9176-AD48-A454-4790F26ACF53}" sibTransId="{EAA142B0-3E2A-5A42-BC57-2BE88BEA23B5}"/>
    <dgm:cxn modelId="{8F655B6F-94E1-CD4F-9594-523F7D47AF00}" type="presOf" srcId="{E7C19AAB-A306-A74C-9193-20B0AF6942BD}" destId="{8923D924-41EE-F442-89FF-A85BEFCF9941}" srcOrd="0" destOrd="0" presId="urn:microsoft.com/office/officeart/2005/8/layout/hProcess10"/>
    <dgm:cxn modelId="{1EB44C7C-E24B-2C42-AFAE-8BD66985DC31}" type="presOf" srcId="{DB4AB5D8-6766-3A45-958D-C2791B78176E}" destId="{A44DCD7E-6A5A-EC49-BD72-954E578CF283}" srcOrd="0" destOrd="1" presId="urn:microsoft.com/office/officeart/2005/8/layout/hProcess10"/>
    <dgm:cxn modelId="{F1960583-DFAD-3C45-9FDD-607E491F4A57}" srcId="{A31C4A71-7158-1240-BF17-07B626F45FF1}" destId="{B5887159-B234-A647-AF60-0EFAD15D0D19}" srcOrd="0" destOrd="0" parTransId="{3AFE089D-4056-4044-B9C4-F7FC0D9D2824}" sibTransId="{E754C529-FAF0-3940-B565-BADF1D01E666}"/>
    <dgm:cxn modelId="{8D17249B-2FBB-3F48-AA47-CECFB0914B11}" type="presOf" srcId="{D492CE8D-8CC6-7348-878C-6837120D8520}" destId="{C824D242-4959-3944-B4E3-94D361BF9099}" srcOrd="0" destOrd="1" presId="urn:microsoft.com/office/officeart/2005/8/layout/hProcess10"/>
    <dgm:cxn modelId="{D7A2EBAD-77BA-BD43-BD19-1E090D9873CB}" type="presOf" srcId="{1DBD623B-6EBB-7146-9817-1D7B997EC410}" destId="{9A45F7ED-7070-B445-A234-B23FF976AF35}" srcOrd="0" destOrd="0" presId="urn:microsoft.com/office/officeart/2005/8/layout/hProcess10"/>
    <dgm:cxn modelId="{AC8DAFE8-5E32-5146-B0CE-4F63DFFCE56F}" type="presOf" srcId="{A34776CF-2AFA-8E44-829B-22417AFBEE23}" destId="{774A7063-86F6-FB4F-9304-B6DEC299EA26}" srcOrd="0" destOrd="0" presId="urn:microsoft.com/office/officeart/2005/8/layout/hProcess10"/>
    <dgm:cxn modelId="{5AA89CEA-4861-194D-A224-69F259637619}" srcId="{35077623-9D87-F545-9522-F387BF0BA391}" destId="{D492CE8D-8CC6-7348-878C-6837120D8520}" srcOrd="0" destOrd="0" parTransId="{52632AB6-8479-9942-B72C-8C8A0CEF594A}" sibTransId="{73AE7F44-2629-3940-9B16-F3C971C498EF}"/>
    <dgm:cxn modelId="{DEB105EF-3017-5C4E-A846-BD751BB5C772}" srcId="{A34776CF-2AFA-8E44-829B-22417AFBEE23}" destId="{E8072BB3-5969-C547-9C67-129CAFCB21AF}" srcOrd="0" destOrd="0" parTransId="{7BB829CE-C243-2D47-A35E-9E3EEC2A2F2D}" sibTransId="{E7C19AAB-A306-A74C-9193-20B0AF6942BD}"/>
    <dgm:cxn modelId="{F91DF7BA-7C41-F248-A85C-02CE701C38C7}" type="presParOf" srcId="{774A7063-86F6-FB4F-9304-B6DEC299EA26}" destId="{59A10E7E-6CBE-0847-968D-54AB1D4DE245}" srcOrd="0" destOrd="0" presId="urn:microsoft.com/office/officeart/2005/8/layout/hProcess10"/>
    <dgm:cxn modelId="{D6CFC1D0-D15C-9843-A64F-5581491A0382}" type="presParOf" srcId="{59A10E7E-6CBE-0847-968D-54AB1D4DE245}" destId="{0A57026D-F36A-6241-A477-670D17D29A03}" srcOrd="0" destOrd="0" presId="urn:microsoft.com/office/officeart/2005/8/layout/hProcess10"/>
    <dgm:cxn modelId="{7FD160AD-CBE1-284E-B139-72C940F53E52}" type="presParOf" srcId="{59A10E7E-6CBE-0847-968D-54AB1D4DE245}" destId="{A44DCD7E-6A5A-EC49-BD72-954E578CF283}" srcOrd="1" destOrd="0" presId="urn:microsoft.com/office/officeart/2005/8/layout/hProcess10"/>
    <dgm:cxn modelId="{A89D3A4E-8691-114B-888F-BE91B8886F97}" type="presParOf" srcId="{774A7063-86F6-FB4F-9304-B6DEC299EA26}" destId="{8923D924-41EE-F442-89FF-A85BEFCF9941}" srcOrd="1" destOrd="0" presId="urn:microsoft.com/office/officeart/2005/8/layout/hProcess10"/>
    <dgm:cxn modelId="{4D0B7B59-8F72-B245-BAA1-5E2A909D629F}" type="presParOf" srcId="{8923D924-41EE-F442-89FF-A85BEFCF9941}" destId="{6962101B-AA49-9445-9DCA-053DBAD3D531}" srcOrd="0" destOrd="0" presId="urn:microsoft.com/office/officeart/2005/8/layout/hProcess10"/>
    <dgm:cxn modelId="{BBDB489D-00F1-0F4F-B6E1-16418FD57515}" type="presParOf" srcId="{774A7063-86F6-FB4F-9304-B6DEC299EA26}" destId="{A12D9E4C-CE89-704C-8DFF-8B7367D0FD7F}" srcOrd="2" destOrd="0" presId="urn:microsoft.com/office/officeart/2005/8/layout/hProcess10"/>
    <dgm:cxn modelId="{1D6A3E6B-A30C-3243-AE6F-E0925B230002}" type="presParOf" srcId="{A12D9E4C-CE89-704C-8DFF-8B7367D0FD7F}" destId="{8EFEC217-E894-6E4C-9B26-3DD799687356}" srcOrd="0" destOrd="0" presId="urn:microsoft.com/office/officeart/2005/8/layout/hProcess10"/>
    <dgm:cxn modelId="{4A45B448-A587-9D48-8E84-82C8CAFE3864}" type="presParOf" srcId="{A12D9E4C-CE89-704C-8DFF-8B7367D0FD7F}" destId="{E5E32093-E240-6C4B-8ADE-72956D8725D1}" srcOrd="1" destOrd="0" presId="urn:microsoft.com/office/officeart/2005/8/layout/hProcess10"/>
    <dgm:cxn modelId="{5E9777E5-A498-F347-B951-D4A899CF1832}" type="presParOf" srcId="{774A7063-86F6-FB4F-9304-B6DEC299EA26}" destId="{9A45F7ED-7070-B445-A234-B23FF976AF35}" srcOrd="3" destOrd="0" presId="urn:microsoft.com/office/officeart/2005/8/layout/hProcess10"/>
    <dgm:cxn modelId="{9FD9F156-BF9A-DE45-A657-F1E5E796C021}" type="presParOf" srcId="{9A45F7ED-7070-B445-A234-B23FF976AF35}" destId="{42015A39-3BBF-3847-9FB0-CCD231B9693B}" srcOrd="0" destOrd="0" presId="urn:microsoft.com/office/officeart/2005/8/layout/hProcess10"/>
    <dgm:cxn modelId="{E51B5A31-9F31-1E4E-AFBE-1D29C2E5CCB5}" type="presParOf" srcId="{774A7063-86F6-FB4F-9304-B6DEC299EA26}" destId="{ADD0CED0-8422-0540-98D3-EA9BDFE908A2}" srcOrd="4" destOrd="0" presId="urn:microsoft.com/office/officeart/2005/8/layout/hProcess10"/>
    <dgm:cxn modelId="{C4AF70F7-3CAF-EB41-9B8C-BEC35B57CC12}" type="presParOf" srcId="{ADD0CED0-8422-0540-98D3-EA9BDFE908A2}" destId="{BE0F42B2-16C5-154E-914B-BE00CCF77EB5}" srcOrd="0" destOrd="0" presId="urn:microsoft.com/office/officeart/2005/8/layout/hProcess10"/>
    <dgm:cxn modelId="{AC67BD0A-DA79-BC4C-835E-85D214D9F05E}" type="presParOf" srcId="{ADD0CED0-8422-0540-98D3-EA9BDFE908A2}" destId="{C824D242-4959-3944-B4E3-94D361BF9099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57026D-F36A-6241-A477-670D17D29A03}">
      <dsp:nvSpPr>
        <dsp:cNvPr id="0" name=""/>
        <dsp:cNvSpPr/>
      </dsp:nvSpPr>
      <dsp:spPr>
        <a:xfrm>
          <a:off x="581" y="462336"/>
          <a:ext cx="1342223" cy="1342223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  <a:ln>
          <a:noFill/>
        </a:ln>
        <a:effectLst/>
        <a:scene3d>
          <a:camera prst="orthographicFront"/>
          <a:lightRig rig="chilly" dir="t"/>
        </a:scene3d>
        <a:sp3d z="-25700" extrusionH="63500" contourW="127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44DCD7E-6A5A-EC49-BD72-954E578CF283}">
      <dsp:nvSpPr>
        <dsp:cNvPr id="0" name=""/>
        <dsp:cNvSpPr/>
      </dsp:nvSpPr>
      <dsp:spPr>
        <a:xfrm>
          <a:off x="91498" y="1470185"/>
          <a:ext cx="1603084" cy="13422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400" b="1" kern="1200"/>
            <a:t>Деректер базасы</a:t>
          </a:r>
          <a:endParaRPr lang="ru-RU" sz="14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KZ" sz="1200" kern="1200"/>
            <a:t>Іздеу және талдау тиімділігін арттыру үшін деректер сұрыпталады</a:t>
          </a:r>
          <a:endParaRPr lang="ru-RU" sz="1200" kern="1200"/>
        </a:p>
      </dsp:txBody>
      <dsp:txXfrm>
        <a:off x="130810" y="1509497"/>
        <a:ext cx="1524460" cy="1263599"/>
      </dsp:txXfrm>
    </dsp:sp>
    <dsp:sp modelId="{8923D924-41EE-F442-89FF-A85BEFCF9941}">
      <dsp:nvSpPr>
        <dsp:cNvPr id="0" name=""/>
        <dsp:cNvSpPr/>
      </dsp:nvSpPr>
      <dsp:spPr>
        <a:xfrm rot="22612">
          <a:off x="1642926" y="979564"/>
          <a:ext cx="300130" cy="3225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z="-70000" extrusionH="1700" prstMaterial="translucentPowder">
          <a:bevelT w="25400" h="6350" prst="softRound"/>
          <a:bevelB w="0" h="0" prst="convex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300" kern="1200"/>
        </a:p>
      </dsp:txBody>
      <dsp:txXfrm>
        <a:off x="1642927" y="1043771"/>
        <a:ext cx="210091" cy="193511"/>
      </dsp:txXfrm>
    </dsp:sp>
    <dsp:sp modelId="{8EFEC217-E894-6E4C-9B26-3DD799687356}">
      <dsp:nvSpPr>
        <dsp:cNvPr id="0" name=""/>
        <dsp:cNvSpPr/>
      </dsp:nvSpPr>
      <dsp:spPr>
        <a:xfrm>
          <a:off x="2200303" y="476805"/>
          <a:ext cx="1342223" cy="1342223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4000" r="-24000"/>
          </a:stretch>
        </a:blipFill>
        <a:ln>
          <a:noFill/>
        </a:ln>
        <a:effectLst/>
        <a:scene3d>
          <a:camera prst="orthographicFront"/>
          <a:lightRig rig="chilly" dir="t"/>
        </a:scene3d>
        <a:sp3d z="-25700" extrusionH="63500" contourW="127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5E32093-E240-6C4B-8ADE-72956D8725D1}">
      <dsp:nvSpPr>
        <dsp:cNvPr id="0" name=""/>
        <dsp:cNvSpPr/>
      </dsp:nvSpPr>
      <dsp:spPr>
        <a:xfrm>
          <a:off x="2315232" y="1470185"/>
          <a:ext cx="1578307" cy="13422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300" b="1" kern="1200"/>
            <a:t>Жасанды интеллект</a:t>
          </a:r>
          <a:endParaRPr lang="ru-RU" sz="13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KZ" sz="1200" kern="1200"/>
            <a:t>Машинамен оқыту деректерін алдын ала өңдеу</a:t>
          </a:r>
          <a:endParaRPr lang="ru-RU" sz="1200" kern="1200"/>
        </a:p>
      </dsp:txBody>
      <dsp:txXfrm>
        <a:off x="2354544" y="1509497"/>
        <a:ext cx="1499683" cy="1263599"/>
      </dsp:txXfrm>
    </dsp:sp>
    <dsp:sp modelId="{9A45F7ED-7070-B445-A234-B23FF976AF35}">
      <dsp:nvSpPr>
        <dsp:cNvPr id="0" name=""/>
        <dsp:cNvSpPr/>
      </dsp:nvSpPr>
      <dsp:spPr>
        <a:xfrm rot="67832">
          <a:off x="3842354" y="1008778"/>
          <a:ext cx="299914" cy="3225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z="-70000" extrusionH="1700" prstMaterial="translucentPowder">
          <a:bevelT w="25400" h="6350" prst="softRound"/>
          <a:bevelB w="0" h="0" prst="convex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300" kern="1200"/>
        </a:p>
      </dsp:txBody>
      <dsp:txXfrm>
        <a:off x="3842363" y="1072393"/>
        <a:ext cx="209940" cy="193511"/>
      </dsp:txXfrm>
    </dsp:sp>
    <dsp:sp modelId="{BE0F42B2-16C5-154E-914B-BE00CCF77EB5}">
      <dsp:nvSpPr>
        <dsp:cNvPr id="0" name=""/>
        <dsp:cNvSpPr/>
      </dsp:nvSpPr>
      <dsp:spPr>
        <a:xfrm>
          <a:off x="4399260" y="520199"/>
          <a:ext cx="1342223" cy="1342223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8000" r="-48000"/>
          </a:stretch>
        </a:blipFill>
        <a:ln>
          <a:noFill/>
        </a:ln>
        <a:effectLst/>
        <a:scene3d>
          <a:camera prst="orthographicFront"/>
          <a:lightRig rig="chilly" dir="t"/>
        </a:scene3d>
        <a:sp3d z="-25700" extrusionH="63500" contourW="127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824D242-4959-3944-B4E3-94D361BF9099}">
      <dsp:nvSpPr>
        <dsp:cNvPr id="0" name=""/>
        <dsp:cNvSpPr/>
      </dsp:nvSpPr>
      <dsp:spPr>
        <a:xfrm>
          <a:off x="4486807" y="1470185"/>
          <a:ext cx="1633070" cy="13422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400" b="1" kern="1200"/>
            <a:t>Қаржы және экономика</a:t>
          </a:r>
          <a:endParaRPr lang="ru-RU" sz="14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ru-KZ" sz="1200" kern="1200"/>
            <a:t>Мәліметтерді хронологиялық немесе сандық ретте ұйымдастыру</a:t>
          </a:r>
          <a:endParaRPr lang="ru-RU" sz="1200" kern="1200"/>
        </a:p>
      </dsp:txBody>
      <dsp:txXfrm>
        <a:off x="4526119" y="1509497"/>
        <a:ext cx="1554446" cy="12635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2026-03-05T11:49:00Z</dcterms:created>
  <dcterms:modified xsi:type="dcterms:W3CDTF">2026-03-05T11:50:00Z</dcterms:modified>
</cp:coreProperties>
</file>