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Title"/>
        <w:jc w:val="center"/>
      </w:pPr>
      <w:r>
        <w:rPr>
          <w:rtl w:val="0"/>
          <w:lang w:val="en-US"/>
        </w:rPr>
        <w:t>DVT Project</w:t>
      </w:r>
    </w:p>
    <w:p>
      <w:pPr>
        <w:pStyle w:val="Body"/>
        <w:bidi w:val="0"/>
      </w:pPr>
    </w:p>
    <w:p>
      <w:pPr>
        <w:pStyle w:val="Heading"/>
        <w:jc w:val="center"/>
      </w:pPr>
      <w:r>
        <w:rPr>
          <w:rtl w:val="0"/>
          <w:lang w:val="en-US"/>
        </w:rPr>
        <w:t>Boston Condo Data Set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Submitted by:  Sabita Nair Panchal</w:t>
      </w:r>
    </w:p>
    <w:p>
      <w:pPr>
        <w:pStyle w:val="Heading 2"/>
        <w:bidi w:val="0"/>
      </w:pPr>
      <w:r>
        <w:rPr>
          <w:rtl w:val="0"/>
        </w:rPr>
        <w:t>Submitted on:  18th February, 2022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Project published on Tableau public.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Link to Tableau public: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"https://public.tableau.com/app/profile/sabita.nair/viz/DVTProject_16450363429370/Housingrecommendations"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https://public.tableau.com/app/profile/sabita.nair/viz/DVTProject_16450363429370/Housingrecommendations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