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D9B4" w14:textId="77777777" w:rsidR="00F634AD" w:rsidRPr="00F634AD" w:rsidRDefault="00F634AD" w:rsidP="00F634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634AD">
        <w:rPr>
          <w:rFonts w:ascii="Consolas" w:eastAsia="Times New Roman" w:hAnsi="Consolas" w:cs="Courier New"/>
          <w:color w:val="19177C"/>
          <w:sz w:val="20"/>
          <w:szCs w:val="20"/>
          <w:lang w:eastAsia="en-IN"/>
        </w:rPr>
        <w:t xml:space="preserve">$ </w:t>
      </w:r>
      <w:proofErr w:type="spellStart"/>
      <w:r w:rsidRPr="00F634AD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mkdir</w:t>
      </w:r>
      <w:proofErr w:type="spellEnd"/>
      <w:r w:rsidRPr="00F634AD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 </w:t>
      </w:r>
      <w:r w:rsidRPr="00F634A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thesis</w:t>
      </w:r>
    </w:p>
    <w:p w14:paraId="12D07391" w14:textId="52D5E563" w:rsidR="00F634AD" w:rsidRDefault="00F634AD" w:rsidP="00F634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mkdir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is not limited to creating single directories one at a time. The </w:t>
      </w: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 option allows </w:t>
      </w:r>
      <w:proofErr w:type="spellStart"/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mkdir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to create a directory with any number of nested subdirectories in a single operation:</w:t>
      </w:r>
    </w:p>
    <w:p w14:paraId="00875451" w14:textId="62BA5DE6" w:rsidR="00F634AD" w:rsidRDefault="00F634AD"/>
    <w:p w14:paraId="6E244216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19177C"/>
        </w:rPr>
        <w:t xml:space="preserve">$ </w:t>
      </w:r>
      <w:r>
        <w:rPr>
          <w:rStyle w:val="nb"/>
          <w:rFonts w:ascii="Consolas" w:hAnsi="Consolas"/>
          <w:color w:val="0080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b/>
          <w:bCs/>
          <w:color w:val="008000"/>
        </w:rPr>
        <w:t>-F</w:t>
      </w:r>
      <w:r>
        <w:rPr>
          <w:rStyle w:val="HTMLCode"/>
          <w:rFonts w:ascii="Consolas" w:hAnsi="Consolas"/>
          <w:color w:val="333333"/>
        </w:rPr>
        <w:t xml:space="preserve"> thesis</w:t>
      </w:r>
    </w:p>
    <w:p w14:paraId="37D1D7D0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nv"/>
          <w:rFonts w:ascii="Consolas" w:hAnsi="Consolas"/>
          <w:color w:val="19177C"/>
        </w:rPr>
      </w:pPr>
    </w:p>
    <w:p w14:paraId="09EDCEEE" w14:textId="0E99A815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19177C"/>
        </w:rPr>
        <w:t xml:space="preserve">$ </w:t>
      </w:r>
      <w:proofErr w:type="spellStart"/>
      <w:r>
        <w:rPr>
          <w:rStyle w:val="nb"/>
          <w:rFonts w:ascii="Consolas" w:hAnsi="Consolas"/>
          <w:color w:val="008000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b/>
          <w:bCs/>
          <w:color w:val="008000"/>
        </w:rPr>
        <w:t>-p</w:t>
      </w:r>
      <w:r>
        <w:rPr>
          <w:rStyle w:val="HTMLCode"/>
          <w:rFonts w:ascii="Consolas" w:hAnsi="Consolas"/>
          <w:color w:val="333333"/>
        </w:rPr>
        <w:t xml:space="preserve"> thesis/chapter_1/section_1/subsection_1</w:t>
      </w:r>
    </w:p>
    <w:p w14:paraId="43812D33" w14:textId="08512A85" w:rsidR="00F634AD" w:rsidRDefault="00F634AD" w:rsidP="00F634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-R</w:t>
      </w:r>
      <w:r>
        <w:rPr>
          <w:rFonts w:ascii="Helvetica" w:hAnsi="Helvetica" w:cs="Helvetica"/>
          <w:color w:val="333333"/>
          <w:sz w:val="21"/>
          <w:szCs w:val="21"/>
        </w:rPr>
        <w:t> option to the </w:t>
      </w: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ls</w:t>
      </w:r>
      <w:r>
        <w:rPr>
          <w:rFonts w:ascii="Helvetica" w:hAnsi="Helvetica" w:cs="Helvetica"/>
          <w:color w:val="333333"/>
          <w:sz w:val="21"/>
          <w:szCs w:val="21"/>
        </w:rPr>
        <w:t xml:space="preserve"> command will list all nested subdirectories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wtihin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directory.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Let’s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use </w:t>
      </w: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ls -FR</w:t>
      </w:r>
      <w:r>
        <w:rPr>
          <w:rFonts w:ascii="Helvetica" w:hAnsi="Helvetica" w:cs="Helvetica"/>
          <w:color w:val="333333"/>
          <w:sz w:val="21"/>
          <w:szCs w:val="21"/>
        </w:rPr>
        <w:t> to recursively list the new directory hierarchy we just created beneath the </w:t>
      </w: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thesis</w:t>
      </w:r>
      <w:r>
        <w:rPr>
          <w:rFonts w:ascii="Helvetica" w:hAnsi="Helvetica" w:cs="Helvetica"/>
          <w:color w:val="333333"/>
          <w:sz w:val="21"/>
          <w:szCs w:val="21"/>
        </w:rPr>
        <w:t> directory:</w:t>
      </w:r>
    </w:p>
    <w:p w14:paraId="2CD8EFA2" w14:textId="196DDFFD" w:rsidR="00F634AD" w:rsidRDefault="00F634AD" w:rsidP="00F634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58D7FF4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19177C"/>
        </w:rPr>
        <w:t xml:space="preserve">$ </w:t>
      </w:r>
      <w:r>
        <w:rPr>
          <w:rStyle w:val="nb"/>
          <w:rFonts w:ascii="Consolas" w:hAnsi="Consolas"/>
          <w:color w:val="0080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b/>
          <w:bCs/>
          <w:color w:val="008000"/>
        </w:rPr>
        <w:t>-FR</w:t>
      </w:r>
      <w:r>
        <w:rPr>
          <w:rStyle w:val="HTMLCode"/>
          <w:rFonts w:ascii="Consolas" w:hAnsi="Consolas"/>
          <w:color w:val="333333"/>
        </w:rPr>
        <w:t xml:space="preserve"> thesis</w:t>
      </w:r>
    </w:p>
    <w:p w14:paraId="40727DBF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chapter_1/</w:t>
      </w:r>
    </w:p>
    <w:p w14:paraId="034ED485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14:paraId="023B946A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thesis/chapter_1:</w:t>
      </w:r>
    </w:p>
    <w:p w14:paraId="42B94C6D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section_1/</w:t>
      </w:r>
    </w:p>
    <w:p w14:paraId="59B5B8A0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14:paraId="2B78ABD1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thesis/chapter_1/section_1:</w:t>
      </w:r>
    </w:p>
    <w:p w14:paraId="4F6434A9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subsection_1/</w:t>
      </w:r>
    </w:p>
    <w:p w14:paraId="52451906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</w:p>
    <w:p w14:paraId="3FDDEF05" w14:textId="77777777" w:rsidR="00F634AD" w:rsidRDefault="00F634AD" w:rsidP="00F634AD">
      <w:pPr>
        <w:pStyle w:val="HTMLPreformatted"/>
        <w:shd w:val="clear" w:color="auto" w:fill="F8F8F8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thesis/chapter_1/section_1/subsection_1:</w:t>
      </w:r>
    </w:p>
    <w:p w14:paraId="2736A0FD" w14:textId="4027659D" w:rsidR="00F634AD" w:rsidRDefault="00F634AD" w:rsidP="00F634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887CA1A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19177C"/>
        </w:rPr>
        <w:t xml:space="preserve">$ </w:t>
      </w:r>
      <w:r>
        <w:rPr>
          <w:rStyle w:val="nb"/>
          <w:rFonts w:ascii="Consolas" w:hAnsi="Consolas"/>
          <w:color w:val="008000"/>
        </w:rPr>
        <w:t xml:space="preserve">cd </w:t>
      </w:r>
      <w:r>
        <w:rPr>
          <w:rStyle w:val="HTMLCode"/>
          <w:rFonts w:ascii="Consolas" w:hAnsi="Consolas"/>
          <w:color w:val="333333"/>
        </w:rPr>
        <w:t>thesis</w:t>
      </w:r>
    </w:p>
    <w:p w14:paraId="1C611CCB" w14:textId="77777777" w:rsidR="00F634AD" w:rsidRDefault="00F634AD" w:rsidP="00F634AD">
      <w:pPr>
        <w:pStyle w:val="HTMLPreformatted"/>
        <w:shd w:val="clear" w:color="auto" w:fill="F8F8F8"/>
        <w:wordWrap w:val="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19177C"/>
        </w:rPr>
        <w:t xml:space="preserve">$ </w:t>
      </w:r>
      <w:r>
        <w:rPr>
          <w:rStyle w:val="HTMLCode"/>
          <w:rFonts w:ascii="Consolas" w:hAnsi="Consolas"/>
          <w:color w:val="333333"/>
        </w:rPr>
        <w:t>nano draft.txt</w:t>
      </w:r>
    </w:p>
    <w:p w14:paraId="427206DC" w14:textId="549A46F3" w:rsidR="00F634AD" w:rsidRDefault="00F634AD" w:rsidP="00F634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DA0C2C0" w14:textId="71347424" w:rsidR="00F634AD" w:rsidRDefault="00F634AD" w:rsidP="00F634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006CAD"/>
          <w:sz w:val="19"/>
          <w:szCs w:val="19"/>
          <w:shd w:val="clear" w:color="auto" w:fill="E7E7E7"/>
        </w:rPr>
        <w:t>nano</w:t>
      </w:r>
      <w:r>
        <w:rPr>
          <w:rFonts w:ascii="Helvetica" w:hAnsi="Helvetica" w:cs="Helvetica"/>
          <w:color w:val="333333"/>
          <w:sz w:val="21"/>
          <w:szCs w:val="21"/>
        </w:rPr>
        <w:t> is a text editor’ we really do mean ‘text’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4586BEA" w14:textId="60B59292" w:rsidR="00F634AD" w:rsidRDefault="00F634AD" w:rsidP="00F634AD">
      <w:pPr>
        <w:pStyle w:val="NormalWeb"/>
        <w:shd w:val="clear" w:color="auto" w:fill="FFFFFF"/>
        <w:spacing w:before="0" w:beforeAutospacing="0" w:after="150" w:afterAutospacing="0"/>
        <w:ind w:left="84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C65A6E1" wp14:editId="7C17BEB2">
            <wp:extent cx="5731510" cy="1520190"/>
            <wp:effectExtent l="0" t="0" r="2540" b="3810"/>
            <wp:docPr id="1" name="Picture 1" descr="Nano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o in 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447B" w14:textId="77777777" w:rsidR="00F634AD" w:rsidRDefault="00F634AD"/>
    <w:sectPr w:rsidR="00F6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60EEF"/>
    <w:multiLevelType w:val="hybridMultilevel"/>
    <w:tmpl w:val="967ED1A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AD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7D8E"/>
  <w15:chartTrackingRefBased/>
  <w15:docId w15:val="{6391C810-FF78-432D-83A6-229A01D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4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34A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634AD"/>
  </w:style>
  <w:style w:type="character" w:customStyle="1" w:styleId="nb">
    <w:name w:val="nb"/>
    <w:basedOn w:val="DefaultParagraphFont"/>
    <w:rsid w:val="00F634AD"/>
  </w:style>
  <w:style w:type="character" w:customStyle="1" w:styleId="nt">
    <w:name w:val="nt"/>
    <w:basedOn w:val="DefaultParagraphFont"/>
    <w:rsid w:val="00F634AD"/>
  </w:style>
  <w:style w:type="paragraph" w:styleId="NormalWeb">
    <w:name w:val="Normal (Web)"/>
    <w:basedOn w:val="Normal"/>
    <w:uiPriority w:val="99"/>
    <w:semiHidden/>
    <w:unhideWhenUsed/>
    <w:rsid w:val="00F6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15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1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77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388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98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48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66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1</cp:revision>
  <dcterms:created xsi:type="dcterms:W3CDTF">2021-01-05T19:46:00Z</dcterms:created>
  <dcterms:modified xsi:type="dcterms:W3CDTF">2021-01-05T19:56:00Z</dcterms:modified>
</cp:coreProperties>
</file>