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1F4E687B" w:rsidR="00DC2A04" w:rsidRDefault="00DC2A04" w:rsidP="00DC2A04">
      <w:pPr>
        <w:rPr>
          <w:lang w:val="en-GB"/>
        </w:rPr>
      </w:pPr>
      <w:bookmarkStart w:id="0" w:name="_Hlk37946264"/>
      <w:bookmarkEnd w:id="0"/>
    </w:p>
    <w:p w14:paraId="1E0AF0C1" w14:textId="77777777" w:rsidR="00AF0D23" w:rsidRPr="00DF0033" w:rsidRDefault="00AF0D23" w:rsidP="00DC2A04">
      <w:pPr>
        <w:rPr>
          <w:lang w:val="en-GB"/>
        </w:rPr>
      </w:pPr>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40423902"/>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40423903"/>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40423904"/>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40423905"/>
      <w:r>
        <w:rPr>
          <w:lang w:val="en-GB"/>
        </w:rPr>
        <w:lastRenderedPageBreak/>
        <w:t xml:space="preserve">Table of </w:t>
      </w:r>
      <w:r w:rsidR="004F5340" w:rsidRPr="00DF0033">
        <w:rPr>
          <w:lang w:val="en-GB"/>
        </w:rPr>
        <w:t>Content</w:t>
      </w:r>
      <w:r w:rsidR="00F57DC7" w:rsidRPr="00DF0033">
        <w:rPr>
          <w:lang w:val="en-GB"/>
        </w:rPr>
        <w:t>s</w:t>
      </w:r>
      <w:bookmarkEnd w:id="4"/>
    </w:p>
    <w:p w14:paraId="5FB58489" w14:textId="1ED66E89" w:rsidR="00821C51"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40423902" w:history="1">
        <w:r w:rsidR="00821C51" w:rsidRPr="00064C25">
          <w:rPr>
            <w:rStyle w:val="Hyperlink"/>
            <w:noProof/>
            <w:lang w:val="en-GB"/>
          </w:rPr>
          <w:t>Declaration of Authenticity</w:t>
        </w:r>
        <w:r w:rsidR="00821C51">
          <w:rPr>
            <w:noProof/>
            <w:webHidden/>
          </w:rPr>
          <w:tab/>
        </w:r>
        <w:r w:rsidR="00821C51">
          <w:rPr>
            <w:noProof/>
            <w:webHidden/>
          </w:rPr>
          <w:fldChar w:fldCharType="begin"/>
        </w:r>
        <w:r w:rsidR="00821C51">
          <w:rPr>
            <w:noProof/>
            <w:webHidden/>
          </w:rPr>
          <w:instrText xml:space="preserve"> PAGEREF _Toc40423902 \h </w:instrText>
        </w:r>
        <w:r w:rsidR="00821C51">
          <w:rPr>
            <w:noProof/>
            <w:webHidden/>
          </w:rPr>
        </w:r>
        <w:r w:rsidR="00821C51">
          <w:rPr>
            <w:noProof/>
            <w:webHidden/>
          </w:rPr>
          <w:fldChar w:fldCharType="separate"/>
        </w:r>
        <w:r w:rsidR="00821C51">
          <w:rPr>
            <w:noProof/>
            <w:webHidden/>
          </w:rPr>
          <w:t>II</w:t>
        </w:r>
        <w:r w:rsidR="00821C51">
          <w:rPr>
            <w:noProof/>
            <w:webHidden/>
          </w:rPr>
          <w:fldChar w:fldCharType="end"/>
        </w:r>
      </w:hyperlink>
    </w:p>
    <w:p w14:paraId="51AA69EA" w14:textId="26E11D31" w:rsidR="00821C51" w:rsidRDefault="005972ED">
      <w:pPr>
        <w:pStyle w:val="TOC1"/>
        <w:rPr>
          <w:rFonts w:asciiTheme="minorHAnsi" w:eastAsiaTheme="minorEastAsia" w:hAnsiTheme="minorHAnsi" w:cstheme="minorBidi"/>
          <w:noProof/>
          <w:szCs w:val="22"/>
          <w:lang w:val="en-CH" w:eastAsia="en-CH"/>
        </w:rPr>
      </w:pPr>
      <w:hyperlink w:anchor="_Toc40423903" w:history="1">
        <w:r w:rsidR="00821C51" w:rsidRPr="00064C25">
          <w:rPr>
            <w:rStyle w:val="Hyperlink"/>
            <w:noProof/>
            <w:lang w:val="en-GB"/>
          </w:rPr>
          <w:t>Preface or Background of the Project or Acknowledgment</w:t>
        </w:r>
        <w:r w:rsidR="00821C51">
          <w:rPr>
            <w:noProof/>
            <w:webHidden/>
          </w:rPr>
          <w:tab/>
        </w:r>
        <w:r w:rsidR="00821C51">
          <w:rPr>
            <w:noProof/>
            <w:webHidden/>
          </w:rPr>
          <w:fldChar w:fldCharType="begin"/>
        </w:r>
        <w:r w:rsidR="00821C51">
          <w:rPr>
            <w:noProof/>
            <w:webHidden/>
          </w:rPr>
          <w:instrText xml:space="preserve"> PAGEREF _Toc40423903 \h </w:instrText>
        </w:r>
        <w:r w:rsidR="00821C51">
          <w:rPr>
            <w:noProof/>
            <w:webHidden/>
          </w:rPr>
        </w:r>
        <w:r w:rsidR="00821C51">
          <w:rPr>
            <w:noProof/>
            <w:webHidden/>
          </w:rPr>
          <w:fldChar w:fldCharType="separate"/>
        </w:r>
        <w:r w:rsidR="00821C51">
          <w:rPr>
            <w:noProof/>
            <w:webHidden/>
          </w:rPr>
          <w:t>III</w:t>
        </w:r>
        <w:r w:rsidR="00821C51">
          <w:rPr>
            <w:noProof/>
            <w:webHidden/>
          </w:rPr>
          <w:fldChar w:fldCharType="end"/>
        </w:r>
      </w:hyperlink>
    </w:p>
    <w:p w14:paraId="11AE104D" w14:textId="428B4068" w:rsidR="00821C51" w:rsidRDefault="005972ED">
      <w:pPr>
        <w:pStyle w:val="TOC1"/>
        <w:rPr>
          <w:rFonts w:asciiTheme="minorHAnsi" w:eastAsiaTheme="minorEastAsia" w:hAnsiTheme="minorHAnsi" w:cstheme="minorBidi"/>
          <w:noProof/>
          <w:szCs w:val="22"/>
          <w:lang w:val="en-CH" w:eastAsia="en-CH"/>
        </w:rPr>
      </w:pPr>
      <w:hyperlink w:anchor="_Toc40423904" w:history="1">
        <w:r w:rsidR="00821C51" w:rsidRPr="00064C25">
          <w:rPr>
            <w:rStyle w:val="Hyperlink"/>
            <w:noProof/>
            <w:lang w:val="en-GB"/>
          </w:rPr>
          <w:t>Management Summary / Abstract</w:t>
        </w:r>
        <w:r w:rsidR="00821C51">
          <w:rPr>
            <w:noProof/>
            <w:webHidden/>
          </w:rPr>
          <w:tab/>
        </w:r>
        <w:r w:rsidR="00821C51">
          <w:rPr>
            <w:noProof/>
            <w:webHidden/>
          </w:rPr>
          <w:fldChar w:fldCharType="begin"/>
        </w:r>
        <w:r w:rsidR="00821C51">
          <w:rPr>
            <w:noProof/>
            <w:webHidden/>
          </w:rPr>
          <w:instrText xml:space="preserve"> PAGEREF _Toc40423904 \h </w:instrText>
        </w:r>
        <w:r w:rsidR="00821C51">
          <w:rPr>
            <w:noProof/>
            <w:webHidden/>
          </w:rPr>
        </w:r>
        <w:r w:rsidR="00821C51">
          <w:rPr>
            <w:noProof/>
            <w:webHidden/>
          </w:rPr>
          <w:fldChar w:fldCharType="separate"/>
        </w:r>
        <w:r w:rsidR="00821C51">
          <w:rPr>
            <w:noProof/>
            <w:webHidden/>
          </w:rPr>
          <w:t>IV</w:t>
        </w:r>
        <w:r w:rsidR="00821C51">
          <w:rPr>
            <w:noProof/>
            <w:webHidden/>
          </w:rPr>
          <w:fldChar w:fldCharType="end"/>
        </w:r>
      </w:hyperlink>
    </w:p>
    <w:p w14:paraId="5DB408BA" w14:textId="74C7C131" w:rsidR="00821C51" w:rsidRDefault="005972ED">
      <w:pPr>
        <w:pStyle w:val="TOC1"/>
        <w:rPr>
          <w:rFonts w:asciiTheme="minorHAnsi" w:eastAsiaTheme="minorEastAsia" w:hAnsiTheme="minorHAnsi" w:cstheme="minorBidi"/>
          <w:noProof/>
          <w:szCs w:val="22"/>
          <w:lang w:val="en-CH" w:eastAsia="en-CH"/>
        </w:rPr>
      </w:pPr>
      <w:hyperlink w:anchor="_Toc40423905" w:history="1">
        <w:r w:rsidR="00821C51" w:rsidRPr="00064C25">
          <w:rPr>
            <w:rStyle w:val="Hyperlink"/>
            <w:noProof/>
            <w:lang w:val="en-GB"/>
          </w:rPr>
          <w:t>Table of Contents</w:t>
        </w:r>
        <w:r w:rsidR="00821C51">
          <w:rPr>
            <w:noProof/>
            <w:webHidden/>
          </w:rPr>
          <w:tab/>
        </w:r>
        <w:r w:rsidR="00821C51">
          <w:rPr>
            <w:noProof/>
            <w:webHidden/>
          </w:rPr>
          <w:fldChar w:fldCharType="begin"/>
        </w:r>
        <w:r w:rsidR="00821C51">
          <w:rPr>
            <w:noProof/>
            <w:webHidden/>
          </w:rPr>
          <w:instrText xml:space="preserve"> PAGEREF _Toc40423905 \h </w:instrText>
        </w:r>
        <w:r w:rsidR="00821C51">
          <w:rPr>
            <w:noProof/>
            <w:webHidden/>
          </w:rPr>
        </w:r>
        <w:r w:rsidR="00821C51">
          <w:rPr>
            <w:noProof/>
            <w:webHidden/>
          </w:rPr>
          <w:fldChar w:fldCharType="separate"/>
        </w:r>
        <w:r w:rsidR="00821C51">
          <w:rPr>
            <w:noProof/>
            <w:webHidden/>
          </w:rPr>
          <w:t>V</w:t>
        </w:r>
        <w:r w:rsidR="00821C51">
          <w:rPr>
            <w:noProof/>
            <w:webHidden/>
          </w:rPr>
          <w:fldChar w:fldCharType="end"/>
        </w:r>
      </w:hyperlink>
    </w:p>
    <w:p w14:paraId="5EBFAE98" w14:textId="270CAE90" w:rsidR="00821C51" w:rsidRDefault="005972ED">
      <w:pPr>
        <w:pStyle w:val="TOC1"/>
        <w:rPr>
          <w:rFonts w:asciiTheme="minorHAnsi" w:eastAsiaTheme="minorEastAsia" w:hAnsiTheme="minorHAnsi" w:cstheme="minorBidi"/>
          <w:noProof/>
          <w:szCs w:val="22"/>
          <w:lang w:val="en-CH" w:eastAsia="en-CH"/>
        </w:rPr>
      </w:pPr>
      <w:hyperlink w:anchor="_Toc40423906" w:history="1">
        <w:r w:rsidR="00821C51" w:rsidRPr="00064C25">
          <w:rPr>
            <w:rStyle w:val="Hyperlink"/>
            <w:noProof/>
            <w:lang w:val="en-GB"/>
          </w:rPr>
          <w:t>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Introduction</w:t>
        </w:r>
        <w:r w:rsidR="00821C51">
          <w:rPr>
            <w:noProof/>
            <w:webHidden/>
          </w:rPr>
          <w:tab/>
        </w:r>
        <w:r w:rsidR="00821C51">
          <w:rPr>
            <w:noProof/>
            <w:webHidden/>
          </w:rPr>
          <w:fldChar w:fldCharType="begin"/>
        </w:r>
        <w:r w:rsidR="00821C51">
          <w:rPr>
            <w:noProof/>
            <w:webHidden/>
          </w:rPr>
          <w:instrText xml:space="preserve"> PAGEREF _Toc40423906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A99F40D" w14:textId="1BD9DD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7" w:history="1">
        <w:r w:rsidR="00821C51" w:rsidRPr="00064C25">
          <w:rPr>
            <w:rStyle w:val="Hyperlink"/>
            <w:noProof/>
            <w:lang w:val="en-GB"/>
          </w:rPr>
          <w:t>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Initial Situation</w:t>
        </w:r>
        <w:r w:rsidR="00821C51">
          <w:rPr>
            <w:noProof/>
            <w:webHidden/>
          </w:rPr>
          <w:tab/>
        </w:r>
        <w:r w:rsidR="00821C51">
          <w:rPr>
            <w:noProof/>
            <w:webHidden/>
          </w:rPr>
          <w:fldChar w:fldCharType="begin"/>
        </w:r>
        <w:r w:rsidR="00821C51">
          <w:rPr>
            <w:noProof/>
            <w:webHidden/>
          </w:rPr>
          <w:instrText xml:space="preserve"> PAGEREF _Toc40423907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7F349A12" w14:textId="5D06AE29"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8" w:history="1">
        <w:r w:rsidR="00821C51" w:rsidRPr="00064C25">
          <w:rPr>
            <w:rStyle w:val="Hyperlink"/>
            <w:noProof/>
            <w:lang w:val="en-GB"/>
          </w:rPr>
          <w:t>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Optimisation using Automated Testing</w:t>
        </w:r>
        <w:r w:rsidR="00821C51">
          <w:rPr>
            <w:noProof/>
            <w:webHidden/>
          </w:rPr>
          <w:tab/>
        </w:r>
        <w:r w:rsidR="00821C51">
          <w:rPr>
            <w:noProof/>
            <w:webHidden/>
          </w:rPr>
          <w:fldChar w:fldCharType="begin"/>
        </w:r>
        <w:r w:rsidR="00821C51">
          <w:rPr>
            <w:noProof/>
            <w:webHidden/>
          </w:rPr>
          <w:instrText xml:space="preserve"> PAGEREF _Toc40423908 \h </w:instrText>
        </w:r>
        <w:r w:rsidR="00821C51">
          <w:rPr>
            <w:noProof/>
            <w:webHidden/>
          </w:rPr>
        </w:r>
        <w:r w:rsidR="00821C51">
          <w:rPr>
            <w:noProof/>
            <w:webHidden/>
          </w:rPr>
          <w:fldChar w:fldCharType="separate"/>
        </w:r>
        <w:r w:rsidR="00821C51">
          <w:rPr>
            <w:noProof/>
            <w:webHidden/>
          </w:rPr>
          <w:t>1</w:t>
        </w:r>
        <w:r w:rsidR="00821C51">
          <w:rPr>
            <w:noProof/>
            <w:webHidden/>
          </w:rPr>
          <w:fldChar w:fldCharType="end"/>
        </w:r>
      </w:hyperlink>
    </w:p>
    <w:p w14:paraId="20078E6A" w14:textId="1F73F17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09" w:history="1">
        <w:r w:rsidR="00821C51" w:rsidRPr="00064C25">
          <w:rPr>
            <w:rStyle w:val="Hyperlink"/>
            <w:noProof/>
            <w:lang w:val="en-GB"/>
          </w:rPr>
          <w:t>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High Level Test Automation for OQs</w:t>
        </w:r>
        <w:r w:rsidR="00821C51">
          <w:rPr>
            <w:noProof/>
            <w:webHidden/>
          </w:rPr>
          <w:tab/>
        </w:r>
        <w:r w:rsidR="00821C51">
          <w:rPr>
            <w:noProof/>
            <w:webHidden/>
          </w:rPr>
          <w:fldChar w:fldCharType="begin"/>
        </w:r>
        <w:r w:rsidR="00821C51">
          <w:rPr>
            <w:noProof/>
            <w:webHidden/>
          </w:rPr>
          <w:instrText xml:space="preserve"> PAGEREF _Toc40423909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5CEF454F" w14:textId="1C55025C"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0" w:history="1">
        <w:r w:rsidR="00821C51" w:rsidRPr="00064C25">
          <w:rPr>
            <w:rStyle w:val="Hyperlink"/>
            <w:noProof/>
            <w:lang w:val="en-GB"/>
          </w:rPr>
          <w:t>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w:t>
        </w:r>
        <w:r w:rsidR="00821C51">
          <w:rPr>
            <w:noProof/>
            <w:webHidden/>
          </w:rPr>
          <w:tab/>
        </w:r>
        <w:r w:rsidR="00821C51">
          <w:rPr>
            <w:noProof/>
            <w:webHidden/>
          </w:rPr>
          <w:fldChar w:fldCharType="begin"/>
        </w:r>
        <w:r w:rsidR="00821C51">
          <w:rPr>
            <w:noProof/>
            <w:webHidden/>
          </w:rPr>
          <w:instrText xml:space="preserve"> PAGEREF _Toc40423910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6242C881" w14:textId="30E8A3B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1" w:history="1">
        <w:r w:rsidR="00821C51" w:rsidRPr="00064C25">
          <w:rPr>
            <w:rStyle w:val="Hyperlink"/>
            <w:noProof/>
            <w:lang w:val="en-GB"/>
          </w:rPr>
          <w:t>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Hypothesis and Research Questions</w:t>
        </w:r>
        <w:r w:rsidR="00821C51">
          <w:rPr>
            <w:noProof/>
            <w:webHidden/>
          </w:rPr>
          <w:tab/>
        </w:r>
        <w:r w:rsidR="00821C51">
          <w:rPr>
            <w:noProof/>
            <w:webHidden/>
          </w:rPr>
          <w:fldChar w:fldCharType="begin"/>
        </w:r>
        <w:r w:rsidR="00821C51">
          <w:rPr>
            <w:noProof/>
            <w:webHidden/>
          </w:rPr>
          <w:instrText xml:space="preserve"> PAGEREF _Toc40423911 \h </w:instrText>
        </w:r>
        <w:r w:rsidR="00821C51">
          <w:rPr>
            <w:noProof/>
            <w:webHidden/>
          </w:rPr>
        </w:r>
        <w:r w:rsidR="00821C51">
          <w:rPr>
            <w:noProof/>
            <w:webHidden/>
          </w:rPr>
          <w:fldChar w:fldCharType="separate"/>
        </w:r>
        <w:r w:rsidR="00821C51">
          <w:rPr>
            <w:noProof/>
            <w:webHidden/>
          </w:rPr>
          <w:t>2</w:t>
        </w:r>
        <w:r w:rsidR="00821C51">
          <w:rPr>
            <w:noProof/>
            <w:webHidden/>
          </w:rPr>
          <w:fldChar w:fldCharType="end"/>
        </w:r>
      </w:hyperlink>
    </w:p>
    <w:p w14:paraId="3712F0C7" w14:textId="5670A6C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2" w:history="1">
        <w:r w:rsidR="00821C51" w:rsidRPr="00064C25">
          <w:rPr>
            <w:rStyle w:val="Hyperlink"/>
            <w:noProof/>
            <w:lang w:val="en-GB"/>
          </w:rPr>
          <w:t>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Scope</w:t>
        </w:r>
        <w:r w:rsidR="00821C51">
          <w:rPr>
            <w:noProof/>
            <w:webHidden/>
          </w:rPr>
          <w:tab/>
        </w:r>
        <w:r w:rsidR="00821C51">
          <w:rPr>
            <w:noProof/>
            <w:webHidden/>
          </w:rPr>
          <w:fldChar w:fldCharType="begin"/>
        </w:r>
        <w:r w:rsidR="00821C51">
          <w:rPr>
            <w:noProof/>
            <w:webHidden/>
          </w:rPr>
          <w:instrText xml:space="preserve"> PAGEREF _Toc40423912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6CABDC0E" w14:textId="7DAA097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3" w:history="1">
        <w:r w:rsidR="00821C51" w:rsidRPr="00064C25">
          <w:rPr>
            <w:rStyle w:val="Hyperlink"/>
            <w:noProof/>
            <w:lang w:val="en-GB"/>
          </w:rPr>
          <w:t>1.6.1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In Scope</w:t>
        </w:r>
        <w:r w:rsidR="00821C51">
          <w:rPr>
            <w:noProof/>
            <w:webHidden/>
          </w:rPr>
          <w:tab/>
        </w:r>
        <w:r w:rsidR="00821C51">
          <w:rPr>
            <w:noProof/>
            <w:webHidden/>
          </w:rPr>
          <w:fldChar w:fldCharType="begin"/>
        </w:r>
        <w:r w:rsidR="00821C51">
          <w:rPr>
            <w:noProof/>
            <w:webHidden/>
          </w:rPr>
          <w:instrText xml:space="preserve"> PAGEREF _Toc40423913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1825F628" w14:textId="1D8BC0A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4" w:history="1">
        <w:r w:rsidR="00821C51" w:rsidRPr="00064C25">
          <w:rPr>
            <w:rStyle w:val="Hyperlink"/>
            <w:noProof/>
            <w:lang w:val="en-GB"/>
          </w:rPr>
          <w:t>1.6.2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 of Scope</w:t>
        </w:r>
        <w:r w:rsidR="00821C51">
          <w:rPr>
            <w:noProof/>
            <w:webHidden/>
          </w:rPr>
          <w:tab/>
        </w:r>
        <w:r w:rsidR="00821C51">
          <w:rPr>
            <w:noProof/>
            <w:webHidden/>
          </w:rPr>
          <w:fldChar w:fldCharType="begin"/>
        </w:r>
        <w:r w:rsidR="00821C51">
          <w:rPr>
            <w:noProof/>
            <w:webHidden/>
          </w:rPr>
          <w:instrText xml:space="preserve"> PAGEREF _Toc40423914 \h </w:instrText>
        </w:r>
        <w:r w:rsidR="00821C51">
          <w:rPr>
            <w:noProof/>
            <w:webHidden/>
          </w:rPr>
        </w:r>
        <w:r w:rsidR="00821C51">
          <w:rPr>
            <w:noProof/>
            <w:webHidden/>
          </w:rPr>
          <w:fldChar w:fldCharType="separate"/>
        </w:r>
        <w:r w:rsidR="00821C51">
          <w:rPr>
            <w:noProof/>
            <w:webHidden/>
          </w:rPr>
          <w:t>3</w:t>
        </w:r>
        <w:r w:rsidR="00821C51">
          <w:rPr>
            <w:noProof/>
            <w:webHidden/>
          </w:rPr>
          <w:fldChar w:fldCharType="end"/>
        </w:r>
      </w:hyperlink>
    </w:p>
    <w:p w14:paraId="036113C2" w14:textId="163AE30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5" w:history="1">
        <w:r w:rsidR="00821C51" w:rsidRPr="00064C25">
          <w:rPr>
            <w:rStyle w:val="Hyperlink"/>
            <w:noProof/>
            <w:lang w:val="en-GB"/>
          </w:rPr>
          <w:t>1.7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Approach</w:t>
        </w:r>
        <w:r w:rsidR="00821C51">
          <w:rPr>
            <w:noProof/>
            <w:webHidden/>
          </w:rPr>
          <w:tab/>
        </w:r>
        <w:r w:rsidR="00821C51">
          <w:rPr>
            <w:noProof/>
            <w:webHidden/>
          </w:rPr>
          <w:fldChar w:fldCharType="begin"/>
        </w:r>
        <w:r w:rsidR="00821C51">
          <w:rPr>
            <w:noProof/>
            <w:webHidden/>
          </w:rPr>
          <w:instrText xml:space="preserve"> PAGEREF _Toc40423915 \h </w:instrText>
        </w:r>
        <w:r w:rsidR="00821C51">
          <w:rPr>
            <w:noProof/>
            <w:webHidden/>
          </w:rPr>
        </w:r>
        <w:r w:rsidR="00821C51">
          <w:rPr>
            <w:noProof/>
            <w:webHidden/>
          </w:rPr>
          <w:fldChar w:fldCharType="separate"/>
        </w:r>
        <w:r w:rsidR="00821C51">
          <w:rPr>
            <w:noProof/>
            <w:webHidden/>
          </w:rPr>
          <w:t>4</w:t>
        </w:r>
        <w:r w:rsidR="00821C51">
          <w:rPr>
            <w:noProof/>
            <w:webHidden/>
          </w:rPr>
          <w:fldChar w:fldCharType="end"/>
        </w:r>
      </w:hyperlink>
    </w:p>
    <w:p w14:paraId="3E3FA7EF" w14:textId="4BB26402" w:rsidR="00821C51" w:rsidRDefault="005972ED">
      <w:pPr>
        <w:pStyle w:val="TOC1"/>
        <w:rPr>
          <w:rFonts w:asciiTheme="minorHAnsi" w:eastAsiaTheme="minorEastAsia" w:hAnsiTheme="minorHAnsi" w:cstheme="minorBidi"/>
          <w:noProof/>
          <w:szCs w:val="22"/>
          <w:lang w:val="en-CH" w:eastAsia="en-CH"/>
        </w:rPr>
      </w:pPr>
      <w:hyperlink w:anchor="_Toc40423916" w:history="1">
        <w:r w:rsidR="00821C51" w:rsidRPr="00064C25">
          <w:rPr>
            <w:rStyle w:val="Hyperlink"/>
            <w:noProof/>
            <w:lang w:val="en-GB"/>
          </w:rPr>
          <w:t>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Materials &amp; Methods</w:t>
        </w:r>
        <w:r w:rsidR="00821C51">
          <w:rPr>
            <w:noProof/>
            <w:webHidden/>
          </w:rPr>
          <w:tab/>
        </w:r>
        <w:r w:rsidR="00821C51">
          <w:rPr>
            <w:noProof/>
            <w:webHidden/>
          </w:rPr>
          <w:fldChar w:fldCharType="begin"/>
        </w:r>
        <w:r w:rsidR="00821C51">
          <w:rPr>
            <w:noProof/>
            <w:webHidden/>
          </w:rPr>
          <w:instrText xml:space="preserve"> PAGEREF _Toc40423916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B1A46FB" w14:textId="2519EB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7" w:history="1">
        <w:r w:rsidR="00821C51" w:rsidRPr="00064C25">
          <w:rPr>
            <w:rStyle w:val="Hyperlink"/>
            <w:noProof/>
            <w:lang w:val="en-GB"/>
          </w:rPr>
          <w:t>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Analysis</w:t>
        </w:r>
        <w:r w:rsidR="00821C51">
          <w:rPr>
            <w:noProof/>
            <w:webHidden/>
          </w:rPr>
          <w:tab/>
        </w:r>
        <w:r w:rsidR="00821C51">
          <w:rPr>
            <w:noProof/>
            <w:webHidden/>
          </w:rPr>
          <w:fldChar w:fldCharType="begin"/>
        </w:r>
        <w:r w:rsidR="00821C51">
          <w:rPr>
            <w:noProof/>
            <w:webHidden/>
          </w:rPr>
          <w:instrText xml:space="preserve"> PAGEREF _Toc40423917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2A21C5C7" w14:textId="14CA6A47"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18" w:history="1">
        <w:r w:rsidR="00821C51" w:rsidRPr="00064C25">
          <w:rPr>
            <w:rStyle w:val="Hyperlink"/>
            <w:noProof/>
            <w:lang w:val="en-GB"/>
          </w:rPr>
          <w:t>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_Toc40423918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6CAD3EC7" w14:textId="4202E570"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19" w:history="1">
        <w:r w:rsidR="00821C51" w:rsidRPr="00064C25">
          <w:rPr>
            <w:rStyle w:val="Hyperlink"/>
            <w:noProof/>
            <w:lang w:val="en-GB"/>
          </w:rPr>
          <w:t>2.2.1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Included in the Evaluation</w:t>
        </w:r>
        <w:r w:rsidR="00821C51">
          <w:rPr>
            <w:noProof/>
            <w:webHidden/>
          </w:rPr>
          <w:tab/>
        </w:r>
        <w:r w:rsidR="00821C51">
          <w:rPr>
            <w:noProof/>
            <w:webHidden/>
          </w:rPr>
          <w:fldChar w:fldCharType="begin"/>
        </w:r>
        <w:r w:rsidR="00821C51">
          <w:rPr>
            <w:noProof/>
            <w:webHidden/>
          </w:rPr>
          <w:instrText xml:space="preserve"> PAGEREF _Toc40423919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4D4E502E" w14:textId="7486EAE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0" w:history="1">
        <w:r w:rsidR="00821C51" w:rsidRPr="00064C25">
          <w:rPr>
            <w:rStyle w:val="Hyperlink"/>
            <w:noProof/>
            <w:lang w:val="en-GB"/>
          </w:rPr>
          <w:t>2.2.2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Tools Used Outside the Evaluation Part</w:t>
        </w:r>
        <w:r w:rsidR="00821C51">
          <w:rPr>
            <w:noProof/>
            <w:webHidden/>
          </w:rPr>
          <w:tab/>
        </w:r>
        <w:r w:rsidR="00821C51">
          <w:rPr>
            <w:noProof/>
            <w:webHidden/>
          </w:rPr>
          <w:fldChar w:fldCharType="begin"/>
        </w:r>
        <w:r w:rsidR="00821C51">
          <w:rPr>
            <w:noProof/>
            <w:webHidden/>
          </w:rPr>
          <w:instrText xml:space="preserve"> PAGEREF _Toc40423920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5066C02A" w14:textId="03E9EEB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1" w:history="1">
        <w:r w:rsidR="00821C51" w:rsidRPr="00064C25">
          <w:rPr>
            <w:rStyle w:val="Hyperlink"/>
            <w:noProof/>
            <w:lang w:val="en-GB"/>
          </w:rPr>
          <w:t>2.2.3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Used tools</w:t>
        </w:r>
        <w:r w:rsidR="00821C51">
          <w:rPr>
            <w:noProof/>
            <w:webHidden/>
          </w:rPr>
          <w:tab/>
        </w:r>
        <w:r w:rsidR="00821C51">
          <w:rPr>
            <w:noProof/>
            <w:webHidden/>
          </w:rPr>
          <w:fldChar w:fldCharType="begin"/>
        </w:r>
        <w:r w:rsidR="00821C51">
          <w:rPr>
            <w:noProof/>
            <w:webHidden/>
          </w:rPr>
          <w:instrText xml:space="preserve"> PAGEREF _Toc40423921 \h </w:instrText>
        </w:r>
        <w:r w:rsidR="00821C51">
          <w:rPr>
            <w:noProof/>
            <w:webHidden/>
          </w:rPr>
        </w:r>
        <w:r w:rsidR="00821C51">
          <w:rPr>
            <w:noProof/>
            <w:webHidden/>
          </w:rPr>
          <w:fldChar w:fldCharType="separate"/>
        </w:r>
        <w:r w:rsidR="00821C51">
          <w:rPr>
            <w:noProof/>
            <w:webHidden/>
          </w:rPr>
          <w:t>6</w:t>
        </w:r>
        <w:r w:rsidR="00821C51">
          <w:rPr>
            <w:noProof/>
            <w:webHidden/>
          </w:rPr>
          <w:fldChar w:fldCharType="end"/>
        </w:r>
      </w:hyperlink>
    </w:p>
    <w:p w14:paraId="10E6E1BA" w14:textId="2DCB16FF"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2" w:history="1">
        <w:r w:rsidR="00821C51" w:rsidRPr="00064C25">
          <w:rPr>
            <w:rStyle w:val="Hyperlink"/>
            <w:noProof/>
            <w:lang w:val="en-GB"/>
          </w:rPr>
          <w:t>2.2.4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Method</w:t>
        </w:r>
        <w:r w:rsidR="00821C51">
          <w:rPr>
            <w:noProof/>
            <w:webHidden/>
          </w:rPr>
          <w:tab/>
        </w:r>
        <w:r w:rsidR="00821C51">
          <w:rPr>
            <w:noProof/>
            <w:webHidden/>
          </w:rPr>
          <w:fldChar w:fldCharType="begin"/>
        </w:r>
        <w:r w:rsidR="00821C51">
          <w:rPr>
            <w:noProof/>
            <w:webHidden/>
          </w:rPr>
          <w:instrText xml:space="preserve"> PAGEREF _Toc40423922 \h </w:instrText>
        </w:r>
        <w:r w:rsidR="00821C51">
          <w:rPr>
            <w:noProof/>
            <w:webHidden/>
          </w:rPr>
        </w:r>
        <w:r w:rsidR="00821C51">
          <w:rPr>
            <w:noProof/>
            <w:webHidden/>
          </w:rPr>
          <w:fldChar w:fldCharType="separate"/>
        </w:r>
        <w:r w:rsidR="00821C51">
          <w:rPr>
            <w:noProof/>
            <w:webHidden/>
          </w:rPr>
          <w:t>7</w:t>
        </w:r>
        <w:r w:rsidR="00821C51">
          <w:rPr>
            <w:noProof/>
            <w:webHidden/>
          </w:rPr>
          <w:fldChar w:fldCharType="end"/>
        </w:r>
      </w:hyperlink>
    </w:p>
    <w:p w14:paraId="046E6794" w14:textId="51E5970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23" w:history="1">
        <w:r w:rsidR="00821C51" w:rsidRPr="00064C25">
          <w:rPr>
            <w:rStyle w:val="Hyperlink"/>
            <w:noProof/>
            <w:lang w:val="en-GB"/>
          </w:rPr>
          <w:t>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Evaluations</w:t>
        </w:r>
        <w:r w:rsidR="00821C51">
          <w:rPr>
            <w:noProof/>
            <w:webHidden/>
          </w:rPr>
          <w:tab/>
        </w:r>
        <w:r w:rsidR="00821C51">
          <w:rPr>
            <w:noProof/>
            <w:webHidden/>
          </w:rPr>
          <w:fldChar w:fldCharType="begin"/>
        </w:r>
        <w:r w:rsidR="00821C51">
          <w:rPr>
            <w:noProof/>
            <w:webHidden/>
          </w:rPr>
          <w:instrText xml:space="preserve"> PAGEREF _Toc40423923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1A88456D" w14:textId="7BE42F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4" w:history="1">
        <w:r w:rsidR="00821C51" w:rsidRPr="00064C25">
          <w:rPr>
            <w:rStyle w:val="Hyperlink"/>
            <w:noProof/>
            <w:lang w:val="en-GB"/>
          </w:rPr>
          <w:t>2.3.1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Tool-Evaluation</w:t>
        </w:r>
        <w:r w:rsidR="00821C51">
          <w:rPr>
            <w:noProof/>
            <w:webHidden/>
          </w:rPr>
          <w:tab/>
        </w:r>
        <w:r w:rsidR="00821C51">
          <w:rPr>
            <w:noProof/>
            <w:webHidden/>
          </w:rPr>
          <w:fldChar w:fldCharType="begin"/>
        </w:r>
        <w:r w:rsidR="00821C51">
          <w:rPr>
            <w:noProof/>
            <w:webHidden/>
          </w:rPr>
          <w:instrText xml:space="preserve"> PAGEREF _Toc40423924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78DC23F6" w14:textId="50E49C28"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5" w:history="1">
        <w:r w:rsidR="00821C51" w:rsidRPr="00064C25">
          <w:rPr>
            <w:rStyle w:val="Hyperlink"/>
            <w:noProof/>
            <w:lang w:val="en-GB"/>
          </w:rPr>
          <w:t>2.3.2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Audit of the Prototype</w:t>
        </w:r>
        <w:r w:rsidR="00821C51">
          <w:rPr>
            <w:noProof/>
            <w:webHidden/>
          </w:rPr>
          <w:tab/>
        </w:r>
        <w:r w:rsidR="00821C51">
          <w:rPr>
            <w:noProof/>
            <w:webHidden/>
          </w:rPr>
          <w:fldChar w:fldCharType="begin"/>
        </w:r>
        <w:r w:rsidR="00821C51">
          <w:rPr>
            <w:noProof/>
            <w:webHidden/>
          </w:rPr>
          <w:instrText xml:space="preserve"> PAGEREF _Toc40423925 \h </w:instrText>
        </w:r>
        <w:r w:rsidR="00821C51">
          <w:rPr>
            <w:noProof/>
            <w:webHidden/>
          </w:rPr>
        </w:r>
        <w:r w:rsidR="00821C51">
          <w:rPr>
            <w:noProof/>
            <w:webHidden/>
          </w:rPr>
          <w:fldChar w:fldCharType="separate"/>
        </w:r>
        <w:r w:rsidR="00821C51">
          <w:rPr>
            <w:noProof/>
            <w:webHidden/>
          </w:rPr>
          <w:t>8</w:t>
        </w:r>
        <w:r w:rsidR="00821C51">
          <w:rPr>
            <w:noProof/>
            <w:webHidden/>
          </w:rPr>
          <w:fldChar w:fldCharType="end"/>
        </w:r>
      </w:hyperlink>
    </w:p>
    <w:p w14:paraId="305C8B81" w14:textId="1CA1F3B7" w:rsidR="00821C51" w:rsidRDefault="005972ED">
      <w:pPr>
        <w:pStyle w:val="TOC1"/>
        <w:rPr>
          <w:rFonts w:asciiTheme="minorHAnsi" w:eastAsiaTheme="minorEastAsia" w:hAnsiTheme="minorHAnsi" w:cstheme="minorBidi"/>
          <w:noProof/>
          <w:szCs w:val="22"/>
          <w:lang w:val="en-CH" w:eastAsia="en-CH"/>
        </w:rPr>
      </w:pPr>
      <w:hyperlink w:anchor="_Toc40423926" w:history="1">
        <w:r w:rsidR="00821C51" w:rsidRPr="00064C25">
          <w:rPr>
            <w:rStyle w:val="Hyperlink"/>
            <w:noProof/>
            <w:lang w:val="en-GB"/>
          </w:rPr>
          <w:t>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Computerised System Validation according to GAMP5</w:t>
        </w:r>
        <w:r w:rsidR="00821C51">
          <w:rPr>
            <w:noProof/>
            <w:webHidden/>
          </w:rPr>
          <w:tab/>
        </w:r>
        <w:r w:rsidR="00821C51">
          <w:rPr>
            <w:noProof/>
            <w:webHidden/>
          </w:rPr>
          <w:fldChar w:fldCharType="begin"/>
        </w:r>
        <w:r w:rsidR="00821C51">
          <w:rPr>
            <w:noProof/>
            <w:webHidden/>
          </w:rPr>
          <w:instrText xml:space="preserve"> PAGEREF _Toc40423926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6960A682" w14:textId="39210DD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27" w:history="1">
        <w:r w:rsidR="00821C51" w:rsidRPr="00064C25">
          <w:rPr>
            <w:rStyle w:val="Hyperlink"/>
            <w:noProof/>
            <w:lang w:val="en-GB"/>
          </w:rPr>
          <w:t>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GAMP5: An Overview</w:t>
        </w:r>
        <w:r w:rsidR="00821C51">
          <w:rPr>
            <w:noProof/>
            <w:webHidden/>
          </w:rPr>
          <w:tab/>
        </w:r>
        <w:r w:rsidR="00821C51">
          <w:rPr>
            <w:noProof/>
            <w:webHidden/>
          </w:rPr>
          <w:fldChar w:fldCharType="begin"/>
        </w:r>
        <w:r w:rsidR="00821C51">
          <w:rPr>
            <w:noProof/>
            <w:webHidden/>
          </w:rPr>
          <w:instrText xml:space="preserve"> PAGEREF _Toc40423927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BE0B07A" w14:textId="32ACB8A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8" w:history="1">
        <w:r w:rsidR="00821C51" w:rsidRPr="00064C25">
          <w:rPr>
            <w:rStyle w:val="Hyperlink"/>
            <w:noProof/>
            <w:lang w:val="en-GB"/>
          </w:rPr>
          <w:t>3.1.1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What is GAMP5</w:t>
        </w:r>
        <w:r w:rsidR="00821C51">
          <w:rPr>
            <w:noProof/>
            <w:webHidden/>
          </w:rPr>
          <w:tab/>
        </w:r>
        <w:r w:rsidR="00821C51">
          <w:rPr>
            <w:noProof/>
            <w:webHidden/>
          </w:rPr>
          <w:fldChar w:fldCharType="begin"/>
        </w:r>
        <w:r w:rsidR="00821C51">
          <w:rPr>
            <w:noProof/>
            <w:webHidden/>
          </w:rPr>
          <w:instrText xml:space="preserve"> PAGEREF _Toc40423928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35DF1DB3" w14:textId="2BF4EBA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29" w:history="1">
        <w:r w:rsidR="00821C51" w:rsidRPr="00064C25">
          <w:rPr>
            <w:rStyle w:val="Hyperlink"/>
            <w:noProof/>
            <w:lang w:val="en-GB"/>
          </w:rPr>
          <w:t>3.1.2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Key Concepts</w:t>
        </w:r>
        <w:r w:rsidR="00821C51">
          <w:rPr>
            <w:noProof/>
            <w:webHidden/>
          </w:rPr>
          <w:tab/>
        </w:r>
        <w:r w:rsidR="00821C51">
          <w:rPr>
            <w:noProof/>
            <w:webHidden/>
          </w:rPr>
          <w:fldChar w:fldCharType="begin"/>
        </w:r>
        <w:r w:rsidR="00821C51">
          <w:rPr>
            <w:noProof/>
            <w:webHidden/>
          </w:rPr>
          <w:instrText xml:space="preserve"> PAGEREF _Toc40423929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4B832CA6" w14:textId="493876E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0" w:history="1">
        <w:r w:rsidR="00821C51" w:rsidRPr="00064C25">
          <w:rPr>
            <w:rStyle w:val="Hyperlink"/>
            <w:noProof/>
            <w:lang w:val="en-GB"/>
          </w:rPr>
          <w:t>3.1.3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Life Cycle Approach</w:t>
        </w:r>
        <w:r w:rsidR="00821C51">
          <w:rPr>
            <w:noProof/>
            <w:webHidden/>
          </w:rPr>
          <w:tab/>
        </w:r>
        <w:r w:rsidR="00821C51">
          <w:rPr>
            <w:noProof/>
            <w:webHidden/>
          </w:rPr>
          <w:fldChar w:fldCharType="begin"/>
        </w:r>
        <w:r w:rsidR="00821C51">
          <w:rPr>
            <w:noProof/>
            <w:webHidden/>
          </w:rPr>
          <w:instrText xml:space="preserve"> PAGEREF _Toc40423930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254C73B" w14:textId="31AC63F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1" w:history="1">
        <w:r w:rsidR="00821C51" w:rsidRPr="00064C25">
          <w:rPr>
            <w:rStyle w:val="Hyperlink"/>
            <w:noProof/>
            <w:lang w:val="en-GB"/>
          </w:rPr>
          <w:t>3.1.4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Product Categories</w:t>
        </w:r>
        <w:r w:rsidR="00821C51">
          <w:rPr>
            <w:noProof/>
            <w:webHidden/>
          </w:rPr>
          <w:tab/>
        </w:r>
        <w:r w:rsidR="00821C51">
          <w:rPr>
            <w:noProof/>
            <w:webHidden/>
          </w:rPr>
          <w:fldChar w:fldCharType="begin"/>
        </w:r>
        <w:r w:rsidR="00821C51">
          <w:rPr>
            <w:noProof/>
            <w:webHidden/>
          </w:rPr>
          <w:instrText xml:space="preserve"> PAGEREF _Toc40423931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96BDDA1" w14:textId="6DA0DC1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2" w:history="1">
        <w:r w:rsidR="00821C51" w:rsidRPr="00064C25">
          <w:rPr>
            <w:rStyle w:val="Hyperlink"/>
            <w:noProof/>
            <w:lang w:val="en-GB"/>
          </w:rPr>
          <w:t>3.1.5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Project Phase for Category 5 Software</w:t>
        </w:r>
        <w:r w:rsidR="00821C51">
          <w:rPr>
            <w:noProof/>
            <w:webHidden/>
          </w:rPr>
          <w:tab/>
        </w:r>
        <w:r w:rsidR="00821C51">
          <w:rPr>
            <w:noProof/>
            <w:webHidden/>
          </w:rPr>
          <w:fldChar w:fldCharType="begin"/>
        </w:r>
        <w:r w:rsidR="00821C51">
          <w:rPr>
            <w:noProof/>
            <w:webHidden/>
          </w:rPr>
          <w:instrText xml:space="preserve"> PAGEREF _Toc40423932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0A223000" w14:textId="173A8FD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3" w:history="1">
        <w:r w:rsidR="00821C51" w:rsidRPr="00064C25">
          <w:rPr>
            <w:rStyle w:val="Hyperlink"/>
            <w:noProof/>
            <w:lang w:val="en-GB"/>
          </w:rPr>
          <w:t>3.1.6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Automated Testing</w:t>
        </w:r>
        <w:r w:rsidR="00821C51">
          <w:rPr>
            <w:noProof/>
            <w:webHidden/>
          </w:rPr>
          <w:tab/>
        </w:r>
        <w:r w:rsidR="00821C51">
          <w:rPr>
            <w:noProof/>
            <w:webHidden/>
          </w:rPr>
          <w:fldChar w:fldCharType="begin"/>
        </w:r>
        <w:r w:rsidR="00821C51">
          <w:rPr>
            <w:noProof/>
            <w:webHidden/>
          </w:rPr>
          <w:instrText xml:space="preserve"> PAGEREF _Toc40423933 \h </w:instrText>
        </w:r>
        <w:r w:rsidR="00821C51">
          <w:rPr>
            <w:noProof/>
            <w:webHidden/>
          </w:rPr>
        </w:r>
        <w:r w:rsidR="00821C51">
          <w:rPr>
            <w:noProof/>
            <w:webHidden/>
          </w:rPr>
          <w:fldChar w:fldCharType="separate"/>
        </w:r>
        <w:r w:rsidR="00821C51">
          <w:rPr>
            <w:noProof/>
            <w:webHidden/>
          </w:rPr>
          <w:t>9</w:t>
        </w:r>
        <w:r w:rsidR="00821C51">
          <w:rPr>
            <w:noProof/>
            <w:webHidden/>
          </w:rPr>
          <w:fldChar w:fldCharType="end"/>
        </w:r>
      </w:hyperlink>
    </w:p>
    <w:p w14:paraId="5C98378C" w14:textId="08930623"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34" w:history="1">
        <w:r w:rsidR="00821C51" w:rsidRPr="00064C25">
          <w:rPr>
            <w:rStyle w:val="Hyperlink"/>
            <w:noProof/>
            <w:lang w:val="en-CH"/>
          </w:rPr>
          <w:t>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Verification for Custom Applications According to GAMP5</w:t>
        </w:r>
        <w:r w:rsidR="00821C51">
          <w:rPr>
            <w:noProof/>
            <w:webHidden/>
          </w:rPr>
          <w:tab/>
        </w:r>
        <w:r w:rsidR="00821C51">
          <w:rPr>
            <w:noProof/>
            <w:webHidden/>
          </w:rPr>
          <w:fldChar w:fldCharType="begin"/>
        </w:r>
        <w:r w:rsidR="00821C51">
          <w:rPr>
            <w:noProof/>
            <w:webHidden/>
          </w:rPr>
          <w:instrText xml:space="preserve"> PAGEREF _Toc40423934 \h </w:instrText>
        </w:r>
        <w:r w:rsidR="00821C51">
          <w:rPr>
            <w:noProof/>
            <w:webHidden/>
          </w:rPr>
        </w:r>
        <w:r w:rsidR="00821C51">
          <w:rPr>
            <w:noProof/>
            <w:webHidden/>
          </w:rPr>
          <w:fldChar w:fldCharType="separate"/>
        </w:r>
        <w:r w:rsidR="00821C51">
          <w:rPr>
            <w:noProof/>
            <w:webHidden/>
          </w:rPr>
          <w:t>10</w:t>
        </w:r>
        <w:r w:rsidR="00821C51">
          <w:rPr>
            <w:noProof/>
            <w:webHidden/>
          </w:rPr>
          <w:fldChar w:fldCharType="end"/>
        </w:r>
      </w:hyperlink>
    </w:p>
    <w:p w14:paraId="5697D259" w14:textId="67A151B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35" w:history="1">
        <w:r w:rsidR="00821C51" w:rsidRPr="00064C25">
          <w:rPr>
            <w:rStyle w:val="Hyperlink"/>
            <w:noProof/>
            <w:lang w:val="en-GB"/>
          </w:rPr>
          <w:t>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 xml:space="preserve">The </w:t>
        </w:r>
        <w:r w:rsidR="00821C51" w:rsidRPr="00064C25">
          <w:rPr>
            <w:rStyle w:val="Hyperlink"/>
            <w:noProof/>
            <w:lang w:val="en-GB"/>
          </w:rPr>
          <w:t>OQ</w:t>
        </w:r>
        <w:r w:rsidR="00821C51" w:rsidRPr="00064C25">
          <w:rPr>
            <w:rStyle w:val="Hyperlink"/>
            <w:noProof/>
            <w:lang w:val="en-CH"/>
          </w:rPr>
          <w:t xml:space="preserve"> Process</w:t>
        </w:r>
        <w:r w:rsidR="00821C51" w:rsidRPr="00064C25">
          <w:rPr>
            <w:rStyle w:val="Hyperlink"/>
            <w:noProof/>
            <w:lang w:val="en-GB"/>
          </w:rPr>
          <w:t xml:space="preserve"> According to GAMP5</w:t>
        </w:r>
        <w:r w:rsidR="00821C51">
          <w:rPr>
            <w:noProof/>
            <w:webHidden/>
          </w:rPr>
          <w:tab/>
        </w:r>
        <w:r w:rsidR="00821C51">
          <w:rPr>
            <w:noProof/>
            <w:webHidden/>
          </w:rPr>
          <w:fldChar w:fldCharType="begin"/>
        </w:r>
        <w:r w:rsidR="00821C51">
          <w:rPr>
            <w:noProof/>
            <w:webHidden/>
          </w:rPr>
          <w:instrText xml:space="preserve"> PAGEREF _Toc40423935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6D8723" w14:textId="7D38F79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6" w:history="1">
        <w:r w:rsidR="00821C51" w:rsidRPr="00064C25">
          <w:rPr>
            <w:rStyle w:val="Hyperlink"/>
            <w:noProof/>
            <w:lang w:val="en-GB"/>
          </w:rPr>
          <w:t>3.3.1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Main Process</w:t>
        </w:r>
        <w:r w:rsidR="00821C51">
          <w:rPr>
            <w:noProof/>
            <w:webHidden/>
          </w:rPr>
          <w:tab/>
        </w:r>
        <w:r w:rsidR="00821C51">
          <w:rPr>
            <w:noProof/>
            <w:webHidden/>
          </w:rPr>
          <w:fldChar w:fldCharType="begin"/>
        </w:r>
        <w:r w:rsidR="00821C51">
          <w:rPr>
            <w:noProof/>
            <w:webHidden/>
          </w:rPr>
          <w:instrText xml:space="preserve"> PAGEREF _Toc40423936 \h </w:instrText>
        </w:r>
        <w:r w:rsidR="00821C51">
          <w:rPr>
            <w:noProof/>
            <w:webHidden/>
          </w:rPr>
        </w:r>
        <w:r w:rsidR="00821C51">
          <w:rPr>
            <w:noProof/>
            <w:webHidden/>
          </w:rPr>
          <w:fldChar w:fldCharType="separate"/>
        </w:r>
        <w:r w:rsidR="00821C51">
          <w:rPr>
            <w:noProof/>
            <w:webHidden/>
          </w:rPr>
          <w:t>11</w:t>
        </w:r>
        <w:r w:rsidR="00821C51">
          <w:rPr>
            <w:noProof/>
            <w:webHidden/>
          </w:rPr>
          <w:fldChar w:fldCharType="end"/>
        </w:r>
      </w:hyperlink>
    </w:p>
    <w:p w14:paraId="19E60549" w14:textId="0C858FB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7" w:history="1">
        <w:r w:rsidR="00821C51" w:rsidRPr="00064C25">
          <w:rPr>
            <w:rStyle w:val="Hyperlink"/>
            <w:noProof/>
            <w:lang w:val="en-GB"/>
          </w:rPr>
          <w:t>3.3.2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Incorporating the </w:t>
        </w:r>
        <w:r w:rsidR="00821C51" w:rsidRPr="00064C25">
          <w:rPr>
            <w:rStyle w:val="Hyperlink"/>
            <w:noProof/>
            <w:lang w:val="en-CH"/>
          </w:rPr>
          <w:t xml:space="preserve">Quality </w:t>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_Toc40423937 \h </w:instrText>
        </w:r>
        <w:r w:rsidR="00821C51">
          <w:rPr>
            <w:noProof/>
            <w:webHidden/>
          </w:rPr>
        </w:r>
        <w:r w:rsidR="00821C51">
          <w:rPr>
            <w:noProof/>
            <w:webHidden/>
          </w:rPr>
          <w:fldChar w:fldCharType="separate"/>
        </w:r>
        <w:r w:rsidR="00821C51">
          <w:rPr>
            <w:noProof/>
            <w:webHidden/>
          </w:rPr>
          <w:t>12</w:t>
        </w:r>
        <w:r w:rsidR="00821C51">
          <w:rPr>
            <w:noProof/>
            <w:webHidden/>
          </w:rPr>
          <w:fldChar w:fldCharType="end"/>
        </w:r>
      </w:hyperlink>
    </w:p>
    <w:p w14:paraId="28658482" w14:textId="5EA60BB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8" w:history="1">
        <w:r w:rsidR="00821C51" w:rsidRPr="00064C25">
          <w:rPr>
            <w:rStyle w:val="Hyperlink"/>
            <w:noProof/>
            <w:lang w:val="en-GB"/>
          </w:rPr>
          <w:t>3.3.3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_Toc40423938 \h </w:instrText>
        </w:r>
        <w:r w:rsidR="00821C51">
          <w:rPr>
            <w:noProof/>
            <w:webHidden/>
          </w:rPr>
        </w:r>
        <w:r w:rsidR="00821C51">
          <w:rPr>
            <w:noProof/>
            <w:webHidden/>
          </w:rPr>
          <w:fldChar w:fldCharType="separate"/>
        </w:r>
        <w:r w:rsidR="00821C51">
          <w:rPr>
            <w:noProof/>
            <w:webHidden/>
          </w:rPr>
          <w:t>13</w:t>
        </w:r>
        <w:r w:rsidR="00821C51">
          <w:rPr>
            <w:noProof/>
            <w:webHidden/>
          </w:rPr>
          <w:fldChar w:fldCharType="end"/>
        </w:r>
      </w:hyperlink>
    </w:p>
    <w:p w14:paraId="59993189" w14:textId="05E1F4C4"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39" w:history="1">
        <w:r w:rsidR="00821C51" w:rsidRPr="00064C25">
          <w:rPr>
            <w:rStyle w:val="Hyperlink"/>
            <w:noProof/>
            <w:lang w:val="en-GB"/>
          </w:rPr>
          <w:t>3.3.4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 xml:space="preserve">Validation </w:t>
        </w:r>
        <w:r w:rsidR="00821C51" w:rsidRPr="00064C25">
          <w:rPr>
            <w:rStyle w:val="Hyperlink"/>
            <w:noProof/>
            <w:lang w:val="en-CH"/>
          </w:rPr>
          <w:t>Activities needed</w:t>
        </w:r>
        <w:r w:rsidR="00821C51" w:rsidRPr="00064C25">
          <w:rPr>
            <w:rStyle w:val="Hyperlink"/>
            <w:noProof/>
            <w:lang w:val="en-GB"/>
          </w:rPr>
          <w:t xml:space="preserve"> in Respect to OQ</w:t>
        </w:r>
        <w:r w:rsidR="00821C51" w:rsidRPr="00064C25">
          <w:rPr>
            <w:rStyle w:val="Hyperlink"/>
            <w:noProof/>
            <w:lang w:val="en-CH"/>
          </w:rPr>
          <w:t xml:space="preserve"> Testing Tools</w:t>
        </w:r>
        <w:r w:rsidR="00821C51">
          <w:rPr>
            <w:noProof/>
            <w:webHidden/>
          </w:rPr>
          <w:tab/>
        </w:r>
        <w:r w:rsidR="00821C51">
          <w:rPr>
            <w:noProof/>
            <w:webHidden/>
          </w:rPr>
          <w:fldChar w:fldCharType="begin"/>
        </w:r>
        <w:r w:rsidR="00821C51">
          <w:rPr>
            <w:noProof/>
            <w:webHidden/>
          </w:rPr>
          <w:instrText xml:space="preserve"> PAGEREF _Toc40423939 \h </w:instrText>
        </w:r>
        <w:r w:rsidR="00821C51">
          <w:rPr>
            <w:noProof/>
            <w:webHidden/>
          </w:rPr>
        </w:r>
        <w:r w:rsidR="00821C51">
          <w:rPr>
            <w:noProof/>
            <w:webHidden/>
          </w:rPr>
          <w:fldChar w:fldCharType="separate"/>
        </w:r>
        <w:r w:rsidR="00821C51">
          <w:rPr>
            <w:noProof/>
            <w:webHidden/>
          </w:rPr>
          <w:t>14</w:t>
        </w:r>
        <w:r w:rsidR="00821C51">
          <w:rPr>
            <w:noProof/>
            <w:webHidden/>
          </w:rPr>
          <w:fldChar w:fldCharType="end"/>
        </w:r>
      </w:hyperlink>
    </w:p>
    <w:p w14:paraId="650E4B74" w14:textId="397C1407"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40" w:history="1">
        <w:r w:rsidR="00821C51" w:rsidRPr="00064C25">
          <w:rPr>
            <w:rStyle w:val="Hyperlink"/>
            <w:noProof/>
            <w:lang w:val="en-CH"/>
          </w:rPr>
          <w:t>3.3.5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Exemplary OQ Process</w:t>
        </w:r>
        <w:r w:rsidR="00821C51">
          <w:rPr>
            <w:noProof/>
            <w:webHidden/>
          </w:rPr>
          <w:tab/>
        </w:r>
        <w:r w:rsidR="00821C51">
          <w:rPr>
            <w:noProof/>
            <w:webHidden/>
          </w:rPr>
          <w:fldChar w:fldCharType="begin"/>
        </w:r>
        <w:r w:rsidR="00821C51">
          <w:rPr>
            <w:noProof/>
            <w:webHidden/>
          </w:rPr>
          <w:instrText xml:space="preserve"> PAGEREF _Toc40423940 \h </w:instrText>
        </w:r>
        <w:r w:rsidR="00821C51">
          <w:rPr>
            <w:noProof/>
            <w:webHidden/>
          </w:rPr>
        </w:r>
        <w:r w:rsidR="00821C51">
          <w:rPr>
            <w:noProof/>
            <w:webHidden/>
          </w:rPr>
          <w:fldChar w:fldCharType="separate"/>
        </w:r>
        <w:r w:rsidR="00821C51">
          <w:rPr>
            <w:noProof/>
            <w:webHidden/>
          </w:rPr>
          <w:t>15</w:t>
        </w:r>
        <w:r w:rsidR="00821C51">
          <w:rPr>
            <w:noProof/>
            <w:webHidden/>
          </w:rPr>
          <w:fldChar w:fldCharType="end"/>
        </w:r>
      </w:hyperlink>
    </w:p>
    <w:p w14:paraId="7071968D" w14:textId="522AC89F" w:rsidR="00821C51" w:rsidRDefault="005972ED">
      <w:pPr>
        <w:pStyle w:val="TOC1"/>
        <w:rPr>
          <w:rFonts w:asciiTheme="minorHAnsi" w:eastAsiaTheme="minorEastAsia" w:hAnsiTheme="minorHAnsi" w:cstheme="minorBidi"/>
          <w:noProof/>
          <w:szCs w:val="22"/>
          <w:lang w:val="en-CH" w:eastAsia="en-CH"/>
        </w:rPr>
      </w:pPr>
      <w:hyperlink w:anchor="_Toc40423941" w:history="1">
        <w:r w:rsidR="00821C51" w:rsidRPr="00064C25">
          <w:rPr>
            <w:rStyle w:val="Hyperlink"/>
            <w:noProof/>
            <w:lang w:val="en-GB"/>
          </w:rPr>
          <w:t>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Behaviour Driven Development</w:t>
        </w:r>
        <w:r w:rsidR="00821C51">
          <w:rPr>
            <w:noProof/>
            <w:webHidden/>
          </w:rPr>
          <w:tab/>
        </w:r>
        <w:r w:rsidR="00821C51">
          <w:rPr>
            <w:noProof/>
            <w:webHidden/>
          </w:rPr>
          <w:fldChar w:fldCharType="begin"/>
        </w:r>
        <w:r w:rsidR="00821C51">
          <w:rPr>
            <w:noProof/>
            <w:webHidden/>
          </w:rPr>
          <w:instrText xml:space="preserve"> PAGEREF _Toc40423941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0A99143" w14:textId="3CD9596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2" w:history="1">
        <w:r w:rsidR="00821C51" w:rsidRPr="00064C25">
          <w:rPr>
            <w:rStyle w:val="Hyperlink"/>
            <w:noProof/>
            <w:lang w:val="en-GB"/>
          </w:rPr>
          <w:t>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BDD a suitable Software Engineering Approach for Highly Regulated Environments</w:t>
        </w:r>
        <w:r w:rsidR="00821C51">
          <w:rPr>
            <w:noProof/>
            <w:webHidden/>
          </w:rPr>
          <w:tab/>
        </w:r>
        <w:r w:rsidR="00821C51">
          <w:rPr>
            <w:noProof/>
            <w:webHidden/>
          </w:rPr>
          <w:fldChar w:fldCharType="begin"/>
        </w:r>
        <w:r w:rsidR="00821C51">
          <w:rPr>
            <w:noProof/>
            <w:webHidden/>
          </w:rPr>
          <w:instrText xml:space="preserve"> PAGEREF _Toc40423942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1436A2DD" w14:textId="5029799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3" w:history="1">
        <w:r w:rsidR="00821C51" w:rsidRPr="00064C25">
          <w:rPr>
            <w:rStyle w:val="Hyperlink"/>
            <w:noProof/>
            <w:lang w:val="en-GB"/>
          </w:rPr>
          <w:t>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The Approach: An Overview</w:t>
        </w:r>
        <w:r w:rsidR="00821C51">
          <w:rPr>
            <w:noProof/>
            <w:webHidden/>
          </w:rPr>
          <w:tab/>
        </w:r>
        <w:r w:rsidR="00821C51">
          <w:rPr>
            <w:noProof/>
            <w:webHidden/>
          </w:rPr>
          <w:fldChar w:fldCharType="begin"/>
        </w:r>
        <w:r w:rsidR="00821C51">
          <w:rPr>
            <w:noProof/>
            <w:webHidden/>
          </w:rPr>
          <w:instrText xml:space="preserve"> PAGEREF _Toc40423943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0F12C4DD" w14:textId="351A78A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4" w:history="1">
        <w:r w:rsidR="00821C51" w:rsidRPr="00064C25">
          <w:rPr>
            <w:rStyle w:val="Hyperlink"/>
            <w:noProof/>
            <w:lang w:val="en-GB"/>
          </w:rPr>
          <w:t>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Writing Executable Specifications with Gherkin</w:t>
        </w:r>
        <w:r w:rsidR="00821C51">
          <w:rPr>
            <w:noProof/>
            <w:webHidden/>
          </w:rPr>
          <w:tab/>
        </w:r>
        <w:r w:rsidR="00821C51">
          <w:rPr>
            <w:noProof/>
            <w:webHidden/>
          </w:rPr>
          <w:fldChar w:fldCharType="begin"/>
        </w:r>
        <w:r w:rsidR="00821C51">
          <w:rPr>
            <w:noProof/>
            <w:webHidden/>
          </w:rPr>
          <w:instrText xml:space="preserve"> PAGEREF _Toc40423944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5E171E30" w14:textId="02A51B55"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5" w:history="1">
        <w:r w:rsidR="00821C51" w:rsidRPr="00064C25">
          <w:rPr>
            <w:rStyle w:val="Hyperlink"/>
            <w:noProof/>
            <w:lang w:val="en-GB"/>
          </w:rPr>
          <w:t>4.4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Automation Tools</w:t>
        </w:r>
        <w:r w:rsidR="00821C51">
          <w:rPr>
            <w:noProof/>
            <w:webHidden/>
          </w:rPr>
          <w:tab/>
        </w:r>
        <w:r w:rsidR="00821C51">
          <w:rPr>
            <w:noProof/>
            <w:webHidden/>
          </w:rPr>
          <w:fldChar w:fldCharType="begin"/>
        </w:r>
        <w:r w:rsidR="00821C51">
          <w:rPr>
            <w:noProof/>
            <w:webHidden/>
          </w:rPr>
          <w:instrText xml:space="preserve"> PAGEREF _Toc40423945 \h </w:instrText>
        </w:r>
        <w:r w:rsidR="00821C51">
          <w:rPr>
            <w:noProof/>
            <w:webHidden/>
          </w:rPr>
        </w:r>
        <w:r w:rsidR="00821C51">
          <w:rPr>
            <w:noProof/>
            <w:webHidden/>
          </w:rPr>
          <w:fldChar w:fldCharType="separate"/>
        </w:r>
        <w:r w:rsidR="00821C51">
          <w:rPr>
            <w:noProof/>
            <w:webHidden/>
          </w:rPr>
          <w:t>16</w:t>
        </w:r>
        <w:r w:rsidR="00821C51">
          <w:rPr>
            <w:noProof/>
            <w:webHidden/>
          </w:rPr>
          <w:fldChar w:fldCharType="end"/>
        </w:r>
      </w:hyperlink>
    </w:p>
    <w:p w14:paraId="37EDF15A" w14:textId="0F5E4433" w:rsidR="00821C51" w:rsidRDefault="005972ED">
      <w:pPr>
        <w:pStyle w:val="TOC1"/>
        <w:rPr>
          <w:rFonts w:asciiTheme="minorHAnsi" w:eastAsiaTheme="minorEastAsia" w:hAnsiTheme="minorHAnsi" w:cstheme="minorBidi"/>
          <w:noProof/>
          <w:szCs w:val="22"/>
          <w:lang w:val="en-CH" w:eastAsia="en-CH"/>
        </w:rPr>
      </w:pPr>
      <w:hyperlink w:anchor="_Toc40423946" w:history="1">
        <w:r w:rsidR="00821C51" w:rsidRPr="00064C25">
          <w:rPr>
            <w:rStyle w:val="Hyperlink"/>
            <w:noProof/>
            <w:lang w:val="en-GB"/>
          </w:rPr>
          <w:t>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OQs using BDD</w:t>
        </w:r>
        <w:r w:rsidR="00821C51">
          <w:rPr>
            <w:noProof/>
            <w:webHidden/>
          </w:rPr>
          <w:tab/>
        </w:r>
        <w:r w:rsidR="00821C51">
          <w:rPr>
            <w:noProof/>
            <w:webHidden/>
          </w:rPr>
          <w:fldChar w:fldCharType="begin"/>
        </w:r>
        <w:r w:rsidR="00821C51">
          <w:rPr>
            <w:noProof/>
            <w:webHidden/>
          </w:rPr>
          <w:instrText xml:space="preserve"> PAGEREF _Toc40423946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3E50E256" w14:textId="7D36CB8C"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7" w:history="1">
        <w:r w:rsidR="00821C51" w:rsidRPr="00064C25">
          <w:rPr>
            <w:rStyle w:val="Hyperlink"/>
            <w:noProof/>
            <w:lang w:val="en-GB"/>
          </w:rPr>
          <w:t>5.1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The Combined Process</w:t>
        </w:r>
        <w:r w:rsidR="00821C51">
          <w:rPr>
            <w:noProof/>
            <w:webHidden/>
          </w:rPr>
          <w:tab/>
        </w:r>
        <w:r w:rsidR="00821C51">
          <w:rPr>
            <w:noProof/>
            <w:webHidden/>
          </w:rPr>
          <w:fldChar w:fldCharType="begin"/>
        </w:r>
        <w:r w:rsidR="00821C51">
          <w:rPr>
            <w:noProof/>
            <w:webHidden/>
          </w:rPr>
          <w:instrText xml:space="preserve"> PAGEREF _Toc40423947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4007D283" w14:textId="606C889B"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8" w:history="1">
        <w:r w:rsidR="00821C51" w:rsidRPr="00064C25">
          <w:rPr>
            <w:rStyle w:val="Hyperlink"/>
            <w:noProof/>
            <w:lang w:val="en-GB"/>
          </w:rPr>
          <w:t>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 Tool Validation for Cucumber/Gherkin, Scenarioo, Selenium and their interactions</w:t>
        </w:r>
        <w:r w:rsidR="00821C51">
          <w:rPr>
            <w:noProof/>
            <w:webHidden/>
          </w:rPr>
          <w:tab/>
        </w:r>
        <w:r w:rsidR="00821C51">
          <w:rPr>
            <w:noProof/>
            <w:webHidden/>
          </w:rPr>
          <w:fldChar w:fldCharType="begin"/>
        </w:r>
        <w:r w:rsidR="00821C51">
          <w:rPr>
            <w:noProof/>
            <w:webHidden/>
          </w:rPr>
          <w:instrText xml:space="preserve"> PAGEREF _Toc40423948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723BA32" w14:textId="1D36596D"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49" w:history="1">
        <w:r w:rsidR="00821C51" w:rsidRPr="00064C25">
          <w:rPr>
            <w:rStyle w:val="Hyperlink"/>
            <w:noProof/>
            <w:lang w:val="en-CH"/>
          </w:rPr>
          <w:t>5.3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Discussion and Conclusions</w:t>
        </w:r>
        <w:r w:rsidR="00821C51">
          <w:rPr>
            <w:noProof/>
            <w:webHidden/>
          </w:rPr>
          <w:tab/>
        </w:r>
        <w:r w:rsidR="00821C51">
          <w:rPr>
            <w:noProof/>
            <w:webHidden/>
          </w:rPr>
          <w:fldChar w:fldCharType="begin"/>
        </w:r>
        <w:r w:rsidR="00821C51">
          <w:rPr>
            <w:noProof/>
            <w:webHidden/>
          </w:rPr>
          <w:instrText xml:space="preserve"> PAGEREF _Toc40423949 \h </w:instrText>
        </w:r>
        <w:r w:rsidR="00821C51">
          <w:rPr>
            <w:noProof/>
            <w:webHidden/>
          </w:rPr>
        </w:r>
        <w:r w:rsidR="00821C51">
          <w:rPr>
            <w:noProof/>
            <w:webHidden/>
          </w:rPr>
          <w:fldChar w:fldCharType="separate"/>
        </w:r>
        <w:r w:rsidR="00821C51">
          <w:rPr>
            <w:noProof/>
            <w:webHidden/>
          </w:rPr>
          <w:t>17</w:t>
        </w:r>
        <w:r w:rsidR="00821C51">
          <w:rPr>
            <w:noProof/>
            <w:webHidden/>
          </w:rPr>
          <w:fldChar w:fldCharType="end"/>
        </w:r>
      </w:hyperlink>
    </w:p>
    <w:p w14:paraId="00AAB209" w14:textId="2C56AD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0" w:history="1">
        <w:r w:rsidR="00821C51" w:rsidRPr="00064C25">
          <w:rPr>
            <w:rStyle w:val="Hyperlink"/>
            <w:noProof/>
            <w:lang w:val="en-CH"/>
          </w:rPr>
          <w:t>5.3.1</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Functional Specification is (partially) fused with the OQ process</w:t>
        </w:r>
        <w:r w:rsidR="00821C51">
          <w:rPr>
            <w:noProof/>
            <w:webHidden/>
          </w:rPr>
          <w:tab/>
        </w:r>
        <w:r w:rsidR="00821C51">
          <w:rPr>
            <w:noProof/>
            <w:webHidden/>
          </w:rPr>
          <w:fldChar w:fldCharType="begin"/>
        </w:r>
        <w:r w:rsidR="00821C51">
          <w:rPr>
            <w:noProof/>
            <w:webHidden/>
          </w:rPr>
          <w:instrText xml:space="preserve"> PAGEREF _Toc40423950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2F7CBAA5" w14:textId="7AFF1B2A"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1" w:history="1">
        <w:r w:rsidR="00821C51" w:rsidRPr="00064C25">
          <w:rPr>
            <w:rStyle w:val="Hyperlink"/>
            <w:noProof/>
            <w:lang w:val="en-CH"/>
          </w:rPr>
          <w:t>5.3.2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New Elements are Required</w:t>
        </w:r>
        <w:r w:rsidR="00821C51">
          <w:rPr>
            <w:noProof/>
            <w:webHidden/>
          </w:rPr>
          <w:tab/>
        </w:r>
        <w:r w:rsidR="00821C51">
          <w:rPr>
            <w:noProof/>
            <w:webHidden/>
          </w:rPr>
          <w:fldChar w:fldCharType="begin"/>
        </w:r>
        <w:r w:rsidR="00821C51">
          <w:rPr>
            <w:noProof/>
            <w:webHidden/>
          </w:rPr>
          <w:instrText xml:space="preserve"> PAGEREF _Toc40423951 \h </w:instrText>
        </w:r>
        <w:r w:rsidR="00821C51">
          <w:rPr>
            <w:noProof/>
            <w:webHidden/>
          </w:rPr>
        </w:r>
        <w:r w:rsidR="00821C51">
          <w:rPr>
            <w:noProof/>
            <w:webHidden/>
          </w:rPr>
          <w:fldChar w:fldCharType="separate"/>
        </w:r>
        <w:r w:rsidR="00821C51">
          <w:rPr>
            <w:noProof/>
            <w:webHidden/>
          </w:rPr>
          <w:t>18</w:t>
        </w:r>
        <w:r w:rsidR="00821C51">
          <w:rPr>
            <w:noProof/>
            <w:webHidden/>
          </w:rPr>
          <w:fldChar w:fldCharType="end"/>
        </w:r>
      </w:hyperlink>
    </w:p>
    <w:p w14:paraId="5F110855" w14:textId="0C02EF5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2" w:history="1">
        <w:r w:rsidR="00821C51" w:rsidRPr="00064C25">
          <w:rPr>
            <w:rStyle w:val="Hyperlink"/>
            <w:noProof/>
            <w:lang w:val="en-CH"/>
          </w:rPr>
          <w:t>5.3.3</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Changes in the Documentation Set-Up</w:t>
        </w:r>
        <w:r w:rsidR="00821C51">
          <w:rPr>
            <w:noProof/>
            <w:webHidden/>
          </w:rPr>
          <w:tab/>
        </w:r>
        <w:r w:rsidR="00821C51">
          <w:rPr>
            <w:noProof/>
            <w:webHidden/>
          </w:rPr>
          <w:fldChar w:fldCharType="begin"/>
        </w:r>
        <w:r w:rsidR="00821C51">
          <w:rPr>
            <w:noProof/>
            <w:webHidden/>
          </w:rPr>
          <w:instrText xml:space="preserve"> PAGEREF _Toc40423952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B7999A8" w14:textId="18EEE48D"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3" w:history="1">
        <w:r w:rsidR="00821C51" w:rsidRPr="00064C25">
          <w:rPr>
            <w:rStyle w:val="Hyperlink"/>
            <w:noProof/>
            <w:lang w:val="en-CH"/>
          </w:rPr>
          <w:t>5.3.4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Final Conclusions Part 1</w:t>
        </w:r>
        <w:r w:rsidR="00821C51">
          <w:rPr>
            <w:noProof/>
            <w:webHidden/>
          </w:rPr>
          <w:tab/>
        </w:r>
        <w:r w:rsidR="00821C51">
          <w:rPr>
            <w:noProof/>
            <w:webHidden/>
          </w:rPr>
          <w:fldChar w:fldCharType="begin"/>
        </w:r>
        <w:r w:rsidR="00821C51">
          <w:rPr>
            <w:noProof/>
            <w:webHidden/>
          </w:rPr>
          <w:instrText xml:space="preserve"> PAGEREF _Toc40423953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73088C0F" w14:textId="25D67CFF"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4" w:history="1">
        <w:r w:rsidR="00821C51" w:rsidRPr="00064C25">
          <w:rPr>
            <w:rStyle w:val="Hyperlink"/>
            <w:noProof/>
            <w:lang w:val="en-CH"/>
          </w:rPr>
          <w:t>5.3.5</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Questions araising from part 1</w:t>
        </w:r>
        <w:r w:rsidR="00821C51">
          <w:rPr>
            <w:noProof/>
            <w:webHidden/>
          </w:rPr>
          <w:tab/>
        </w:r>
        <w:r w:rsidR="00821C51">
          <w:rPr>
            <w:noProof/>
            <w:webHidden/>
          </w:rPr>
          <w:fldChar w:fldCharType="begin"/>
        </w:r>
        <w:r w:rsidR="00821C51">
          <w:rPr>
            <w:noProof/>
            <w:webHidden/>
          </w:rPr>
          <w:instrText xml:space="preserve"> PAGEREF _Toc40423954 \h </w:instrText>
        </w:r>
        <w:r w:rsidR="00821C51">
          <w:rPr>
            <w:noProof/>
            <w:webHidden/>
          </w:rPr>
        </w:r>
        <w:r w:rsidR="00821C51">
          <w:rPr>
            <w:noProof/>
            <w:webHidden/>
          </w:rPr>
          <w:fldChar w:fldCharType="separate"/>
        </w:r>
        <w:r w:rsidR="00821C51">
          <w:rPr>
            <w:noProof/>
            <w:webHidden/>
          </w:rPr>
          <w:t>19</w:t>
        </w:r>
        <w:r w:rsidR="00821C51">
          <w:rPr>
            <w:noProof/>
            <w:webHidden/>
          </w:rPr>
          <w:fldChar w:fldCharType="end"/>
        </w:r>
      </w:hyperlink>
    </w:p>
    <w:p w14:paraId="29F206F9" w14:textId="1517B782" w:rsidR="00821C51" w:rsidRDefault="005972ED">
      <w:pPr>
        <w:pStyle w:val="TOC1"/>
        <w:rPr>
          <w:rFonts w:asciiTheme="minorHAnsi" w:eastAsiaTheme="minorEastAsia" w:hAnsiTheme="minorHAnsi" w:cstheme="minorBidi"/>
          <w:noProof/>
          <w:szCs w:val="22"/>
          <w:lang w:val="en-CH" w:eastAsia="en-CH"/>
        </w:rPr>
      </w:pPr>
      <w:hyperlink w:anchor="_Toc40423955" w:history="1">
        <w:r w:rsidR="00821C51" w:rsidRPr="00064C25">
          <w:rPr>
            <w:rStyle w:val="Hyperlink"/>
            <w:noProof/>
            <w:lang w:val="en-GB"/>
          </w:rPr>
          <w:t>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Prototyping</w:t>
        </w:r>
        <w:r w:rsidR="00821C51">
          <w:rPr>
            <w:noProof/>
            <w:webHidden/>
          </w:rPr>
          <w:tab/>
        </w:r>
        <w:r w:rsidR="00821C51">
          <w:rPr>
            <w:noProof/>
            <w:webHidden/>
          </w:rPr>
          <w:fldChar w:fldCharType="begin"/>
        </w:r>
        <w:r w:rsidR="00821C51">
          <w:rPr>
            <w:noProof/>
            <w:webHidden/>
          </w:rPr>
          <w:instrText xml:space="preserve"> PAGEREF _Toc40423955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5024B1C" w14:textId="7769D53A"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6" w:history="1">
        <w:r w:rsidR="00821C51" w:rsidRPr="00064C25">
          <w:rPr>
            <w:rStyle w:val="Hyperlink"/>
            <w:noProof/>
            <w:lang w:val="en-GB"/>
          </w:rPr>
          <w:t>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Tool-Validation</w:t>
        </w:r>
        <w:r w:rsidR="00821C51">
          <w:rPr>
            <w:noProof/>
            <w:webHidden/>
          </w:rPr>
          <w:tab/>
        </w:r>
        <w:r w:rsidR="00821C51">
          <w:rPr>
            <w:noProof/>
            <w:webHidden/>
          </w:rPr>
          <w:fldChar w:fldCharType="begin"/>
        </w:r>
        <w:r w:rsidR="00821C51">
          <w:rPr>
            <w:noProof/>
            <w:webHidden/>
          </w:rPr>
          <w:instrText xml:space="preserve"> PAGEREF _Toc40423956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408440C" w14:textId="3929110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7" w:history="1">
        <w:r w:rsidR="00821C51" w:rsidRPr="00064C25">
          <w:rPr>
            <w:rStyle w:val="Hyperlink"/>
            <w:noProof/>
            <w:lang w:val="en-GB"/>
          </w:rPr>
          <w:t>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Application Design</w:t>
        </w:r>
        <w:r w:rsidR="00821C51">
          <w:rPr>
            <w:noProof/>
            <w:webHidden/>
          </w:rPr>
          <w:tab/>
        </w:r>
        <w:r w:rsidR="00821C51">
          <w:rPr>
            <w:noProof/>
            <w:webHidden/>
          </w:rPr>
          <w:fldChar w:fldCharType="begin"/>
        </w:r>
        <w:r w:rsidR="00821C51">
          <w:rPr>
            <w:noProof/>
            <w:webHidden/>
          </w:rPr>
          <w:instrText xml:space="preserve"> PAGEREF _Toc40423957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4C272FCA" w14:textId="5AAE44A7"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58" w:history="1">
        <w:r w:rsidR="00821C51" w:rsidRPr="00064C25">
          <w:rPr>
            <w:rStyle w:val="Hyperlink"/>
            <w:noProof/>
            <w:lang w:val="en-GB"/>
          </w:rPr>
          <w:t>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Environmental Set-Up</w:t>
        </w:r>
        <w:r w:rsidR="00821C51">
          <w:rPr>
            <w:noProof/>
            <w:webHidden/>
          </w:rPr>
          <w:tab/>
        </w:r>
        <w:r w:rsidR="00821C51">
          <w:rPr>
            <w:noProof/>
            <w:webHidden/>
          </w:rPr>
          <w:fldChar w:fldCharType="begin"/>
        </w:r>
        <w:r w:rsidR="00821C51">
          <w:rPr>
            <w:noProof/>
            <w:webHidden/>
          </w:rPr>
          <w:instrText xml:space="preserve"> PAGEREF _Toc40423958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16613167" w14:textId="359C490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59" w:history="1">
        <w:r w:rsidR="00821C51" w:rsidRPr="00064C25">
          <w:rPr>
            <w:rStyle w:val="Hyperlink"/>
            <w:noProof/>
            <w:lang w:val="en-GB"/>
          </w:rPr>
          <w:t>6.3.1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 Set-Up</w:t>
        </w:r>
        <w:r w:rsidR="00821C51">
          <w:rPr>
            <w:noProof/>
            <w:webHidden/>
          </w:rPr>
          <w:tab/>
        </w:r>
        <w:r w:rsidR="00821C51">
          <w:rPr>
            <w:noProof/>
            <w:webHidden/>
          </w:rPr>
          <w:fldChar w:fldCharType="begin"/>
        </w:r>
        <w:r w:rsidR="00821C51">
          <w:rPr>
            <w:noProof/>
            <w:webHidden/>
          </w:rPr>
          <w:instrText xml:space="preserve"> PAGEREF _Toc40423959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29B0E7CE" w14:textId="457A7BC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0" w:history="1">
        <w:r w:rsidR="00821C51" w:rsidRPr="00064C25">
          <w:rPr>
            <w:rStyle w:val="Hyperlink"/>
            <w:noProof/>
            <w:lang w:val="en-GB"/>
          </w:rPr>
          <w:t>6.3.2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OQ Test App</w:t>
        </w:r>
        <w:r w:rsidR="00821C51">
          <w:rPr>
            <w:noProof/>
            <w:webHidden/>
          </w:rPr>
          <w:tab/>
        </w:r>
        <w:r w:rsidR="00821C51">
          <w:rPr>
            <w:noProof/>
            <w:webHidden/>
          </w:rPr>
          <w:fldChar w:fldCharType="begin"/>
        </w:r>
        <w:r w:rsidR="00821C51">
          <w:rPr>
            <w:noProof/>
            <w:webHidden/>
          </w:rPr>
          <w:instrText xml:space="preserve"> PAGEREF _Toc40423960 \h </w:instrText>
        </w:r>
        <w:r w:rsidR="00821C51">
          <w:rPr>
            <w:noProof/>
            <w:webHidden/>
          </w:rPr>
        </w:r>
        <w:r w:rsidR="00821C51">
          <w:rPr>
            <w:noProof/>
            <w:webHidden/>
          </w:rPr>
          <w:fldChar w:fldCharType="separate"/>
        </w:r>
        <w:r w:rsidR="00821C51">
          <w:rPr>
            <w:noProof/>
            <w:webHidden/>
          </w:rPr>
          <w:t>21</w:t>
        </w:r>
        <w:r w:rsidR="00821C51">
          <w:rPr>
            <w:noProof/>
            <w:webHidden/>
          </w:rPr>
          <w:fldChar w:fldCharType="end"/>
        </w:r>
      </w:hyperlink>
    </w:p>
    <w:p w14:paraId="02B983D6" w14:textId="75EC2DB2"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1" w:history="1">
        <w:r w:rsidR="00821C51" w:rsidRPr="00064C25">
          <w:rPr>
            <w:rStyle w:val="Hyperlink"/>
            <w:noProof/>
            <w:lang w:val="en-GB"/>
          </w:rPr>
          <w:t>6.3.3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Frontend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_Toc40423961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2034C7C" w14:textId="742A6D9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2" w:history="1">
        <w:r w:rsidR="00821C51" w:rsidRPr="00064C25">
          <w:rPr>
            <w:rStyle w:val="Hyperlink"/>
            <w:noProof/>
            <w:lang w:val="en-GB"/>
          </w:rPr>
          <w:t>6.3.4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JBA Backend (</w:t>
        </w:r>
        <w:r w:rsidR="00821C51" w:rsidRPr="00064C25">
          <w:rPr>
            <w:rStyle w:val="Hyperlink"/>
            <w:bCs/>
            <w:noProof/>
            <w:lang w:val="en-GB"/>
          </w:rPr>
          <w:t>J</w:t>
        </w:r>
        <w:r w:rsidR="00821C51" w:rsidRPr="00064C25">
          <w:rPr>
            <w:rStyle w:val="Hyperlink"/>
            <w:noProof/>
            <w:lang w:val="en-GB"/>
          </w:rPr>
          <w:t>ava</w:t>
        </w:r>
        <w:r w:rsidR="00821C51" w:rsidRPr="00064C25">
          <w:rPr>
            <w:rStyle w:val="Hyperlink"/>
            <w:bCs/>
            <w:noProof/>
            <w:lang w:val="en-GB"/>
          </w:rPr>
          <w:t>B</w:t>
        </w:r>
        <w:r w:rsidR="00821C51" w:rsidRPr="00064C25">
          <w:rPr>
            <w:rStyle w:val="Hyperlink"/>
            <w:noProof/>
            <w:lang w:val="en-GB"/>
          </w:rPr>
          <w:t>usiness</w:t>
        </w:r>
        <w:r w:rsidR="00821C51" w:rsidRPr="00064C25">
          <w:rPr>
            <w:rStyle w:val="Hyperlink"/>
            <w:bCs/>
            <w:noProof/>
            <w:lang w:val="en-GB"/>
          </w:rPr>
          <w:t>A</w:t>
        </w:r>
        <w:r w:rsidR="00821C51" w:rsidRPr="00064C25">
          <w:rPr>
            <w:rStyle w:val="Hyperlink"/>
            <w:noProof/>
            <w:lang w:val="en-GB"/>
          </w:rPr>
          <w:t>pplication)</w:t>
        </w:r>
        <w:r w:rsidR="00821C51">
          <w:rPr>
            <w:noProof/>
            <w:webHidden/>
          </w:rPr>
          <w:tab/>
        </w:r>
        <w:r w:rsidR="00821C51">
          <w:rPr>
            <w:noProof/>
            <w:webHidden/>
          </w:rPr>
          <w:fldChar w:fldCharType="begin"/>
        </w:r>
        <w:r w:rsidR="00821C51">
          <w:rPr>
            <w:noProof/>
            <w:webHidden/>
          </w:rPr>
          <w:instrText xml:space="preserve"> PAGEREF _Toc40423962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399FD2C" w14:textId="4C345699"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3" w:history="1">
        <w:r w:rsidR="00821C51" w:rsidRPr="00064C25">
          <w:rPr>
            <w:rStyle w:val="Hyperlink"/>
            <w:noProof/>
            <w:lang w:val="en-GB"/>
          </w:rPr>
          <w:t>6.3.5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Database</w:t>
        </w:r>
        <w:r w:rsidR="00821C51">
          <w:rPr>
            <w:noProof/>
            <w:webHidden/>
          </w:rPr>
          <w:tab/>
        </w:r>
        <w:r w:rsidR="00821C51">
          <w:rPr>
            <w:noProof/>
            <w:webHidden/>
          </w:rPr>
          <w:fldChar w:fldCharType="begin"/>
        </w:r>
        <w:r w:rsidR="00821C51">
          <w:rPr>
            <w:noProof/>
            <w:webHidden/>
          </w:rPr>
          <w:instrText xml:space="preserve"> PAGEREF _Toc40423963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59286CE" w14:textId="2F8AB17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64" w:history="1">
        <w:r w:rsidR="00821C51" w:rsidRPr="00064C25">
          <w:rPr>
            <w:rStyle w:val="Hyperlink"/>
            <w:noProof/>
            <w:lang w:val="en-GB"/>
          </w:rPr>
          <w:t>6.4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Specification/Formulation</w:t>
        </w:r>
        <w:r w:rsidR="00821C51">
          <w:rPr>
            <w:noProof/>
            <w:webHidden/>
          </w:rPr>
          <w:tab/>
        </w:r>
        <w:r w:rsidR="00821C51">
          <w:rPr>
            <w:noProof/>
            <w:webHidden/>
          </w:rPr>
          <w:fldChar w:fldCharType="begin"/>
        </w:r>
        <w:r w:rsidR="00821C51">
          <w:rPr>
            <w:noProof/>
            <w:webHidden/>
          </w:rPr>
          <w:instrText xml:space="preserve"> PAGEREF _Toc40423964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4A7690" w14:textId="2CA193FD"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5" w:history="1">
        <w:r w:rsidR="00821C51" w:rsidRPr="00064C25">
          <w:rPr>
            <w:rStyle w:val="Hyperlink"/>
            <w:noProof/>
            <w:lang w:val="en-GB"/>
          </w:rPr>
          <w:t>6.4.1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From User Stories to Feature Files</w:t>
        </w:r>
        <w:r w:rsidR="00821C51">
          <w:rPr>
            <w:noProof/>
            <w:webHidden/>
          </w:rPr>
          <w:tab/>
        </w:r>
        <w:r w:rsidR="00821C51">
          <w:rPr>
            <w:noProof/>
            <w:webHidden/>
          </w:rPr>
          <w:fldChar w:fldCharType="begin"/>
        </w:r>
        <w:r w:rsidR="00821C51">
          <w:rPr>
            <w:noProof/>
            <w:webHidden/>
          </w:rPr>
          <w:instrText xml:space="preserve"> PAGEREF _Toc40423965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70B3312D" w14:textId="29675531"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6" w:history="1">
        <w:r w:rsidR="00821C51" w:rsidRPr="00064C25">
          <w:rPr>
            <w:rStyle w:val="Hyperlink"/>
            <w:noProof/>
            <w:lang w:val="en-GB"/>
          </w:rPr>
          <w:t>6.4.2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Risk Assessment</w:t>
        </w:r>
        <w:r w:rsidR="00821C51">
          <w:rPr>
            <w:noProof/>
            <w:webHidden/>
          </w:rPr>
          <w:tab/>
        </w:r>
        <w:r w:rsidR="00821C51">
          <w:rPr>
            <w:noProof/>
            <w:webHidden/>
          </w:rPr>
          <w:fldChar w:fldCharType="begin"/>
        </w:r>
        <w:r w:rsidR="00821C51">
          <w:rPr>
            <w:noProof/>
            <w:webHidden/>
          </w:rPr>
          <w:instrText xml:space="preserve"> PAGEREF _Toc40423966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25727466" w14:textId="2B95E87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7" w:history="1">
        <w:r w:rsidR="00821C51" w:rsidRPr="00064C25">
          <w:rPr>
            <w:rStyle w:val="Hyperlink"/>
            <w:noProof/>
            <w:lang w:val="en-GB"/>
          </w:rPr>
          <w:t>6.4.3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Compliance</w:t>
        </w:r>
        <w:r w:rsidR="00821C51">
          <w:rPr>
            <w:noProof/>
            <w:webHidden/>
          </w:rPr>
          <w:tab/>
        </w:r>
        <w:r w:rsidR="00821C51">
          <w:rPr>
            <w:noProof/>
            <w:webHidden/>
          </w:rPr>
          <w:fldChar w:fldCharType="begin"/>
        </w:r>
        <w:r w:rsidR="00821C51">
          <w:rPr>
            <w:noProof/>
            <w:webHidden/>
          </w:rPr>
          <w:instrText xml:space="preserve"> PAGEREF _Toc40423967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2E83A02" w14:textId="49918014"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68" w:history="1">
        <w:r w:rsidR="00821C51" w:rsidRPr="00064C25">
          <w:rPr>
            <w:rStyle w:val="Hyperlink"/>
            <w:noProof/>
            <w:lang w:val="en-GB"/>
          </w:rPr>
          <w:t>6.5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Automation</w:t>
        </w:r>
        <w:r w:rsidR="00821C51">
          <w:rPr>
            <w:noProof/>
            <w:webHidden/>
          </w:rPr>
          <w:tab/>
        </w:r>
        <w:r w:rsidR="00821C51">
          <w:rPr>
            <w:noProof/>
            <w:webHidden/>
          </w:rPr>
          <w:fldChar w:fldCharType="begin"/>
        </w:r>
        <w:r w:rsidR="00821C51">
          <w:rPr>
            <w:noProof/>
            <w:webHidden/>
          </w:rPr>
          <w:instrText xml:space="preserve"> PAGEREF _Toc40423968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206271C" w14:textId="10A7C31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69" w:history="1">
        <w:r w:rsidR="00821C51" w:rsidRPr="00064C25">
          <w:rPr>
            <w:rStyle w:val="Hyperlink"/>
            <w:noProof/>
            <w:lang w:val="en-GB"/>
          </w:rPr>
          <w:t>6.5.1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Glue Files</w:t>
        </w:r>
        <w:r w:rsidR="00821C51">
          <w:rPr>
            <w:noProof/>
            <w:webHidden/>
          </w:rPr>
          <w:tab/>
        </w:r>
        <w:r w:rsidR="00821C51">
          <w:rPr>
            <w:noProof/>
            <w:webHidden/>
          </w:rPr>
          <w:fldChar w:fldCharType="begin"/>
        </w:r>
        <w:r w:rsidR="00821C51">
          <w:rPr>
            <w:noProof/>
            <w:webHidden/>
          </w:rPr>
          <w:instrText xml:space="preserve"> PAGEREF _Toc40423969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1117227C" w14:textId="479FFB3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0" w:history="1">
        <w:r w:rsidR="00821C51" w:rsidRPr="00064C25">
          <w:rPr>
            <w:rStyle w:val="Hyperlink"/>
            <w:noProof/>
            <w:lang w:val="en-GB"/>
          </w:rPr>
          <w:t>6.5.2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Test Reports</w:t>
        </w:r>
        <w:r w:rsidR="00821C51">
          <w:rPr>
            <w:noProof/>
            <w:webHidden/>
          </w:rPr>
          <w:tab/>
        </w:r>
        <w:r w:rsidR="00821C51">
          <w:rPr>
            <w:noProof/>
            <w:webHidden/>
          </w:rPr>
          <w:fldChar w:fldCharType="begin"/>
        </w:r>
        <w:r w:rsidR="00821C51">
          <w:rPr>
            <w:noProof/>
            <w:webHidden/>
          </w:rPr>
          <w:instrText xml:space="preserve"> PAGEREF _Toc40423970 \h </w:instrText>
        </w:r>
        <w:r w:rsidR="00821C51">
          <w:rPr>
            <w:noProof/>
            <w:webHidden/>
          </w:rPr>
        </w:r>
        <w:r w:rsidR="00821C51">
          <w:rPr>
            <w:noProof/>
            <w:webHidden/>
          </w:rPr>
          <w:fldChar w:fldCharType="separate"/>
        </w:r>
        <w:r w:rsidR="00821C51">
          <w:rPr>
            <w:noProof/>
            <w:webHidden/>
          </w:rPr>
          <w:t>22</w:t>
        </w:r>
        <w:r w:rsidR="00821C51">
          <w:rPr>
            <w:noProof/>
            <w:webHidden/>
          </w:rPr>
          <w:fldChar w:fldCharType="end"/>
        </w:r>
      </w:hyperlink>
    </w:p>
    <w:p w14:paraId="3F92A333" w14:textId="73FFEB7F"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1" w:history="1">
        <w:r w:rsidR="00821C51" w:rsidRPr="00064C25">
          <w:rPr>
            <w:rStyle w:val="Hyperlink"/>
            <w:noProof/>
            <w:lang w:val="en-GB"/>
          </w:rPr>
          <w:t>6.6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QA Processes</w:t>
        </w:r>
        <w:r w:rsidR="00821C51">
          <w:rPr>
            <w:noProof/>
            <w:webHidden/>
          </w:rPr>
          <w:tab/>
        </w:r>
        <w:r w:rsidR="00821C51">
          <w:rPr>
            <w:noProof/>
            <w:webHidden/>
          </w:rPr>
          <w:fldChar w:fldCharType="begin"/>
        </w:r>
        <w:r w:rsidR="00821C51">
          <w:rPr>
            <w:noProof/>
            <w:webHidden/>
          </w:rPr>
          <w:instrText xml:space="preserve"> PAGEREF _Toc40423971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78B9F2F" w14:textId="064EE503"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2" w:history="1">
        <w:r w:rsidR="00821C51" w:rsidRPr="00064C25">
          <w:rPr>
            <w:rStyle w:val="Hyperlink"/>
            <w:noProof/>
            <w:lang w:val="en-GB"/>
          </w:rPr>
          <w:t>6.6.1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Specification and Test Management</w:t>
        </w:r>
        <w:r w:rsidR="00821C51">
          <w:rPr>
            <w:noProof/>
            <w:webHidden/>
          </w:rPr>
          <w:tab/>
        </w:r>
        <w:r w:rsidR="00821C51">
          <w:rPr>
            <w:noProof/>
            <w:webHidden/>
          </w:rPr>
          <w:fldChar w:fldCharType="begin"/>
        </w:r>
        <w:r w:rsidR="00821C51">
          <w:rPr>
            <w:noProof/>
            <w:webHidden/>
          </w:rPr>
          <w:instrText xml:space="preserve"> PAGEREF _Toc40423972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266CF1A" w14:textId="399EFE38"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3" w:history="1">
        <w:r w:rsidR="00821C51" w:rsidRPr="00064C25">
          <w:rPr>
            <w:rStyle w:val="Hyperlink"/>
            <w:noProof/>
            <w:lang w:val="en-GB"/>
          </w:rPr>
          <w:t>6.6.2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Traceability</w:t>
        </w:r>
        <w:r w:rsidR="00821C51">
          <w:rPr>
            <w:noProof/>
            <w:webHidden/>
          </w:rPr>
          <w:tab/>
        </w:r>
        <w:r w:rsidR="00821C51">
          <w:rPr>
            <w:noProof/>
            <w:webHidden/>
          </w:rPr>
          <w:fldChar w:fldCharType="begin"/>
        </w:r>
        <w:r w:rsidR="00821C51">
          <w:rPr>
            <w:noProof/>
            <w:webHidden/>
          </w:rPr>
          <w:instrText xml:space="preserve"> PAGEREF _Toc40423973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7D23EA30" w14:textId="2D4525F6"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74" w:history="1">
        <w:r w:rsidR="00821C51" w:rsidRPr="00064C25">
          <w:rPr>
            <w:rStyle w:val="Hyperlink"/>
            <w:noProof/>
            <w:lang w:val="en-GB"/>
          </w:rPr>
          <w:t>6.6.3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Approval</w:t>
        </w:r>
        <w:r w:rsidR="00821C51">
          <w:rPr>
            <w:noProof/>
            <w:webHidden/>
          </w:rPr>
          <w:tab/>
        </w:r>
        <w:r w:rsidR="00821C51">
          <w:rPr>
            <w:noProof/>
            <w:webHidden/>
          </w:rPr>
          <w:fldChar w:fldCharType="begin"/>
        </w:r>
        <w:r w:rsidR="00821C51">
          <w:rPr>
            <w:noProof/>
            <w:webHidden/>
          </w:rPr>
          <w:instrText xml:space="preserve"> PAGEREF _Toc40423974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65DC3A28" w14:textId="3C63CE8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5" w:history="1">
        <w:r w:rsidR="00821C51" w:rsidRPr="00064C25">
          <w:rPr>
            <w:rStyle w:val="Hyperlink"/>
            <w:noProof/>
            <w:lang w:val="en-GB"/>
          </w:rPr>
          <w:t>6.7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Implications of adding new functionalities on the OQ Test-Suite</w:t>
        </w:r>
        <w:r w:rsidR="00821C51">
          <w:rPr>
            <w:noProof/>
            <w:webHidden/>
          </w:rPr>
          <w:tab/>
        </w:r>
        <w:r w:rsidR="00821C51">
          <w:rPr>
            <w:noProof/>
            <w:webHidden/>
          </w:rPr>
          <w:fldChar w:fldCharType="begin"/>
        </w:r>
        <w:r w:rsidR="00821C51">
          <w:rPr>
            <w:noProof/>
            <w:webHidden/>
          </w:rPr>
          <w:instrText xml:space="preserve"> PAGEREF _Toc40423975 \h </w:instrText>
        </w:r>
        <w:r w:rsidR="00821C51">
          <w:rPr>
            <w:noProof/>
            <w:webHidden/>
          </w:rPr>
        </w:r>
        <w:r w:rsidR="00821C51">
          <w:rPr>
            <w:noProof/>
            <w:webHidden/>
          </w:rPr>
          <w:fldChar w:fldCharType="separate"/>
        </w:r>
        <w:r w:rsidR="00821C51">
          <w:rPr>
            <w:noProof/>
            <w:webHidden/>
          </w:rPr>
          <w:t>23</w:t>
        </w:r>
        <w:r w:rsidR="00821C51">
          <w:rPr>
            <w:noProof/>
            <w:webHidden/>
          </w:rPr>
          <w:fldChar w:fldCharType="end"/>
        </w:r>
      </w:hyperlink>
    </w:p>
    <w:p w14:paraId="4CB00126" w14:textId="3AD41079" w:rsidR="00821C51" w:rsidRDefault="005972ED">
      <w:pPr>
        <w:pStyle w:val="TOC1"/>
        <w:rPr>
          <w:rFonts w:asciiTheme="minorHAnsi" w:eastAsiaTheme="minorEastAsia" w:hAnsiTheme="minorHAnsi" w:cstheme="minorBidi"/>
          <w:noProof/>
          <w:szCs w:val="22"/>
          <w:lang w:val="en-CH" w:eastAsia="en-CH"/>
        </w:rPr>
      </w:pPr>
      <w:hyperlink w:anchor="_Toc40423976" w:history="1">
        <w:r w:rsidR="00821C51" w:rsidRPr="00064C25">
          <w:rPr>
            <w:rStyle w:val="Hyperlink"/>
            <w:noProof/>
            <w:lang w:val="en-GB"/>
          </w:rPr>
          <w:t>7</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Results of the Prototype Audit</w:t>
        </w:r>
        <w:r w:rsidR="00821C51">
          <w:rPr>
            <w:noProof/>
            <w:webHidden/>
          </w:rPr>
          <w:tab/>
        </w:r>
        <w:r w:rsidR="00821C51">
          <w:rPr>
            <w:noProof/>
            <w:webHidden/>
          </w:rPr>
          <w:fldChar w:fldCharType="begin"/>
        </w:r>
        <w:r w:rsidR="00821C51">
          <w:rPr>
            <w:noProof/>
            <w:webHidden/>
          </w:rPr>
          <w:instrText xml:space="preserve"> PAGEREF _Toc40423976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28E8DF" w14:textId="753BC772"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7" w:history="1">
        <w:r w:rsidR="00821C51" w:rsidRPr="00064C25">
          <w:rPr>
            <w:rStyle w:val="Hyperlink"/>
            <w:noProof/>
            <w:lang w:val="en-GB"/>
          </w:rPr>
          <w:t>7.1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_Toc40423977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177A733A" w14:textId="4A13D306"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78" w:history="1">
        <w:r w:rsidR="00821C51" w:rsidRPr="00064C25">
          <w:rPr>
            <w:rStyle w:val="Hyperlink"/>
            <w:noProof/>
            <w:lang w:val="en-GB"/>
          </w:rPr>
          <w:t>7.2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_Toc40423978 \h </w:instrText>
        </w:r>
        <w:r w:rsidR="00821C51">
          <w:rPr>
            <w:noProof/>
            <w:webHidden/>
          </w:rPr>
        </w:r>
        <w:r w:rsidR="00821C51">
          <w:rPr>
            <w:noProof/>
            <w:webHidden/>
          </w:rPr>
          <w:fldChar w:fldCharType="separate"/>
        </w:r>
        <w:r w:rsidR="00821C51">
          <w:rPr>
            <w:noProof/>
            <w:webHidden/>
          </w:rPr>
          <w:t>24</w:t>
        </w:r>
        <w:r w:rsidR="00821C51">
          <w:rPr>
            <w:noProof/>
            <w:webHidden/>
          </w:rPr>
          <w:fldChar w:fldCharType="end"/>
        </w:r>
      </w:hyperlink>
    </w:p>
    <w:p w14:paraId="4FA34519" w14:textId="3E4E9E0A" w:rsidR="00821C51" w:rsidRDefault="005972ED">
      <w:pPr>
        <w:pStyle w:val="TOC1"/>
        <w:rPr>
          <w:rFonts w:asciiTheme="minorHAnsi" w:eastAsiaTheme="minorEastAsia" w:hAnsiTheme="minorHAnsi" w:cstheme="minorBidi"/>
          <w:noProof/>
          <w:szCs w:val="22"/>
          <w:lang w:val="en-CH" w:eastAsia="en-CH"/>
        </w:rPr>
      </w:pPr>
      <w:hyperlink w:anchor="_Toc40423979" w:history="1">
        <w:r w:rsidR="00821C51" w:rsidRPr="00064C25">
          <w:rPr>
            <w:rStyle w:val="Hyperlink"/>
            <w:noProof/>
            <w:lang w:val="en-GB"/>
          </w:rPr>
          <w:t>8</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Learnings &amp; Discussion</w:t>
        </w:r>
        <w:r w:rsidR="00821C51">
          <w:rPr>
            <w:noProof/>
            <w:webHidden/>
          </w:rPr>
          <w:tab/>
        </w:r>
        <w:r w:rsidR="00821C51">
          <w:rPr>
            <w:noProof/>
            <w:webHidden/>
          </w:rPr>
          <w:fldChar w:fldCharType="begin"/>
        </w:r>
        <w:r w:rsidR="00821C51">
          <w:rPr>
            <w:noProof/>
            <w:webHidden/>
          </w:rPr>
          <w:instrText xml:space="preserve"> PAGEREF _Toc40423979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459E9F6E" w14:textId="1668FD63"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0" w:history="1">
        <w:r w:rsidR="00821C51" w:rsidRPr="00064C25">
          <w:rPr>
            <w:rStyle w:val="Hyperlink"/>
            <w:noProof/>
            <w:lang w:val="en-GB"/>
          </w:rPr>
          <w:t>8.1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_Toc40423980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71572682" w14:textId="579281B8"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1" w:history="1">
        <w:r w:rsidR="00821C51" w:rsidRPr="00064C25">
          <w:rPr>
            <w:rStyle w:val="Hyperlink"/>
            <w:noProof/>
            <w:lang w:val="en-GB"/>
          </w:rPr>
          <w:t>8.2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xxxx</w:t>
        </w:r>
        <w:r w:rsidR="00821C51">
          <w:rPr>
            <w:noProof/>
            <w:webHidden/>
          </w:rPr>
          <w:tab/>
        </w:r>
        <w:r w:rsidR="00821C51">
          <w:rPr>
            <w:noProof/>
            <w:webHidden/>
          </w:rPr>
          <w:fldChar w:fldCharType="begin"/>
        </w:r>
        <w:r w:rsidR="00821C51">
          <w:rPr>
            <w:noProof/>
            <w:webHidden/>
          </w:rPr>
          <w:instrText xml:space="preserve"> PAGEREF _Toc40423981 \h </w:instrText>
        </w:r>
        <w:r w:rsidR="00821C51">
          <w:rPr>
            <w:noProof/>
            <w:webHidden/>
          </w:rPr>
        </w:r>
        <w:r w:rsidR="00821C51">
          <w:rPr>
            <w:noProof/>
            <w:webHidden/>
          </w:rPr>
          <w:fldChar w:fldCharType="separate"/>
        </w:r>
        <w:r w:rsidR="00821C51">
          <w:rPr>
            <w:noProof/>
            <w:webHidden/>
          </w:rPr>
          <w:t>25</w:t>
        </w:r>
        <w:r w:rsidR="00821C51">
          <w:rPr>
            <w:noProof/>
            <w:webHidden/>
          </w:rPr>
          <w:fldChar w:fldCharType="end"/>
        </w:r>
      </w:hyperlink>
    </w:p>
    <w:p w14:paraId="376D4A7B" w14:textId="10063494" w:rsidR="00821C51" w:rsidRDefault="005972ED">
      <w:pPr>
        <w:pStyle w:val="TOC1"/>
        <w:rPr>
          <w:rFonts w:asciiTheme="minorHAnsi" w:eastAsiaTheme="minorEastAsia" w:hAnsiTheme="minorHAnsi" w:cstheme="minorBidi"/>
          <w:noProof/>
          <w:szCs w:val="22"/>
          <w:lang w:val="en-CH" w:eastAsia="en-CH"/>
        </w:rPr>
      </w:pPr>
      <w:hyperlink w:anchor="_Toc40423982" w:history="1">
        <w:r w:rsidR="00821C51" w:rsidRPr="00064C25">
          <w:rPr>
            <w:rStyle w:val="Hyperlink"/>
            <w:noProof/>
            <w:lang w:val="en-GB"/>
          </w:rPr>
          <w:t>9</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Outlook</w:t>
        </w:r>
        <w:r w:rsidR="00821C51">
          <w:rPr>
            <w:noProof/>
            <w:webHidden/>
          </w:rPr>
          <w:tab/>
        </w:r>
        <w:r w:rsidR="00821C51">
          <w:rPr>
            <w:noProof/>
            <w:webHidden/>
          </w:rPr>
          <w:fldChar w:fldCharType="begin"/>
        </w:r>
        <w:r w:rsidR="00821C51">
          <w:rPr>
            <w:noProof/>
            <w:webHidden/>
          </w:rPr>
          <w:instrText xml:space="preserve"> PAGEREF _Toc40423982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76CF10E5" w14:textId="66931F30"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3" w:history="1">
        <w:r w:rsidR="00821C51" w:rsidRPr="00064C25">
          <w:rPr>
            <w:rStyle w:val="Hyperlink"/>
            <w:noProof/>
            <w:lang w:val="en-GB"/>
          </w:rPr>
          <w:t>9.1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General</w:t>
        </w:r>
        <w:r w:rsidR="00821C51">
          <w:rPr>
            <w:noProof/>
            <w:webHidden/>
          </w:rPr>
          <w:tab/>
        </w:r>
        <w:r w:rsidR="00821C51">
          <w:rPr>
            <w:noProof/>
            <w:webHidden/>
          </w:rPr>
          <w:fldChar w:fldCharType="begin"/>
        </w:r>
        <w:r w:rsidR="00821C51">
          <w:rPr>
            <w:noProof/>
            <w:webHidden/>
          </w:rPr>
          <w:instrText xml:space="preserve"> PAGEREF _Toc40423983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00C81496" w14:textId="61A19C85" w:rsidR="00821C51" w:rsidRDefault="005972ED">
      <w:pPr>
        <w:pStyle w:val="TOC2"/>
        <w:tabs>
          <w:tab w:val="left" w:pos="1134"/>
        </w:tabs>
        <w:rPr>
          <w:rFonts w:asciiTheme="minorHAnsi" w:eastAsiaTheme="minorEastAsia" w:hAnsiTheme="minorHAnsi" w:cstheme="minorBidi"/>
          <w:noProof/>
          <w:szCs w:val="22"/>
          <w:lang w:val="en-CH" w:eastAsia="en-CH"/>
        </w:rPr>
      </w:pPr>
      <w:hyperlink w:anchor="_Toc40423984" w:history="1">
        <w:r w:rsidR="00821C51" w:rsidRPr="00064C25">
          <w:rPr>
            <w:rStyle w:val="Hyperlink"/>
            <w:noProof/>
            <w:lang w:val="en-GB"/>
          </w:rPr>
          <w:t>9.2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Specific Topics</w:t>
        </w:r>
        <w:r w:rsidR="00821C51">
          <w:rPr>
            <w:noProof/>
            <w:webHidden/>
          </w:rPr>
          <w:tab/>
        </w:r>
        <w:r w:rsidR="00821C51">
          <w:rPr>
            <w:noProof/>
            <w:webHidden/>
          </w:rPr>
          <w:fldChar w:fldCharType="begin"/>
        </w:r>
        <w:r w:rsidR="00821C51">
          <w:rPr>
            <w:noProof/>
            <w:webHidden/>
          </w:rPr>
          <w:instrText xml:space="preserve"> PAGEREF _Toc40423984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16CA677B" w14:textId="6E639A8E"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5" w:history="1">
        <w:r w:rsidR="00821C51" w:rsidRPr="00064C25">
          <w:rPr>
            <w:rStyle w:val="Hyperlink"/>
            <w:noProof/>
            <w:lang w:val="en-GB"/>
          </w:rPr>
          <w:t>9.2.1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PQs</w:t>
        </w:r>
        <w:r w:rsidR="00821C51">
          <w:rPr>
            <w:noProof/>
            <w:webHidden/>
          </w:rPr>
          <w:tab/>
        </w:r>
        <w:r w:rsidR="00821C51">
          <w:rPr>
            <w:noProof/>
            <w:webHidden/>
          </w:rPr>
          <w:fldChar w:fldCharType="begin"/>
        </w:r>
        <w:r w:rsidR="00821C51">
          <w:rPr>
            <w:noProof/>
            <w:webHidden/>
          </w:rPr>
          <w:instrText xml:space="preserve"> PAGEREF _Toc40423985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6DF09ADF" w14:textId="5CB1F5D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6" w:history="1">
        <w:r w:rsidR="00821C51" w:rsidRPr="00064C25">
          <w:rPr>
            <w:rStyle w:val="Hyperlink"/>
            <w:noProof/>
            <w:lang w:val="en-CH"/>
          </w:rPr>
          <w:t>9.2.2</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IQs</w:t>
        </w:r>
        <w:r w:rsidR="00821C51">
          <w:rPr>
            <w:noProof/>
            <w:webHidden/>
          </w:rPr>
          <w:tab/>
        </w:r>
        <w:r w:rsidR="00821C51">
          <w:rPr>
            <w:noProof/>
            <w:webHidden/>
          </w:rPr>
          <w:fldChar w:fldCharType="begin"/>
        </w:r>
        <w:r w:rsidR="00821C51">
          <w:rPr>
            <w:noProof/>
            <w:webHidden/>
          </w:rPr>
          <w:instrText xml:space="preserve"> PAGEREF _Toc40423986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42724367" w14:textId="7044B3C0"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7" w:history="1">
        <w:r w:rsidR="00821C51" w:rsidRPr="00064C25">
          <w:rPr>
            <w:rStyle w:val="Hyperlink"/>
            <w:noProof/>
            <w:lang w:val="en-GB"/>
          </w:rPr>
          <w:t>9.2.3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Category 4 Software</w:t>
        </w:r>
        <w:r w:rsidR="00821C51">
          <w:rPr>
            <w:noProof/>
            <w:webHidden/>
          </w:rPr>
          <w:tab/>
        </w:r>
        <w:r w:rsidR="00821C51">
          <w:rPr>
            <w:noProof/>
            <w:webHidden/>
          </w:rPr>
          <w:fldChar w:fldCharType="begin"/>
        </w:r>
        <w:r w:rsidR="00821C51">
          <w:rPr>
            <w:noProof/>
            <w:webHidden/>
          </w:rPr>
          <w:instrText xml:space="preserve"> PAGEREF _Toc40423987 \h </w:instrText>
        </w:r>
        <w:r w:rsidR="00821C51">
          <w:rPr>
            <w:noProof/>
            <w:webHidden/>
          </w:rPr>
        </w:r>
        <w:r w:rsidR="00821C51">
          <w:rPr>
            <w:noProof/>
            <w:webHidden/>
          </w:rPr>
          <w:fldChar w:fldCharType="separate"/>
        </w:r>
        <w:r w:rsidR="00821C51">
          <w:rPr>
            <w:noProof/>
            <w:webHidden/>
          </w:rPr>
          <w:t>26</w:t>
        </w:r>
        <w:r w:rsidR="00821C51">
          <w:rPr>
            <w:noProof/>
            <w:webHidden/>
          </w:rPr>
          <w:fldChar w:fldCharType="end"/>
        </w:r>
      </w:hyperlink>
    </w:p>
    <w:p w14:paraId="34909552" w14:textId="7F902499"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8" w:history="1">
        <w:r w:rsidR="00821C51" w:rsidRPr="00064C25">
          <w:rPr>
            <w:rStyle w:val="Hyperlink"/>
            <w:noProof/>
            <w:lang w:val="en-CH"/>
          </w:rPr>
          <w:t>9.2.4</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Agility</w:t>
        </w:r>
        <w:r w:rsidR="00821C51">
          <w:rPr>
            <w:noProof/>
            <w:webHidden/>
          </w:rPr>
          <w:tab/>
        </w:r>
        <w:r w:rsidR="00821C51">
          <w:rPr>
            <w:noProof/>
            <w:webHidden/>
          </w:rPr>
          <w:fldChar w:fldCharType="begin"/>
        </w:r>
        <w:r w:rsidR="00821C51">
          <w:rPr>
            <w:noProof/>
            <w:webHidden/>
          </w:rPr>
          <w:instrText xml:space="preserve"> PAGEREF _Toc40423988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9BD2888" w14:textId="6C1C380B"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89" w:history="1">
        <w:r w:rsidR="00821C51" w:rsidRPr="00064C25">
          <w:rPr>
            <w:rStyle w:val="Hyperlink"/>
            <w:noProof/>
            <w:lang w:val="en-GB"/>
          </w:rPr>
          <w:t>9.2.5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DevOps</w:t>
        </w:r>
        <w:r w:rsidR="00821C51">
          <w:rPr>
            <w:noProof/>
            <w:webHidden/>
          </w:rPr>
          <w:tab/>
        </w:r>
        <w:r w:rsidR="00821C51">
          <w:rPr>
            <w:noProof/>
            <w:webHidden/>
          </w:rPr>
          <w:fldChar w:fldCharType="begin"/>
        </w:r>
        <w:r w:rsidR="00821C51">
          <w:rPr>
            <w:noProof/>
            <w:webHidden/>
          </w:rPr>
          <w:instrText xml:space="preserve"> PAGEREF _Toc40423989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58C8B6A8" w14:textId="14515E05" w:rsidR="00821C51" w:rsidRDefault="005972ED">
      <w:pPr>
        <w:pStyle w:val="TOC3"/>
        <w:tabs>
          <w:tab w:val="left" w:pos="1871"/>
          <w:tab w:val="right" w:leader="dot" w:pos="9628"/>
        </w:tabs>
        <w:rPr>
          <w:rFonts w:asciiTheme="minorHAnsi" w:eastAsiaTheme="minorEastAsia" w:hAnsiTheme="minorHAnsi" w:cstheme="minorBidi"/>
          <w:noProof/>
          <w:szCs w:val="22"/>
          <w:lang w:val="en-CH" w:eastAsia="en-CH"/>
        </w:rPr>
      </w:pPr>
      <w:hyperlink w:anchor="_Toc40423990" w:history="1">
        <w:r w:rsidR="00821C51" w:rsidRPr="00064C25">
          <w:rPr>
            <w:rStyle w:val="Hyperlink"/>
            <w:noProof/>
            <w:lang w:val="en-CH"/>
          </w:rPr>
          <w:t>9.2.6</w:t>
        </w:r>
        <w:r w:rsidR="00821C51">
          <w:rPr>
            <w:rFonts w:asciiTheme="minorHAnsi" w:eastAsiaTheme="minorEastAsia" w:hAnsiTheme="minorHAnsi" w:cstheme="minorBidi"/>
            <w:noProof/>
            <w:szCs w:val="22"/>
            <w:lang w:val="en-CH" w:eastAsia="en-CH"/>
          </w:rPr>
          <w:tab/>
        </w:r>
        <w:r w:rsidR="00821C51" w:rsidRPr="00064C25">
          <w:rPr>
            <w:rStyle w:val="Hyperlink"/>
            <w:noProof/>
            <w:lang w:val="en-CH"/>
          </w:rPr>
          <w:t>Device Integration</w:t>
        </w:r>
        <w:r w:rsidR="00821C51">
          <w:rPr>
            <w:noProof/>
            <w:webHidden/>
          </w:rPr>
          <w:tab/>
        </w:r>
        <w:r w:rsidR="00821C51">
          <w:rPr>
            <w:noProof/>
            <w:webHidden/>
          </w:rPr>
          <w:fldChar w:fldCharType="begin"/>
        </w:r>
        <w:r w:rsidR="00821C51">
          <w:rPr>
            <w:noProof/>
            <w:webHidden/>
          </w:rPr>
          <w:instrText xml:space="preserve"> PAGEREF _Toc40423990 \h </w:instrText>
        </w:r>
        <w:r w:rsidR="00821C51">
          <w:rPr>
            <w:noProof/>
            <w:webHidden/>
          </w:rPr>
        </w:r>
        <w:r w:rsidR="00821C51">
          <w:rPr>
            <w:noProof/>
            <w:webHidden/>
          </w:rPr>
          <w:fldChar w:fldCharType="separate"/>
        </w:r>
        <w:r w:rsidR="00821C51">
          <w:rPr>
            <w:noProof/>
            <w:webHidden/>
          </w:rPr>
          <w:t>27</w:t>
        </w:r>
        <w:r w:rsidR="00821C51">
          <w:rPr>
            <w:noProof/>
            <w:webHidden/>
          </w:rPr>
          <w:fldChar w:fldCharType="end"/>
        </w:r>
      </w:hyperlink>
    </w:p>
    <w:p w14:paraId="27142F4A" w14:textId="00CCBB59" w:rsidR="00821C51" w:rsidRDefault="005972ED">
      <w:pPr>
        <w:pStyle w:val="TOC1"/>
        <w:rPr>
          <w:rFonts w:asciiTheme="minorHAnsi" w:eastAsiaTheme="minorEastAsia" w:hAnsiTheme="minorHAnsi" w:cstheme="minorBidi"/>
          <w:noProof/>
          <w:szCs w:val="22"/>
          <w:lang w:val="en-CH" w:eastAsia="en-CH"/>
        </w:rPr>
      </w:pPr>
      <w:hyperlink w:anchor="_Toc40423991" w:history="1">
        <w:r w:rsidR="00821C51" w:rsidRPr="00064C25">
          <w:rPr>
            <w:rStyle w:val="Hyperlink"/>
            <w:noProof/>
            <w:lang w:val="en-GB"/>
          </w:rPr>
          <w:t>10</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Formatting</w:t>
        </w:r>
        <w:r w:rsidR="00821C51">
          <w:rPr>
            <w:noProof/>
            <w:webHidden/>
          </w:rPr>
          <w:tab/>
        </w:r>
        <w:r w:rsidR="00821C51">
          <w:rPr>
            <w:noProof/>
            <w:webHidden/>
          </w:rPr>
          <w:fldChar w:fldCharType="begin"/>
        </w:r>
        <w:r w:rsidR="00821C51">
          <w:rPr>
            <w:noProof/>
            <w:webHidden/>
          </w:rPr>
          <w:instrText xml:space="preserve"> PAGEREF _Toc40423991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4C66DEB5" w14:textId="43F6DD14"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2" w:history="1">
        <w:r w:rsidR="00821C51" w:rsidRPr="00064C25">
          <w:rPr>
            <w:rStyle w:val="Hyperlink"/>
            <w:noProof/>
            <w:lang w:val="en-GB"/>
          </w:rPr>
          <w:t>10.1</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Quotes</w:t>
        </w:r>
        <w:r w:rsidR="00821C51">
          <w:rPr>
            <w:noProof/>
            <w:webHidden/>
          </w:rPr>
          <w:tab/>
        </w:r>
        <w:r w:rsidR="00821C51">
          <w:rPr>
            <w:noProof/>
            <w:webHidden/>
          </w:rPr>
          <w:fldChar w:fldCharType="begin"/>
        </w:r>
        <w:r w:rsidR="00821C51">
          <w:rPr>
            <w:noProof/>
            <w:webHidden/>
          </w:rPr>
          <w:instrText xml:space="preserve"> PAGEREF _Toc40423992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17AA1C5" w14:textId="615FCA5E"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3" w:history="1">
        <w:r w:rsidR="00821C51" w:rsidRPr="00064C25">
          <w:rPr>
            <w:rStyle w:val="Hyperlink"/>
            <w:noProof/>
            <w:lang w:val="en-GB"/>
          </w:rPr>
          <w:t>10.2</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Enumerations</w:t>
        </w:r>
        <w:r w:rsidR="00821C51">
          <w:rPr>
            <w:noProof/>
            <w:webHidden/>
          </w:rPr>
          <w:tab/>
        </w:r>
        <w:r w:rsidR="00821C51">
          <w:rPr>
            <w:noProof/>
            <w:webHidden/>
          </w:rPr>
          <w:fldChar w:fldCharType="begin"/>
        </w:r>
        <w:r w:rsidR="00821C51">
          <w:rPr>
            <w:noProof/>
            <w:webHidden/>
          </w:rPr>
          <w:instrText xml:space="preserve"> PAGEREF _Toc40423993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789CB823" w14:textId="3AF11B15"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4" w:history="1">
        <w:r w:rsidR="00821C51" w:rsidRPr="00064C25">
          <w:rPr>
            <w:rStyle w:val="Hyperlink"/>
            <w:noProof/>
            <w:lang w:val="en-GB"/>
          </w:rPr>
          <w:t>10.3</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Footnotes</w:t>
        </w:r>
        <w:r w:rsidR="00821C51">
          <w:rPr>
            <w:noProof/>
            <w:webHidden/>
          </w:rPr>
          <w:tab/>
        </w:r>
        <w:r w:rsidR="00821C51">
          <w:rPr>
            <w:noProof/>
            <w:webHidden/>
          </w:rPr>
          <w:fldChar w:fldCharType="begin"/>
        </w:r>
        <w:r w:rsidR="00821C51">
          <w:rPr>
            <w:noProof/>
            <w:webHidden/>
          </w:rPr>
          <w:instrText xml:space="preserve"> PAGEREF _Toc40423994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2F51120C" w14:textId="0AD4C07A"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5" w:history="1">
        <w:r w:rsidR="00821C51" w:rsidRPr="00064C25">
          <w:rPr>
            <w:rStyle w:val="Hyperlink"/>
            <w:noProof/>
            <w:lang w:val="en-GB"/>
          </w:rPr>
          <w:t>10.4</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Figures</w:t>
        </w:r>
        <w:r w:rsidR="00821C51">
          <w:rPr>
            <w:noProof/>
            <w:webHidden/>
          </w:rPr>
          <w:tab/>
        </w:r>
        <w:r w:rsidR="00821C51">
          <w:rPr>
            <w:noProof/>
            <w:webHidden/>
          </w:rPr>
          <w:fldChar w:fldCharType="begin"/>
        </w:r>
        <w:r w:rsidR="00821C51">
          <w:rPr>
            <w:noProof/>
            <w:webHidden/>
          </w:rPr>
          <w:instrText xml:space="preserve"> PAGEREF _Toc40423995 \h </w:instrText>
        </w:r>
        <w:r w:rsidR="00821C51">
          <w:rPr>
            <w:noProof/>
            <w:webHidden/>
          </w:rPr>
        </w:r>
        <w:r w:rsidR="00821C51">
          <w:rPr>
            <w:noProof/>
            <w:webHidden/>
          </w:rPr>
          <w:fldChar w:fldCharType="separate"/>
        </w:r>
        <w:r w:rsidR="00821C51">
          <w:rPr>
            <w:noProof/>
            <w:webHidden/>
          </w:rPr>
          <w:t>29</w:t>
        </w:r>
        <w:r w:rsidR="00821C51">
          <w:rPr>
            <w:noProof/>
            <w:webHidden/>
          </w:rPr>
          <w:fldChar w:fldCharType="end"/>
        </w:r>
      </w:hyperlink>
    </w:p>
    <w:p w14:paraId="542E2F99" w14:textId="0C359796"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6" w:history="1">
        <w:r w:rsidR="00821C51" w:rsidRPr="00064C25">
          <w:rPr>
            <w:rStyle w:val="Hyperlink"/>
            <w:noProof/>
            <w:lang w:val="en-GB"/>
          </w:rPr>
          <w:t>10.5</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Tables</w:t>
        </w:r>
        <w:r w:rsidR="00821C51">
          <w:rPr>
            <w:noProof/>
            <w:webHidden/>
          </w:rPr>
          <w:tab/>
        </w:r>
        <w:r w:rsidR="00821C51">
          <w:rPr>
            <w:noProof/>
            <w:webHidden/>
          </w:rPr>
          <w:fldChar w:fldCharType="begin"/>
        </w:r>
        <w:r w:rsidR="00821C51">
          <w:rPr>
            <w:noProof/>
            <w:webHidden/>
          </w:rPr>
          <w:instrText xml:space="preserve"> PAGEREF _Toc40423996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E4E73D" w14:textId="623BB66C" w:rsidR="00821C51" w:rsidRDefault="005972E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7" w:history="1">
        <w:r w:rsidR="00821C51" w:rsidRPr="00064C25">
          <w:rPr>
            <w:rStyle w:val="Hyperlink"/>
            <w:noProof/>
          </w:rPr>
          <w:t>10.5.1</w:t>
        </w:r>
        <w:r w:rsidR="00821C51">
          <w:rPr>
            <w:rFonts w:asciiTheme="minorHAnsi" w:eastAsiaTheme="minorEastAsia" w:hAnsiTheme="minorHAnsi" w:cstheme="minorBidi"/>
            <w:noProof/>
            <w:szCs w:val="22"/>
            <w:lang w:val="en-CH" w:eastAsia="en-CH"/>
          </w:rPr>
          <w:tab/>
        </w:r>
        <w:r w:rsidR="00821C51" w:rsidRPr="00064C25">
          <w:rPr>
            <w:rStyle w:val="Hyperlink"/>
            <w:noProof/>
          </w:rPr>
          <w:t>Tables as illustration</w:t>
        </w:r>
        <w:r w:rsidR="00821C51">
          <w:rPr>
            <w:noProof/>
            <w:webHidden/>
          </w:rPr>
          <w:tab/>
        </w:r>
        <w:r w:rsidR="00821C51">
          <w:rPr>
            <w:noProof/>
            <w:webHidden/>
          </w:rPr>
          <w:fldChar w:fldCharType="begin"/>
        </w:r>
        <w:r w:rsidR="00821C51">
          <w:rPr>
            <w:noProof/>
            <w:webHidden/>
          </w:rPr>
          <w:instrText xml:space="preserve"> PAGEREF _Toc40423997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0A87BCCC" w14:textId="7C3491E9" w:rsidR="00821C51" w:rsidRDefault="005972ED">
      <w:pPr>
        <w:pStyle w:val="TOC3"/>
        <w:tabs>
          <w:tab w:val="left" w:pos="2722"/>
          <w:tab w:val="right" w:leader="dot" w:pos="9628"/>
        </w:tabs>
        <w:rPr>
          <w:rFonts w:asciiTheme="minorHAnsi" w:eastAsiaTheme="minorEastAsia" w:hAnsiTheme="minorHAnsi" w:cstheme="minorBidi"/>
          <w:noProof/>
          <w:szCs w:val="22"/>
          <w:lang w:val="en-CH" w:eastAsia="en-CH"/>
        </w:rPr>
      </w:pPr>
      <w:hyperlink w:anchor="_Toc40423998" w:history="1">
        <w:r w:rsidR="00821C51" w:rsidRPr="00064C25">
          <w:rPr>
            <w:rStyle w:val="Hyperlink"/>
            <w:noProof/>
          </w:rPr>
          <w:t>10.5.2</w:t>
        </w:r>
        <w:r w:rsidR="00821C51">
          <w:rPr>
            <w:rFonts w:asciiTheme="minorHAnsi" w:eastAsiaTheme="minorEastAsia" w:hAnsiTheme="minorHAnsi" w:cstheme="minorBidi"/>
            <w:noProof/>
            <w:szCs w:val="22"/>
            <w:lang w:val="en-CH" w:eastAsia="en-CH"/>
          </w:rPr>
          <w:tab/>
        </w:r>
        <w:r w:rsidR="00821C51" w:rsidRPr="00064C25">
          <w:rPr>
            <w:rStyle w:val="Hyperlink"/>
            <w:noProof/>
          </w:rPr>
          <w:t>Word tables</w:t>
        </w:r>
        <w:r w:rsidR="00821C51">
          <w:rPr>
            <w:noProof/>
            <w:webHidden/>
          </w:rPr>
          <w:tab/>
        </w:r>
        <w:r w:rsidR="00821C51">
          <w:rPr>
            <w:noProof/>
            <w:webHidden/>
          </w:rPr>
          <w:fldChar w:fldCharType="begin"/>
        </w:r>
        <w:r w:rsidR="00821C51">
          <w:rPr>
            <w:noProof/>
            <w:webHidden/>
          </w:rPr>
          <w:instrText xml:space="preserve"> PAGEREF _Toc40423998 \h </w:instrText>
        </w:r>
        <w:r w:rsidR="00821C51">
          <w:rPr>
            <w:noProof/>
            <w:webHidden/>
          </w:rPr>
        </w:r>
        <w:r w:rsidR="00821C51">
          <w:rPr>
            <w:noProof/>
            <w:webHidden/>
          </w:rPr>
          <w:fldChar w:fldCharType="separate"/>
        </w:r>
        <w:r w:rsidR="00821C51">
          <w:rPr>
            <w:noProof/>
            <w:webHidden/>
          </w:rPr>
          <w:t>30</w:t>
        </w:r>
        <w:r w:rsidR="00821C51">
          <w:rPr>
            <w:noProof/>
            <w:webHidden/>
          </w:rPr>
          <w:fldChar w:fldCharType="end"/>
        </w:r>
      </w:hyperlink>
    </w:p>
    <w:p w14:paraId="146282FA" w14:textId="660CD80C" w:rsidR="00821C51" w:rsidRDefault="005972ED">
      <w:pPr>
        <w:pStyle w:val="TOC2"/>
        <w:tabs>
          <w:tab w:val="left" w:pos="1871"/>
        </w:tabs>
        <w:rPr>
          <w:rFonts w:asciiTheme="minorHAnsi" w:eastAsiaTheme="minorEastAsia" w:hAnsiTheme="minorHAnsi" w:cstheme="minorBidi"/>
          <w:noProof/>
          <w:szCs w:val="22"/>
          <w:lang w:val="en-CH" w:eastAsia="en-CH"/>
        </w:rPr>
      </w:pPr>
      <w:hyperlink w:anchor="_Toc40423999" w:history="1">
        <w:r w:rsidR="00821C51" w:rsidRPr="00064C25">
          <w:rPr>
            <w:rStyle w:val="Hyperlink"/>
            <w:noProof/>
            <w:lang w:val="en-GB"/>
          </w:rPr>
          <w:t>10.6</w:t>
        </w:r>
        <w:r w:rsidR="00821C51">
          <w:rPr>
            <w:rFonts w:asciiTheme="minorHAnsi" w:eastAsiaTheme="minorEastAsia" w:hAnsiTheme="minorHAnsi" w:cstheme="minorBidi"/>
            <w:noProof/>
            <w:szCs w:val="22"/>
            <w:lang w:val="en-CH" w:eastAsia="en-CH"/>
          </w:rPr>
          <w:tab/>
        </w:r>
        <w:r w:rsidR="00821C51" w:rsidRPr="00064C25">
          <w:rPr>
            <w:rStyle w:val="Hyperlink"/>
            <w:noProof/>
            <w:lang w:val="en-GB"/>
          </w:rPr>
          <w:t>Changing the font</w:t>
        </w:r>
        <w:r w:rsidR="00821C51">
          <w:rPr>
            <w:noProof/>
            <w:webHidden/>
          </w:rPr>
          <w:tab/>
        </w:r>
        <w:r w:rsidR="00821C51">
          <w:rPr>
            <w:noProof/>
            <w:webHidden/>
          </w:rPr>
          <w:fldChar w:fldCharType="begin"/>
        </w:r>
        <w:r w:rsidR="00821C51">
          <w:rPr>
            <w:noProof/>
            <w:webHidden/>
          </w:rPr>
          <w:instrText xml:space="preserve"> PAGEREF _Toc40423999 \h </w:instrText>
        </w:r>
        <w:r w:rsidR="00821C51">
          <w:rPr>
            <w:noProof/>
            <w:webHidden/>
          </w:rPr>
        </w:r>
        <w:r w:rsidR="00821C51">
          <w:rPr>
            <w:noProof/>
            <w:webHidden/>
          </w:rPr>
          <w:fldChar w:fldCharType="separate"/>
        </w:r>
        <w:r w:rsidR="00821C51">
          <w:rPr>
            <w:noProof/>
            <w:webHidden/>
          </w:rPr>
          <w:t>31</w:t>
        </w:r>
        <w:r w:rsidR="00821C51">
          <w:rPr>
            <w:noProof/>
            <w:webHidden/>
          </w:rPr>
          <w:fldChar w:fldCharType="end"/>
        </w:r>
      </w:hyperlink>
    </w:p>
    <w:p w14:paraId="22477262" w14:textId="0A3EF57A" w:rsidR="00821C51" w:rsidRDefault="005972ED">
      <w:pPr>
        <w:pStyle w:val="TOC1"/>
        <w:rPr>
          <w:rFonts w:asciiTheme="minorHAnsi" w:eastAsiaTheme="minorEastAsia" w:hAnsiTheme="minorHAnsi" w:cstheme="minorBidi"/>
          <w:noProof/>
          <w:szCs w:val="22"/>
          <w:lang w:val="en-CH" w:eastAsia="en-CH"/>
        </w:rPr>
      </w:pPr>
      <w:hyperlink w:anchor="_Toc40424000" w:history="1">
        <w:r w:rsidR="00821C51" w:rsidRPr="00064C25">
          <w:rPr>
            <w:rStyle w:val="Hyperlink"/>
            <w:noProof/>
            <w:lang w:val="en-GB"/>
          </w:rPr>
          <w:t>References</w:t>
        </w:r>
        <w:r w:rsidR="00821C51">
          <w:rPr>
            <w:noProof/>
            <w:webHidden/>
          </w:rPr>
          <w:tab/>
        </w:r>
        <w:r w:rsidR="00821C51">
          <w:rPr>
            <w:noProof/>
            <w:webHidden/>
          </w:rPr>
          <w:fldChar w:fldCharType="begin"/>
        </w:r>
        <w:r w:rsidR="00821C51">
          <w:rPr>
            <w:noProof/>
            <w:webHidden/>
          </w:rPr>
          <w:instrText xml:space="preserve"> PAGEREF _Toc40424000 \h </w:instrText>
        </w:r>
        <w:r w:rsidR="00821C51">
          <w:rPr>
            <w:noProof/>
            <w:webHidden/>
          </w:rPr>
        </w:r>
        <w:r w:rsidR="00821C51">
          <w:rPr>
            <w:noProof/>
            <w:webHidden/>
          </w:rPr>
          <w:fldChar w:fldCharType="separate"/>
        </w:r>
        <w:r w:rsidR="00821C51">
          <w:rPr>
            <w:noProof/>
            <w:webHidden/>
          </w:rPr>
          <w:t>32</w:t>
        </w:r>
        <w:r w:rsidR="00821C51">
          <w:rPr>
            <w:noProof/>
            <w:webHidden/>
          </w:rPr>
          <w:fldChar w:fldCharType="end"/>
        </w:r>
      </w:hyperlink>
    </w:p>
    <w:p w14:paraId="29FBF0F8" w14:textId="76D61F78" w:rsidR="00821C51" w:rsidRDefault="005972ED">
      <w:pPr>
        <w:pStyle w:val="TOC1"/>
        <w:rPr>
          <w:rFonts w:asciiTheme="minorHAnsi" w:eastAsiaTheme="minorEastAsia" w:hAnsiTheme="minorHAnsi" w:cstheme="minorBidi"/>
          <w:noProof/>
          <w:szCs w:val="22"/>
          <w:lang w:val="en-CH" w:eastAsia="en-CH"/>
        </w:rPr>
      </w:pPr>
      <w:hyperlink w:anchor="_Toc40424001" w:history="1">
        <w:r w:rsidR="00821C51" w:rsidRPr="00064C25">
          <w:rPr>
            <w:rStyle w:val="Hyperlink"/>
            <w:noProof/>
            <w:lang w:val="en-GB"/>
          </w:rPr>
          <w:t>List of Figures</w:t>
        </w:r>
        <w:r w:rsidR="00821C51">
          <w:rPr>
            <w:noProof/>
            <w:webHidden/>
          </w:rPr>
          <w:tab/>
        </w:r>
        <w:r w:rsidR="00821C51">
          <w:rPr>
            <w:noProof/>
            <w:webHidden/>
          </w:rPr>
          <w:fldChar w:fldCharType="begin"/>
        </w:r>
        <w:r w:rsidR="00821C51">
          <w:rPr>
            <w:noProof/>
            <w:webHidden/>
          </w:rPr>
          <w:instrText xml:space="preserve"> PAGEREF _Toc40424001 \h </w:instrText>
        </w:r>
        <w:r w:rsidR="00821C51">
          <w:rPr>
            <w:noProof/>
            <w:webHidden/>
          </w:rPr>
        </w:r>
        <w:r w:rsidR="00821C51">
          <w:rPr>
            <w:noProof/>
            <w:webHidden/>
          </w:rPr>
          <w:fldChar w:fldCharType="separate"/>
        </w:r>
        <w:r w:rsidR="00821C51">
          <w:rPr>
            <w:noProof/>
            <w:webHidden/>
          </w:rPr>
          <w:t>34</w:t>
        </w:r>
        <w:r w:rsidR="00821C51">
          <w:rPr>
            <w:noProof/>
            <w:webHidden/>
          </w:rPr>
          <w:fldChar w:fldCharType="end"/>
        </w:r>
      </w:hyperlink>
    </w:p>
    <w:p w14:paraId="41582BFE" w14:textId="0F83D97B" w:rsidR="00821C51" w:rsidRDefault="005972ED">
      <w:pPr>
        <w:pStyle w:val="TOC1"/>
        <w:rPr>
          <w:rFonts w:asciiTheme="minorHAnsi" w:eastAsiaTheme="minorEastAsia" w:hAnsiTheme="minorHAnsi" w:cstheme="minorBidi"/>
          <w:noProof/>
          <w:szCs w:val="22"/>
          <w:lang w:val="en-CH" w:eastAsia="en-CH"/>
        </w:rPr>
      </w:pPr>
      <w:hyperlink w:anchor="_Toc40424002" w:history="1">
        <w:r w:rsidR="00821C51" w:rsidRPr="00064C25">
          <w:rPr>
            <w:rStyle w:val="Hyperlink"/>
            <w:noProof/>
            <w:lang w:val="en-GB"/>
          </w:rPr>
          <w:t>List of Tables</w:t>
        </w:r>
        <w:r w:rsidR="00821C51">
          <w:rPr>
            <w:noProof/>
            <w:webHidden/>
          </w:rPr>
          <w:tab/>
        </w:r>
        <w:r w:rsidR="00821C51">
          <w:rPr>
            <w:noProof/>
            <w:webHidden/>
          </w:rPr>
          <w:fldChar w:fldCharType="begin"/>
        </w:r>
        <w:r w:rsidR="00821C51">
          <w:rPr>
            <w:noProof/>
            <w:webHidden/>
          </w:rPr>
          <w:instrText xml:space="preserve"> PAGEREF _Toc40424002 \h </w:instrText>
        </w:r>
        <w:r w:rsidR="00821C51">
          <w:rPr>
            <w:noProof/>
            <w:webHidden/>
          </w:rPr>
        </w:r>
        <w:r w:rsidR="00821C51">
          <w:rPr>
            <w:noProof/>
            <w:webHidden/>
          </w:rPr>
          <w:fldChar w:fldCharType="separate"/>
        </w:r>
        <w:r w:rsidR="00821C51">
          <w:rPr>
            <w:noProof/>
            <w:webHidden/>
          </w:rPr>
          <w:t>35</w:t>
        </w:r>
        <w:r w:rsidR="00821C51">
          <w:rPr>
            <w:noProof/>
            <w:webHidden/>
          </w:rPr>
          <w:fldChar w:fldCharType="end"/>
        </w:r>
      </w:hyperlink>
    </w:p>
    <w:p w14:paraId="6E9C7734" w14:textId="1B098D41" w:rsidR="00821C51" w:rsidRDefault="005972ED">
      <w:pPr>
        <w:pStyle w:val="TOC1"/>
        <w:rPr>
          <w:rFonts w:asciiTheme="minorHAnsi" w:eastAsiaTheme="minorEastAsia" w:hAnsiTheme="minorHAnsi" w:cstheme="minorBidi"/>
          <w:noProof/>
          <w:szCs w:val="22"/>
          <w:lang w:val="en-CH" w:eastAsia="en-CH"/>
        </w:rPr>
      </w:pPr>
      <w:hyperlink w:anchor="_Toc40424003" w:history="1">
        <w:r w:rsidR="00821C51" w:rsidRPr="00064C25">
          <w:rPr>
            <w:rStyle w:val="Hyperlink"/>
            <w:noProof/>
            <w:lang w:val="en-GB"/>
          </w:rPr>
          <w:t>List of Abbreviations</w:t>
        </w:r>
        <w:r w:rsidR="00821C51">
          <w:rPr>
            <w:noProof/>
            <w:webHidden/>
          </w:rPr>
          <w:tab/>
        </w:r>
        <w:r w:rsidR="00821C51">
          <w:rPr>
            <w:noProof/>
            <w:webHidden/>
          </w:rPr>
          <w:fldChar w:fldCharType="begin"/>
        </w:r>
        <w:r w:rsidR="00821C51">
          <w:rPr>
            <w:noProof/>
            <w:webHidden/>
          </w:rPr>
          <w:instrText xml:space="preserve"> PAGEREF _Toc40424003 \h </w:instrText>
        </w:r>
        <w:r w:rsidR="00821C51">
          <w:rPr>
            <w:noProof/>
            <w:webHidden/>
          </w:rPr>
        </w:r>
        <w:r w:rsidR="00821C51">
          <w:rPr>
            <w:noProof/>
            <w:webHidden/>
          </w:rPr>
          <w:fldChar w:fldCharType="separate"/>
        </w:r>
        <w:r w:rsidR="00821C51">
          <w:rPr>
            <w:noProof/>
            <w:webHidden/>
          </w:rPr>
          <w:t>36</w:t>
        </w:r>
        <w:r w:rsidR="00821C51">
          <w:rPr>
            <w:noProof/>
            <w:webHidden/>
          </w:rPr>
          <w:fldChar w:fldCharType="end"/>
        </w:r>
      </w:hyperlink>
    </w:p>
    <w:p w14:paraId="0395EE1F" w14:textId="083A87BE" w:rsidR="00821C51" w:rsidRDefault="005972ED">
      <w:pPr>
        <w:pStyle w:val="TOC1"/>
        <w:rPr>
          <w:rFonts w:asciiTheme="minorHAnsi" w:eastAsiaTheme="minorEastAsia" w:hAnsiTheme="minorHAnsi" w:cstheme="minorBidi"/>
          <w:noProof/>
          <w:szCs w:val="22"/>
          <w:lang w:val="en-CH" w:eastAsia="en-CH"/>
        </w:rPr>
      </w:pPr>
      <w:hyperlink w:anchor="_Toc40424004" w:history="1">
        <w:r w:rsidR="00821C51" w:rsidRPr="00064C25">
          <w:rPr>
            <w:rStyle w:val="Hyperlink"/>
            <w:noProof/>
            <w:lang w:val="en-GB"/>
          </w:rPr>
          <w:t>Appendix</w:t>
        </w:r>
        <w:r w:rsidR="00821C51">
          <w:rPr>
            <w:noProof/>
            <w:webHidden/>
          </w:rPr>
          <w:tab/>
        </w:r>
        <w:r w:rsidR="00821C51">
          <w:rPr>
            <w:noProof/>
            <w:webHidden/>
          </w:rPr>
          <w:fldChar w:fldCharType="begin"/>
        </w:r>
        <w:r w:rsidR="00821C51">
          <w:rPr>
            <w:noProof/>
            <w:webHidden/>
          </w:rPr>
          <w:instrText xml:space="preserve"> PAGEREF _Toc40424004 \h </w:instrText>
        </w:r>
        <w:r w:rsidR="00821C51">
          <w:rPr>
            <w:noProof/>
            <w:webHidden/>
          </w:rPr>
        </w:r>
        <w:r w:rsidR="00821C51">
          <w:rPr>
            <w:noProof/>
            <w:webHidden/>
          </w:rPr>
          <w:fldChar w:fldCharType="separate"/>
        </w:r>
        <w:r w:rsidR="00821C51">
          <w:rPr>
            <w:noProof/>
            <w:webHidden/>
          </w:rPr>
          <w:t>37</w:t>
        </w:r>
        <w:r w:rsidR="00821C51">
          <w:rPr>
            <w:noProof/>
            <w:webHidden/>
          </w:rPr>
          <w:fldChar w:fldCharType="end"/>
        </w:r>
      </w:hyperlink>
    </w:p>
    <w:p w14:paraId="025BB412" w14:textId="3F7AA91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40423906"/>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40423907"/>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40423908"/>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when the same tests have to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Therefore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40423909"/>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40423910"/>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40423911"/>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56309987" w:rsidR="00034064" w:rsidRDefault="00034064" w:rsidP="00975D4A">
      <w:pPr>
        <w:rPr>
          <w:lang w:val="en-GB" w:eastAsia="de-DE"/>
        </w:rPr>
      </w:pPr>
      <w:r>
        <w:rPr>
          <w:lang w:val="en-GB" w:eastAsia="de-DE"/>
        </w:rPr>
        <w:t xml:space="preserve">To evaluate the </w:t>
      </w:r>
      <w:r w:rsidR="006061C7">
        <w:rPr>
          <w:lang w:val="en-GB" w:eastAsia="de-DE"/>
        </w:rPr>
        <w:t>above-mentioned</w:t>
      </w:r>
      <w:r>
        <w:rPr>
          <w:lang w:val="en-GB" w:eastAsia="de-DE"/>
        </w:rPr>
        <w:t xml:space="preserve">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40423912"/>
      <w:r>
        <w:rPr>
          <w:lang w:val="en-GB"/>
        </w:rPr>
        <w:t>Scope</w:t>
      </w:r>
      <w:bookmarkEnd w:id="13"/>
    </w:p>
    <w:p w14:paraId="178F1EDB" w14:textId="77777777" w:rsidR="00DD54C3" w:rsidRDefault="00DD54C3" w:rsidP="00DD54C3">
      <w:pPr>
        <w:pStyle w:val="Heading3"/>
        <w:rPr>
          <w:lang w:val="en-GB"/>
        </w:rPr>
      </w:pPr>
      <w:bookmarkStart w:id="14" w:name="_Toc40423913"/>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40423914"/>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40423915"/>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40423916"/>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40423917"/>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40423918"/>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40423919"/>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5" w:name="_Toc40423920"/>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40423921"/>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40423922"/>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40423923"/>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40423924"/>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40423925"/>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40423926"/>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40423927"/>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40423928"/>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40423929"/>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40423930"/>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40423931"/>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40423932"/>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40423933"/>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542D9C53" w:rsidR="00AC4914" w:rsidRDefault="00AC4914" w:rsidP="00AC4914">
      <w:pPr>
        <w:pStyle w:val="Heading2"/>
        <w:rPr>
          <w:lang w:val="en-CH"/>
        </w:rPr>
      </w:pPr>
      <w:bookmarkStart w:id="39" w:name="_Toc40423934"/>
      <w:r>
        <w:rPr>
          <w:lang w:val="en-CH"/>
        </w:rPr>
        <w:lastRenderedPageBreak/>
        <w:t>Verification</w:t>
      </w:r>
      <w:r w:rsidR="006B5ECE">
        <w:rPr>
          <w:lang w:val="en-CH"/>
        </w:rPr>
        <w:t xml:space="preserve"> for Custom Applications</w:t>
      </w:r>
      <w:r>
        <w:rPr>
          <w:lang w:val="en-CH"/>
        </w:rPr>
        <w:t xml:space="preserve"> According to GAMP5</w:t>
      </w:r>
      <w:bookmarkEnd w:id="39"/>
    </w:p>
    <w:p w14:paraId="3005F528" w14:textId="7A54F8B9" w:rsidR="00AC4914" w:rsidRPr="00D32583"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w:t>
      </w:r>
      <w:r w:rsidR="000B38D7">
        <w:rPr>
          <w:lang w:val="en-CH" w:eastAsia="de-DE"/>
        </w:rPr>
        <w:t>is</w:t>
      </w:r>
      <w:r w:rsidR="00724B56">
        <w:rPr>
          <w:lang w:val="en-CH" w:eastAsia="de-DE"/>
        </w:rPr>
        <w:t xml:space="preserv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r w:rsidR="00D32583">
        <w:rPr>
          <w:lang w:val="en-CH" w:eastAsia="de-DE"/>
        </w:rPr>
        <w:t xml:space="preserve"> On </w:t>
      </w:r>
      <w:r w:rsidR="00D32583" w:rsidRPr="00D32583">
        <w:rPr>
          <w:highlight w:val="yellow"/>
          <w:lang w:val="en-CH" w:eastAsia="de-DE"/>
        </w:rPr>
        <w:t>p.196</w:t>
      </w:r>
      <w:r w:rsidR="00D32583">
        <w:rPr>
          <w:lang w:val="en-CH" w:eastAsia="de-DE"/>
        </w:rPr>
        <w:t>, GAMP5 foresees, that the testplan is written by the test manager</w:t>
      </w:r>
      <w:r w:rsidR="00AD6F8C">
        <w:rPr>
          <w:lang w:val="en-CH" w:eastAsia="de-DE"/>
        </w:rPr>
        <w:t>, whereas for the approval the Quality Unit is suggested (</w:t>
      </w:r>
      <w:r w:rsidR="00AD6F8C" w:rsidRPr="00AD6F8C">
        <w:rPr>
          <w:highlight w:val="yellow"/>
          <w:lang w:val="en-CH" w:eastAsia="de-DE"/>
        </w:rPr>
        <w:t>p.59</w:t>
      </w:r>
      <w:r w:rsidR="00AD6F8C">
        <w:rPr>
          <w:lang w:val="en-CH" w:eastAsia="de-DE"/>
        </w:rPr>
        <w:t>)</w:t>
      </w:r>
      <w:r w:rsidR="00D32583">
        <w:rPr>
          <w:lang w:val="en-CH" w:eastAsia="de-DE"/>
        </w:rPr>
        <w:t>.</w:t>
      </w:r>
    </w:p>
    <w:p w14:paraId="115AF2DD" w14:textId="72977408"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200419 - </w:t>
      </w:r>
      <w:hyperlink r:id="rId53" w:history="1">
        <w:r w:rsidR="00A8541A" w:rsidRPr="009F7DFA">
          <w:rPr>
            <w:rStyle w:val="Hyperlink"/>
            <w:lang w:val="en-CH"/>
          </w:rPr>
          <w:t>https://www.ciprecision.com/validation-services/</w:t>
        </w:r>
      </w:hyperlink>
      <w:r w:rsidR="00EF09E1">
        <w:rPr>
          <w:lang w:val="en-CH"/>
        </w:rPr>
        <w:t xml:space="preserve">; 200427 – auch heruntergeladen - </w:t>
      </w:r>
      <w:hyperlink r:id="rId54" w:history="1">
        <w:r w:rsidR="00EF09E1" w:rsidRPr="004A5328">
          <w:rPr>
            <w:rStyle w:val="Hyperlink"/>
          </w:rPr>
          <w:t>https://onlinelibrary.wiley.com/doi/pdf/10.1002/qaj.426</w:t>
        </w:r>
      </w:hyperlink>
      <w:r w:rsidR="00EF09E1">
        <w:rPr>
          <w:lang w:val="en-CH"/>
        </w:rPr>
        <w:t xml:space="preserve"> )</w:t>
      </w:r>
      <w:r w:rsidR="00662821">
        <w:rPr>
          <w:lang w:val="en-CH"/>
        </w:rPr>
        <w:t>:</w:t>
      </w:r>
    </w:p>
    <w:p w14:paraId="4EB8775E" w14:textId="15C82020" w:rsidR="00B313E3" w:rsidRDefault="00B313E3" w:rsidP="00AC4914">
      <w:pPr>
        <w:rPr>
          <w:lang w:val="en-CH"/>
        </w:rPr>
      </w:pPr>
    </w:p>
    <w:p w14:paraId="39853056" w14:textId="02462A32" w:rsidR="00B313E3" w:rsidRDefault="00790DEE" w:rsidP="00AC4914">
      <w:pPr>
        <w:rPr>
          <w:lang w:val="en-CH"/>
        </w:rPr>
      </w:pPr>
      <w:r>
        <w:rPr>
          <w:noProof/>
        </w:rPr>
        <w:drawing>
          <wp:inline distT="0" distB="0" distL="0" distR="0" wp14:anchorId="4D57CDAD" wp14:editId="6168886A">
            <wp:extent cx="6115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5050" cy="3810000"/>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7071CC4A" w:rsidR="00AC4914" w:rsidRDefault="0097180E" w:rsidP="00AC4914">
      <w:pPr>
        <w:rPr>
          <w:lang w:val="en-CH"/>
        </w:rPr>
      </w:pPr>
      <w:r>
        <w:rPr>
          <w:lang w:val="en-CH"/>
        </w:rPr>
        <w:t>I</w:t>
      </w:r>
      <w:r w:rsidR="005564D9">
        <w:rPr>
          <w:lang w:val="en-CH"/>
        </w:rPr>
        <w:t xml:space="preserve">n view of OQ automation, </w:t>
      </w:r>
      <w:r w:rsidR="00790DEE">
        <w:rPr>
          <w:lang w:val="en-CH"/>
        </w:rPr>
        <w:t>it</w:t>
      </w:r>
      <w:r>
        <w:rPr>
          <w:lang w:val="en-CH"/>
        </w:rPr>
        <w:t xml:space="preserve"> has to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8CD71EA"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r w:rsidR="00996166" w:rsidRPr="00287849">
        <w:rPr>
          <w:highlight w:val="yellow"/>
          <w:lang w:val="en-CH"/>
        </w:rPr>
        <w:t>GAMP5, pp. 134-137</w:t>
      </w:r>
      <w:r w:rsidR="00996166">
        <w:rPr>
          <w:lang w:val="en-CH"/>
        </w:rPr>
        <w:t>)</w:t>
      </w:r>
      <w:r w:rsidRPr="005E09F2">
        <w:rPr>
          <w:lang w:val="en-CH"/>
        </w:rPr>
        <w:t>.</w:t>
      </w:r>
    </w:p>
    <w:p w14:paraId="5C980F3A" w14:textId="6C7A73C2" w:rsidR="00790DEE" w:rsidRPr="00790DEE" w:rsidRDefault="00790DEE" w:rsidP="00AC4914">
      <w:pPr>
        <w:rPr>
          <w:lang w:val="en-CH"/>
        </w:rPr>
      </w:pPr>
      <w:r>
        <w:rPr>
          <w:lang w:val="en-CH"/>
        </w:rPr>
        <w:t>In a similar way than traceability, a</w:t>
      </w:r>
      <w:r w:rsidR="00097BFD">
        <w:rPr>
          <w:lang w:val="en-CH"/>
        </w:rPr>
        <w:t>lso</w:t>
      </w:r>
      <w:r>
        <w:rPr>
          <w:lang w:val="en-CH"/>
        </w:rPr>
        <w:t xml:space="preserve"> functional risk assessment (FRA) is</w:t>
      </w:r>
      <w:r w:rsidR="00287849">
        <w:rPr>
          <w:lang w:val="en-CH"/>
        </w:rPr>
        <w:t xml:space="preserve"> based or has an impact</w:t>
      </w:r>
      <w:r>
        <w:rPr>
          <w:lang w:val="en-CH"/>
        </w:rPr>
        <w:t xml:space="preserve"> </w:t>
      </w:r>
      <w:r w:rsidR="00287849">
        <w:rPr>
          <w:lang w:val="en-CH"/>
        </w:rPr>
        <w:t>on the</w:t>
      </w:r>
      <w:r>
        <w:rPr>
          <w:lang w:val="en-CH"/>
        </w:rPr>
        <w:t xml:space="preserve"> the</w:t>
      </w:r>
      <w:r w:rsidR="00287849">
        <w:rPr>
          <w:lang w:val="en-CH"/>
        </w:rPr>
        <w:t xml:space="preserve"> whole</w:t>
      </w:r>
      <w:r>
        <w:rPr>
          <w:lang w:val="en-CH"/>
        </w:rPr>
        <w:t xml:space="preserve"> software verification process (</w:t>
      </w:r>
      <w:r w:rsidR="00287849" w:rsidRPr="00287849">
        <w:rPr>
          <w:highlight w:val="yellow"/>
          <w:lang w:val="en-CH"/>
        </w:rPr>
        <w:t>GAMP5 Page 51</w:t>
      </w:r>
      <w:r>
        <w:rPr>
          <w:lang w:val="en-CH"/>
        </w:rPr>
        <w:t xml:space="preserve">). </w:t>
      </w:r>
    </w:p>
    <w:p w14:paraId="15B5D74D" w14:textId="452FA4D8" w:rsidR="00E75B39" w:rsidRPr="00DF0033" w:rsidRDefault="00093B16" w:rsidP="00E75B39">
      <w:pPr>
        <w:pStyle w:val="Heading2"/>
        <w:rPr>
          <w:lang w:val="en-GB"/>
        </w:rPr>
      </w:pPr>
      <w:bookmarkStart w:id="40" w:name="_Toc40423935"/>
      <w:r>
        <w:rPr>
          <w:lang w:val="en-CH"/>
        </w:rPr>
        <w:t xml:space="preserve">The </w:t>
      </w:r>
      <w:r w:rsidR="00E75B39">
        <w:rPr>
          <w:lang w:val="en-GB"/>
        </w:rPr>
        <w:t>OQ</w:t>
      </w:r>
      <w:r w:rsidR="0001506E">
        <w:rPr>
          <w:lang w:val="en-CH"/>
        </w:rPr>
        <w:t xml:space="preserve"> Process</w:t>
      </w:r>
      <w:r w:rsidR="00E75B39">
        <w:rPr>
          <w:lang w:val="en-GB"/>
        </w:rPr>
        <w:t xml:space="preserve"> According to GAMP5</w:t>
      </w:r>
      <w:bookmarkEnd w:id="40"/>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1"/>
      <w:r>
        <w:rPr>
          <w:lang w:val="en-CH"/>
        </w:rPr>
        <w:t xml:space="preserve">[...is a...] </w:t>
      </w:r>
      <w:commentRangeEnd w:id="41"/>
      <w:r>
        <w:rPr>
          <w:rStyle w:val="CommentReference"/>
        </w:rPr>
        <w:commentReference w:id="41"/>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2" w:name="_Toc40423936"/>
      <w:r>
        <w:rPr>
          <w:lang w:val="en-CH"/>
        </w:rPr>
        <w:t>The Main Process</w:t>
      </w:r>
      <w:bookmarkEnd w:id="42"/>
    </w:p>
    <w:p w14:paraId="623D25EF" w14:textId="178CADEC" w:rsidR="00843A3F" w:rsidRDefault="004434F6" w:rsidP="00417554">
      <w:pPr>
        <w:rPr>
          <w:lang w:val="en-CH"/>
        </w:rPr>
      </w:pPr>
      <w:r>
        <w:rPr>
          <w:lang w:val="en-CH"/>
        </w:rPr>
        <w:t xml:space="preserve">Writing OQs </w:t>
      </w:r>
      <w:r w:rsidR="00A461E2">
        <w:rPr>
          <w:lang w:val="en-CH"/>
        </w:rPr>
        <w:t xml:space="preserve">may </w:t>
      </w:r>
      <w:r>
        <w:rPr>
          <w:lang w:val="en-CH"/>
        </w:rPr>
        <w:t>start in parallel with the development of the functional specifications</w:t>
      </w:r>
      <w:r w:rsidR="00FE506B">
        <w:rPr>
          <w:lang w:val="en-CH"/>
        </w:rPr>
        <w:t xml:space="preserve"> by the supplier</w:t>
      </w:r>
      <w:r w:rsidR="00A00624">
        <w:rPr>
          <w:lang w:val="en-CH"/>
        </w:rPr>
        <w:t xml:space="preserve"> (</w:t>
      </w:r>
      <w:commentRangeStart w:id="43"/>
      <w:r w:rsidR="00A00624">
        <w:rPr>
          <w:lang w:val="en-CH"/>
        </w:rPr>
        <w:t xml:space="preserve">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commentRangeEnd w:id="43"/>
      <w:r w:rsidR="00A461E2">
        <w:rPr>
          <w:rStyle w:val="CommentReference"/>
        </w:rPr>
        <w:commentReference w:id="43"/>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 xml:space="preserve">GAMP5 does not mention which role is foreseen </w:t>
      </w:r>
      <w:r w:rsidR="00A461E2">
        <w:rPr>
          <w:lang w:val="en-CH"/>
        </w:rPr>
        <w:t>to write the test specifications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50F34086" w:rsidR="00A74BA3" w:rsidRDefault="004F0397" w:rsidP="00417554">
      <w:pPr>
        <w:rPr>
          <w:lang w:val="en-CH"/>
        </w:rPr>
      </w:pPr>
      <w:r w:rsidRPr="004F0397">
        <w:rPr>
          <w:lang w:val="en-CH"/>
        </w:rPr>
        <w:lastRenderedPageBreak/>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Next to some metadata</w:t>
      </w:r>
      <w:r w:rsidR="00A461E2">
        <w:rPr>
          <w:lang w:val="en-CH"/>
        </w:rPr>
        <w:t xml:space="preserve"> like unique test reference and cross references to control specifications</w:t>
      </w:r>
      <w:r w:rsidR="008601B3">
        <w:rPr>
          <w:lang w:val="en-CH"/>
        </w:rPr>
        <w:t xml:space="preserve">, test scripts consist </w:t>
      </w:r>
      <w:r w:rsidR="00A461E2">
        <w:rPr>
          <w:lang w:val="en-CH"/>
        </w:rPr>
        <w:t>also</w:t>
      </w:r>
      <w:r w:rsidR="008601B3">
        <w:rPr>
          <w:lang w:val="en-CH"/>
        </w:rPr>
        <w:t xml:space="preserve">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1E1BE470" w:rsidR="00A74BA3" w:rsidRPr="00D32583" w:rsidRDefault="00A74BA3" w:rsidP="00417554">
      <w:pPr>
        <w:rPr>
          <w:lang w:val="en-CH"/>
        </w:rPr>
      </w:pPr>
      <w:r>
        <w:rPr>
          <w:lang w:val="en-CH"/>
        </w:rPr>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 xml:space="preserve">From this statement it </w:t>
      </w:r>
      <w:r w:rsidR="00D32583">
        <w:rPr>
          <w:lang w:val="en-CH"/>
        </w:rPr>
        <w:t>could</w:t>
      </w:r>
      <w:r w:rsidR="00FA14F2">
        <w:rPr>
          <w:lang w:val="en-CH"/>
        </w:rPr>
        <w:t xml:space="preserve"> be deduced</w:t>
      </w:r>
      <w:r w:rsidR="00252D86">
        <w:rPr>
          <w:lang w:val="en-CH"/>
        </w:rPr>
        <w:t>,</w:t>
      </w:r>
      <w:r w:rsidR="00A9349E">
        <w:rPr>
          <w:lang w:val="en-CH"/>
        </w:rPr>
        <w:t xml:space="preserve"> that the test analyst is not only responsible</w:t>
      </w:r>
      <w:r w:rsidR="00FA14F2">
        <w:rPr>
          <w:lang w:val="en-CH"/>
        </w:rPr>
        <w:t xml:space="preserve"> for the test script elaboration, but </w:t>
      </w:r>
      <w:r w:rsidR="00A461E2">
        <w:rPr>
          <w:lang w:val="en-CH"/>
        </w:rPr>
        <w:t>could</w:t>
      </w:r>
      <w:r w:rsidR="00D32583">
        <w:rPr>
          <w:lang w:val="en-CH"/>
        </w:rPr>
        <w:t xml:space="preserve"> also</w:t>
      </w:r>
      <w:r w:rsidR="00A461E2">
        <w:rPr>
          <w:lang w:val="en-CH"/>
        </w:rPr>
        <w:t xml:space="preserve"> be assigned by the test manager to</w:t>
      </w:r>
      <w:r w:rsidR="00D32583">
        <w:rPr>
          <w:lang w:val="en-CH"/>
        </w:rPr>
        <w:t xml:space="preserve"> </w:t>
      </w:r>
      <w:r w:rsidR="00A461E2">
        <w:rPr>
          <w:lang w:val="en-CH"/>
        </w:rPr>
        <w:t xml:space="preserve">write </w:t>
      </w:r>
      <w:r w:rsidR="00FA14F2">
        <w:rPr>
          <w:lang w:val="en-CH"/>
        </w:rPr>
        <w:t>the test specifications</w:t>
      </w:r>
      <w:r w:rsidR="00D32583">
        <w:rPr>
          <w:lang w:val="en-CH"/>
        </w:rPr>
        <w:t>, if it is not the test manager him- or herself who will do it (</w:t>
      </w:r>
      <w:r w:rsidR="00D32583" w:rsidRPr="0039214D">
        <w:rPr>
          <w:highlight w:val="yellow"/>
          <w:lang w:val="en-CH"/>
        </w:rPr>
        <w:t>GAMP5 p 196</w:t>
      </w:r>
      <w:r w:rsidR="00D32583">
        <w:rPr>
          <w:lang w:val="en-CH"/>
        </w:rPr>
        <w:t>).</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06362F00" w14:textId="2D76B2C2" w:rsidR="00C75947"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sidR="00880712">
        <w:rPr>
          <w:lang w:val="en-CH"/>
        </w:rPr>
        <w:t>.</w:t>
      </w:r>
      <w:r>
        <w:rPr>
          <w:lang w:val="en-CH"/>
        </w:rPr>
        <w:t xml:space="preserve"> </w:t>
      </w:r>
      <w:r w:rsidR="00C75947">
        <w:rPr>
          <w:lang w:val="en-CH"/>
        </w:rPr>
        <w:t xml:space="preserve">Based on </w:t>
      </w:r>
      <w:commentRangeStart w:id="44"/>
      <w:r w:rsidR="00C75947">
        <w:rPr>
          <w:lang w:val="en-CH"/>
        </w:rPr>
        <w:t>this review a</w:t>
      </w:r>
      <w:r>
        <w:rPr>
          <w:lang w:val="en-CH"/>
        </w:rPr>
        <w:t xml:space="preserve"> test report</w:t>
      </w:r>
      <w:r w:rsidR="00C75947">
        <w:rPr>
          <w:lang w:val="en-CH"/>
        </w:rPr>
        <w:t xml:space="preserve"> </w:t>
      </w:r>
      <w:commentRangeEnd w:id="44"/>
      <w:r w:rsidR="00345301">
        <w:rPr>
          <w:rStyle w:val="CommentReference"/>
        </w:rPr>
        <w:commentReference w:id="44"/>
      </w:r>
      <w:r w:rsidR="00C75947">
        <w:rPr>
          <w:lang w:val="en-CH"/>
        </w:rPr>
        <w:t>will be delivered by the test reviewer</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1BF9333F" w14:textId="27543D52" w:rsidR="00C75947" w:rsidRPr="00C75947" w:rsidRDefault="00C75947" w:rsidP="00417554">
      <w:pPr>
        <w:rPr>
          <w:lang w:val="en-CH"/>
        </w:rPr>
      </w:pPr>
      <w:r w:rsidRPr="00C75947">
        <w:rPr>
          <w:highlight w:val="green"/>
          <w:lang w:val="en-CH"/>
        </w:rPr>
        <w:t xml:space="preserve">A Figure </w:t>
      </w:r>
      <w:r w:rsidR="00CE1A99">
        <w:rPr>
          <w:highlight w:val="green"/>
          <w:lang w:val="en-CH"/>
        </w:rPr>
        <w:t>that</w:t>
      </w:r>
      <w:r w:rsidRPr="00C75947">
        <w:rPr>
          <w:highlight w:val="green"/>
          <w:lang w:val="en-CH"/>
        </w:rPr>
        <w:t xml:space="preserve"> shows </w:t>
      </w:r>
      <w:r w:rsidR="00CE1A99">
        <w:rPr>
          <w:highlight w:val="green"/>
          <w:lang w:val="en-CH"/>
        </w:rPr>
        <w:t>which documents</w:t>
      </w:r>
      <w:r w:rsidRPr="00C75947">
        <w:rPr>
          <w:highlight w:val="green"/>
          <w:lang w:val="en-CH"/>
        </w:rPr>
        <w:t xml:space="preserve"> are produced by whom during this process</w:t>
      </w:r>
    </w:p>
    <w:p w14:paraId="74E1CBAB" w14:textId="72E047C5" w:rsidR="00E75B39" w:rsidRDefault="00E75B39" w:rsidP="005101E5">
      <w:pPr>
        <w:pStyle w:val="Heading3"/>
        <w:rPr>
          <w:lang w:val="en-GB"/>
        </w:rPr>
      </w:pPr>
      <w:bookmarkStart w:id="45" w:name="_Toc40423937"/>
      <w:r>
        <w:rPr>
          <w:lang w:val="en-GB"/>
        </w:rPr>
        <w:t xml:space="preserve">Incorporating the </w:t>
      </w:r>
      <w:r w:rsidR="005E22E7">
        <w:rPr>
          <w:lang w:val="en-CH"/>
        </w:rPr>
        <w:t xml:space="preserve">Quality </w:t>
      </w:r>
      <w:r>
        <w:rPr>
          <w:lang w:val="en-GB"/>
        </w:rPr>
        <w:t>Risk Assessment</w:t>
      </w:r>
      <w:bookmarkEnd w:id="45"/>
    </w:p>
    <w:p w14:paraId="674B59A5" w14:textId="54E217C2" w:rsidR="004B7A6E" w:rsidRPr="00F27BF0" w:rsidRDefault="00F27BF0" w:rsidP="00D661F7">
      <w:pPr>
        <w:rPr>
          <w:lang w:val="en-CH" w:eastAsia="de-DE"/>
        </w:rPr>
      </w:pPr>
      <w:r>
        <w:rPr>
          <w:lang w:val="en-CH" w:eastAsia="de-DE"/>
        </w:rPr>
        <w:t xml:space="preserve">Quality risk management is one of the five key concepts in GAMP5 </w:t>
      </w:r>
      <w:r w:rsidRPr="005E22E7">
        <w:rPr>
          <w:highlight w:val="yellow"/>
          <w:lang w:val="en-CH" w:eastAsia="de-DE"/>
        </w:rPr>
        <w:t>(GAMP5 p.20)</w:t>
      </w:r>
      <w:r>
        <w:rPr>
          <w:lang w:val="en-CH" w:eastAsia="de-DE"/>
        </w:rPr>
        <w:t>. It is an iterative process that covers the entire life cycle of a computerised system (</w:t>
      </w:r>
      <w:r w:rsidRPr="00F27BF0">
        <w:rPr>
          <w:highlight w:val="yellow"/>
          <w:lang w:val="en-CH" w:eastAsia="de-DE"/>
        </w:rPr>
        <w:t>p.47 GAMP5</w:t>
      </w:r>
      <w:r>
        <w:rPr>
          <w:lang w:val="en-CH" w:eastAsia="de-DE"/>
        </w:rPr>
        <w:t xml:space="preserve">). In this sense, it has also an important role to play in the above described OQ process for which it is considered to be a supporting process </w:t>
      </w:r>
      <w:r w:rsidR="00395802">
        <w:rPr>
          <w:lang w:val="en-CH" w:eastAsia="de-DE"/>
        </w:rPr>
        <w:t>(</w:t>
      </w:r>
      <w:r w:rsidR="00395802" w:rsidRPr="00B267BC">
        <w:rPr>
          <w:highlight w:val="yellow"/>
          <w:lang w:val="en-CH" w:eastAsia="de-DE"/>
        </w:rPr>
        <w:t>GAMP5 p32</w:t>
      </w:r>
      <w:r w:rsidR="00395802">
        <w:rPr>
          <w:lang w:val="en-CH" w:eastAsia="de-DE"/>
        </w:rPr>
        <w:t>).</w:t>
      </w:r>
      <w:r>
        <w:rPr>
          <w:lang w:val="en-CH" w:eastAsia="de-DE"/>
        </w:rPr>
        <w:t xml:space="preserve"> </w:t>
      </w:r>
      <w:r w:rsidR="005E22E7">
        <w:rPr>
          <w:lang w:val="en-CH" w:eastAsia="de-DE"/>
        </w:rPr>
        <w:t xml:space="preserve">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includes</w:t>
      </w:r>
      <w:r w:rsidR="00BD1FDF">
        <w:rPr>
          <w:lang w:val="en-CH" w:eastAsia="de-DE"/>
        </w:rPr>
        <w:t xml:space="preserve"> </w:t>
      </w:r>
      <w:r w:rsidR="005E22E7">
        <w:rPr>
          <w:lang w:val="en-CH" w:eastAsia="de-DE"/>
        </w:rPr>
        <w:t xml:space="preserve">the identification of functions with impact on patient safety, product quality and data integrity </w:t>
      </w:r>
      <w:r>
        <w:rPr>
          <w:lang w:val="en-CH" w:eastAsia="de-DE"/>
        </w:rPr>
        <w:t xml:space="preserve">based on an initial risk assessment to determine system impact </w:t>
      </w:r>
      <w:r w:rsidR="005E22E7">
        <w:rPr>
          <w:lang w:val="en-CH" w:eastAsia="de-DE"/>
        </w:rPr>
        <w:t>(</w:t>
      </w:r>
      <w:r w:rsidR="005E22E7" w:rsidRPr="005E22E7">
        <w:rPr>
          <w:highlight w:val="yellow"/>
          <w:lang w:val="en-CH" w:eastAsia="de-DE"/>
        </w:rPr>
        <w:t>GAMP5 p.</w:t>
      </w:r>
      <w:r>
        <w:rPr>
          <w:lang w:val="en-CH" w:eastAsia="de-DE"/>
        </w:rPr>
        <w:t>107</w:t>
      </w:r>
      <w:r w:rsidR="005E22E7">
        <w:rPr>
          <w:lang w:val="en-CH" w:eastAsia="de-DE"/>
        </w:rPr>
        <w:t>)</w:t>
      </w:r>
      <w:r w:rsidR="00943067">
        <w:rPr>
          <w:lang w:val="en-CH" w:eastAsia="de-DE"/>
        </w:rPr>
        <w:t>. To do this, lies in the</w:t>
      </w:r>
      <w:r w:rsidR="0071176C">
        <w:rPr>
          <w:lang w:val="en-CH" w:eastAsia="de-DE"/>
        </w:rPr>
        <w:t xml:space="preserve"> </w:t>
      </w:r>
      <w:r w:rsidR="00943067">
        <w:rPr>
          <w:lang w:val="en-CH" w:eastAsia="de-DE"/>
        </w:rPr>
        <w:t>responsibility of a</w:t>
      </w:r>
      <w:r w:rsidR="00B267BC">
        <w:rPr>
          <w:lang w:val="en-CH" w:eastAsia="de-DE"/>
        </w:rPr>
        <w:t xml:space="preserve"> team </w:t>
      </w:r>
      <w:r w:rsidR="00943067">
        <w:rPr>
          <w:lang w:val="en-CH" w:eastAsia="de-DE"/>
        </w:rPr>
        <w:t xml:space="preserve">consisting </w:t>
      </w:r>
      <w:r w:rsidR="00B267BC">
        <w:rPr>
          <w:lang w:val="en-CH" w:eastAsia="de-DE"/>
        </w:rPr>
        <w:t>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 xml:space="preserve">For </w:t>
      </w:r>
      <w:r w:rsidR="00943067">
        <w:rPr>
          <w:lang w:val="en-CH" w:eastAsia="de-DE"/>
        </w:rPr>
        <w:t>a</w:t>
      </w:r>
      <w:r w:rsidR="004B7A6E">
        <w:rPr>
          <w:lang w:val="en-CH" w:eastAsia="de-DE"/>
        </w:rPr>
        <w:t xml:space="preserve"> next step</w:t>
      </w:r>
      <w:r w:rsidR="009031C8">
        <w:rPr>
          <w:lang w:val="en-CH" w:eastAsia="de-DE"/>
        </w:rPr>
        <w:t xml:space="preserve">, </w:t>
      </w:r>
      <w:r w:rsidR="00943067">
        <w:rPr>
          <w:lang w:val="en-CH" w:eastAsia="de-DE"/>
        </w:rPr>
        <w:t>this</w:t>
      </w:r>
      <w:r w:rsidR="009031C8">
        <w:rPr>
          <w:lang w:val="en-CH" w:eastAsia="de-DE"/>
        </w:rPr>
        <w:t xml:space="preserve"> team</w:t>
      </w:r>
      <w:r w:rsidR="004B7A6E">
        <w:rPr>
          <w:lang w:val="en-CH" w:eastAsia="de-DE"/>
        </w:rPr>
        <w:t xml:space="preserve"> perform</w:t>
      </w:r>
      <w:r w:rsidR="00943067">
        <w:rPr>
          <w:lang w:val="en-CH" w:eastAsia="de-DE"/>
        </w:rPr>
        <w:t>s</w:t>
      </w:r>
      <w:r w:rsidR="004B7A6E">
        <w:rPr>
          <w:lang w:val="en-CH" w:eastAsia="de-DE"/>
        </w:rPr>
        <w:t xml:space="preserve">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w:t>
      </w:r>
      <w:r w:rsidR="00BD1FDF">
        <w:rPr>
          <w:lang w:val="en-CH" w:eastAsia="de-DE"/>
        </w:rPr>
        <w:lastRenderedPageBreak/>
        <w:t>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287E4968"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943067">
        <w:rPr>
          <w:lang w:val="en-CH" w:eastAsia="de-DE"/>
        </w:rPr>
        <w:t xml:space="preserve"> (</w:t>
      </w:r>
      <w:r w:rsidR="00943067" w:rsidRPr="0019223F">
        <w:rPr>
          <w:highlight w:val="yellow"/>
          <w:lang w:val="en-CH" w:eastAsia="de-DE"/>
        </w:rPr>
        <w:t>GAMP p.50</w:t>
      </w:r>
      <w:r w:rsidR="00943067">
        <w:rPr>
          <w:lang w:val="en-CH" w:eastAsia="de-DE"/>
        </w:rPr>
        <w:t>).</w:t>
      </w:r>
      <w:r w:rsidR="004B7A6E">
        <w:rPr>
          <w:lang w:val="en-CH" w:eastAsia="de-DE"/>
        </w:rPr>
        <w:t xml:space="preserve"> </w:t>
      </w:r>
      <w:r w:rsidR="00943067">
        <w:rPr>
          <w:lang w:val="en-CH" w:eastAsia="de-DE"/>
        </w:rPr>
        <w:t>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6" w:name="_Toc40423938"/>
      <w:r>
        <w:rPr>
          <w:lang w:val="en-GB"/>
        </w:rPr>
        <w:t>Specification- and Test Management</w:t>
      </w:r>
      <w:bookmarkEnd w:id="46"/>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32BB67F0" w:rsidR="005017F1" w:rsidRPr="005017F1" w:rsidRDefault="00E124AC" w:rsidP="002D64DE">
      <w:pPr>
        <w:pStyle w:val="ListParagraph"/>
        <w:numPr>
          <w:ilvl w:val="0"/>
          <w:numId w:val="35"/>
        </w:numPr>
        <w:jc w:val="left"/>
        <w:rPr>
          <w:lang w:val="en-CH"/>
        </w:rPr>
      </w:pPr>
      <w:r w:rsidRPr="005017F1">
        <w:rPr>
          <w:lang w:val="en-CH"/>
        </w:rPr>
        <w:t>Change management</w:t>
      </w:r>
      <w:r w:rsidR="00A14878">
        <w:rPr>
          <w:lang w:val="en-CH"/>
        </w:rPr>
        <w:t xml:space="preserve"> process</w:t>
      </w:r>
      <w:commentRangeStart w:id="47"/>
      <w:r w:rsidR="00361CFD">
        <w:rPr>
          <w:rStyle w:val="FootnoteReference"/>
          <w:lang w:val="en-CH"/>
        </w:rPr>
        <w:footnoteReference w:id="1"/>
      </w:r>
      <w:commentRangeEnd w:id="47"/>
      <w:r w:rsidR="00361CFD">
        <w:rPr>
          <w:rStyle w:val="CommentReference"/>
        </w:rPr>
        <w:commentReference w:id="47"/>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w:t>
      </w:r>
      <w:r w:rsidR="00500BA4">
        <w:rPr>
          <w:lang w:val="en-CH"/>
        </w:rPr>
        <w:t>.</w:t>
      </w:r>
      <w:r w:rsidR="00EC33EB">
        <w:rPr>
          <w:lang w:val="en-CH"/>
        </w:rPr>
        <w:t xml:space="preserve">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xml:space="preserve">. Therefore, the change management process will </w:t>
      </w:r>
      <w:r w:rsidR="00500BA4">
        <w:rPr>
          <w:lang w:val="en-CH"/>
        </w:rPr>
        <w:t>only be considered in the sense, that the tester has to state on which version the OQ is performed</w:t>
      </w:r>
      <w:r w:rsidR="00D53FCB">
        <w:rPr>
          <w:lang w:val="en-CH"/>
        </w:rPr>
        <w:t>.</w:t>
      </w:r>
      <w:r w:rsidR="00500BA4">
        <w:rPr>
          <w:lang w:val="en-CH"/>
        </w:rPr>
        <w:t xml:space="preserve"> </w:t>
      </w:r>
      <w:r w:rsidR="002D64DE">
        <w:rPr>
          <w:lang w:val="en-CH"/>
        </w:rPr>
        <w:br/>
      </w:r>
      <w:r w:rsidR="00361CFD">
        <w:rPr>
          <w:lang w:val="en-CH"/>
        </w:rPr>
        <w:t xml:space="preserve">An OQ Result might be, that the software under test did not pass this qualification. </w:t>
      </w:r>
      <w:r w:rsidR="002D64DE">
        <w:rPr>
          <w:lang w:val="en-CH"/>
        </w:rPr>
        <w:t>Normally, that</w:t>
      </w:r>
      <w:r w:rsidR="00361CFD">
        <w:rPr>
          <w:lang w:val="en-CH"/>
        </w:rPr>
        <w:t xml:space="preserve"> will </w:t>
      </w:r>
      <w:r w:rsidR="002D64DE">
        <w:rPr>
          <w:lang w:val="en-CH"/>
        </w:rPr>
        <w:t>r</w:t>
      </w:r>
      <w:r w:rsidR="00361CFD">
        <w:rPr>
          <w:lang w:val="en-CH"/>
        </w:rPr>
        <w:t>esult in a new version of the software, as a fix will have to be introduced. This new version will again be submitted to an IQ and an OQ, during which the</w:t>
      </w:r>
      <w:r w:rsidR="002D64DE">
        <w:rPr>
          <w:lang w:val="en-CH"/>
        </w:rPr>
        <w:t xml:space="preserve"> approved</w:t>
      </w:r>
      <w:r w:rsidR="00361CFD">
        <w:rPr>
          <w:lang w:val="en-CH"/>
        </w:rPr>
        <w:t xml:space="preserve"> tests will be re-run by documenting the new software version</w:t>
      </w:r>
      <w:r w:rsidR="00074483">
        <w:rPr>
          <w:lang w:val="en-CH"/>
        </w:rPr>
        <w:t xml:space="preserve"> </w:t>
      </w:r>
      <w:r w:rsidR="00074483">
        <w:rPr>
          <w:highlight w:val="green"/>
          <w:lang w:val="en-CH"/>
        </w:rPr>
        <w:t>(fig chapter 3.2</w:t>
      </w:r>
      <w:r w:rsidR="00074483">
        <w:rPr>
          <w:lang w:val="en-CH"/>
        </w:rPr>
        <w:t>.).</w:t>
      </w:r>
      <w:r w:rsidR="00361CFD">
        <w:rPr>
          <w:lang w:val="en-CH"/>
        </w:rPr>
        <w:t xml:space="preserve">. </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38B53183"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w:t>
      </w:r>
      <w:r>
        <w:rPr>
          <w:lang w:val="en-CH"/>
        </w:rPr>
        <w:lastRenderedPageBreak/>
        <w:t>OQ test script needs to be traced back to the underlying functional specification, which on its turn needs to have a link to the</w:t>
      </w:r>
      <w:r w:rsidR="00C911C4">
        <w:rPr>
          <w:lang w:val="en-CH"/>
        </w:rPr>
        <w:t xml:space="preserve"> requirements from which it is derived. </w:t>
      </w:r>
    </w:p>
    <w:p w14:paraId="41DF7EF5" w14:textId="5C23ECB0" w:rsidR="00EB04B2" w:rsidRPr="00853809" w:rsidRDefault="00EB04B2" w:rsidP="00033853">
      <w:pPr>
        <w:pStyle w:val="ListParagraph"/>
        <w:numPr>
          <w:ilvl w:val="0"/>
          <w:numId w:val="35"/>
        </w:numPr>
        <w:rPr>
          <w:lang w:val="en-CH"/>
        </w:rPr>
      </w:pPr>
      <w:commentRangeStart w:id="48"/>
      <w:r w:rsidRPr="008734EA">
        <w:rPr>
          <w:lang w:val="en-CH"/>
        </w:rPr>
        <w:t>Document managemen</w:t>
      </w:r>
      <w:commentRangeEnd w:id="48"/>
      <w:r w:rsidR="007B0DEC" w:rsidRPr="008734EA">
        <w:rPr>
          <w:rStyle w:val="CommentReference"/>
        </w:rPr>
        <w:commentReference w:id="48"/>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75949CC1"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w:t>
      </w:r>
      <w:r w:rsidR="002D64DE">
        <w:rPr>
          <w:lang w:val="en-CH"/>
        </w:rPr>
        <w:t>Subject Matter Expert (</w:t>
      </w:r>
      <w:r>
        <w:rPr>
          <w:lang w:val="en-CH"/>
        </w:rPr>
        <w:t>SME</w:t>
      </w:r>
      <w:r w:rsidR="002D64DE">
        <w:rPr>
          <w:lang w:val="en-CH"/>
        </w:rPr>
        <w:t>)</w:t>
      </w:r>
      <w:r w:rsidR="00112C82">
        <w:rPr>
          <w:lang w:val="en-CH"/>
        </w:rPr>
        <w:t xml:space="preserve"> </w:t>
      </w:r>
      <w:r w:rsidR="00020FC1">
        <w:rPr>
          <w:lang w:val="en-CH"/>
        </w:rPr>
        <w:t xml:space="preserve">for the specific field </w:t>
      </w:r>
      <w:r w:rsidR="00112C82">
        <w:rPr>
          <w:lang w:val="en-CH"/>
        </w:rPr>
        <w:t xml:space="preserve">and the subsequent actions should be resolved prior to approval and issue </w:t>
      </w:r>
      <w:r w:rsidR="00112C82" w:rsidRPr="00112C82">
        <w:rPr>
          <w:highlight w:val="yellow"/>
          <w:lang w:val="en-CH"/>
        </w:rPr>
        <w:t>(p.154</w:t>
      </w:r>
      <w:r w:rsidR="00020FC1">
        <w:rPr>
          <w:highlight w:val="yellow"/>
          <w:lang w:val="en-CH"/>
        </w:rPr>
        <w:t>; p60</w:t>
      </w:r>
      <w:r w:rsidR="00112C82" w:rsidRPr="00112C82">
        <w:rPr>
          <w:highlight w:val="yellow"/>
          <w:lang w:val="en-CH"/>
        </w:rPr>
        <w:t>)</w:t>
      </w:r>
      <w:r w:rsidR="00112C82">
        <w:rPr>
          <w:lang w:val="en-CH"/>
        </w:rPr>
        <w:t>.</w:t>
      </w:r>
    </w:p>
    <w:p w14:paraId="592B7BC6" w14:textId="2FD90257"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 xml:space="preserve">According to the role description </w:t>
      </w:r>
      <w:r w:rsidR="00020FC1">
        <w:rPr>
          <w:highlight w:val="yellow"/>
          <w:lang w:val="en-CH"/>
        </w:rPr>
        <w:t>of</w:t>
      </w:r>
      <w:r w:rsidR="007C2CB5" w:rsidRPr="007C2CB5">
        <w:rPr>
          <w:highlight w:val="yellow"/>
          <w:lang w:val="en-CH"/>
        </w:rPr>
        <w:t xml:space="preserve"> GAMP5</w:t>
      </w:r>
      <w:r w:rsidR="00877A4C">
        <w:rPr>
          <w:lang w:val="en-CH"/>
        </w:rPr>
        <w:t>, this could be</w:t>
      </w:r>
      <w:r w:rsidR="009C30B4">
        <w:rPr>
          <w:lang w:val="en-CH"/>
        </w:rPr>
        <w:t xml:space="preserve"> </w:t>
      </w:r>
      <w:r w:rsidR="001C6BAD">
        <w:rPr>
          <w:lang w:val="en-CH"/>
        </w:rPr>
        <w:t xml:space="preserve">the </w:t>
      </w:r>
      <w:r w:rsidR="00020FC1">
        <w:rPr>
          <w:lang w:val="en-CH"/>
        </w:rPr>
        <w:t>Process Owner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020FC1">
        <w:rPr>
          <w:lang w:val="en-CH"/>
        </w:rPr>
        <w:t xml:space="preserve"> (fitness for intended use and compliance)</w:t>
      </w:r>
      <w:r w:rsidR="0079148A">
        <w:rPr>
          <w:lang w:val="en-CH"/>
        </w:rPr>
        <w:t xml:space="preserve"> and the qua</w:t>
      </w:r>
      <w:r w:rsidR="00F02854">
        <w:rPr>
          <w:lang w:val="en-CH"/>
        </w:rPr>
        <w:t>lity unit in respect to the test report</w:t>
      </w:r>
      <w:r w:rsidR="00020FC1">
        <w:rPr>
          <w:lang w:val="en-CH"/>
        </w:rPr>
        <w:t xml:space="preserve"> </w:t>
      </w:r>
      <w:r w:rsidR="00020FC1" w:rsidRPr="00020FC1">
        <w:rPr>
          <w:highlight w:val="yellow"/>
          <w:lang w:val="en-CH"/>
        </w:rPr>
        <w:t>(p.58;</w:t>
      </w:r>
      <w:r w:rsidR="00020FC1">
        <w:rPr>
          <w:lang w:val="en-CH"/>
        </w:rPr>
        <w:t xml:space="preserve"> </w:t>
      </w:r>
      <w:r w:rsidR="00020FC1" w:rsidRPr="007C2CB5">
        <w:rPr>
          <w:highlight w:val="yellow"/>
          <w:lang w:val="en-CH"/>
        </w:rPr>
        <w:t>p. 196</w:t>
      </w:r>
      <w:r w:rsidR="00020FC1">
        <w:rPr>
          <w:lang w:val="en-CH"/>
        </w:rPr>
        <w:t>)</w:t>
      </w:r>
      <w:r w:rsidR="00F02854">
        <w:rPr>
          <w:lang w:val="en-CH"/>
        </w:rPr>
        <w:t>.</w:t>
      </w:r>
    </w:p>
    <w:p w14:paraId="460FBD50" w14:textId="77130477"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w:t>
      </w:r>
      <w:r w:rsidR="005E573C">
        <w:rPr>
          <w:lang w:val="en-CH"/>
        </w:rPr>
        <w:t>scripts</w:t>
      </w:r>
      <w:r w:rsidR="009C30B4">
        <w:rPr>
          <w:lang w:val="en-CH"/>
        </w:rPr>
        <w:t xml:space="preserve"> are handed over to the tester.</w:t>
      </w:r>
    </w:p>
    <w:p w14:paraId="7F4C5F5E" w14:textId="7482059F"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6A2AC9" w:rsidRPr="006A2AC9">
        <w:rPr>
          <w:lang w:val="en-CH"/>
        </w:rPr>
        <w:t>In respect to the OQ, it might be a result of a test execution, that there are test script errors and therefore the concerned test scripts will be reset to ‘draft’ and corrected before being again approved</w:t>
      </w:r>
      <w:r w:rsidR="009C30B4">
        <w:rPr>
          <w:lang w:val="en-CH"/>
        </w:rPr>
        <w:t>.</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9"/>
      <w:r>
        <w:rPr>
          <w:lang w:val="en-CH"/>
        </w:rPr>
        <w:t>document records and storage GAMP5 states th</w:t>
      </w:r>
      <w:r w:rsidR="001D201F">
        <w:rPr>
          <w:lang w:val="en-CH"/>
        </w:rPr>
        <w:t xml:space="preserve">at they should be stored in a safe and secure way according to a defined </w:t>
      </w:r>
      <w:commentRangeEnd w:id="49"/>
      <w:r w:rsidR="001D201F">
        <w:rPr>
          <w:rStyle w:val="CommentReference"/>
        </w:rPr>
        <w:commentReference w:id="49"/>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50" w:name="_Toc40423939"/>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50"/>
    </w:p>
    <w:p w14:paraId="1F9D7053" w14:textId="3D321C30" w:rsidR="005972ED" w:rsidRDefault="005972ED" w:rsidP="00417554">
      <w:pPr>
        <w:rPr>
          <w:lang w:val="en-CH"/>
        </w:rPr>
      </w:pPr>
      <w:r>
        <w:rPr>
          <w:lang w:val="en-CH"/>
        </w:rPr>
        <w:t>Validation activities are based on the risk due to the usage of the tools in respect of their intended use.</w:t>
      </w:r>
    </w:p>
    <w:p w14:paraId="3BB42138" w14:textId="77777777" w:rsidR="005972ED" w:rsidRDefault="005972ED" w:rsidP="00417554">
      <w:pPr>
        <w:rPr>
          <w:lang w:val="en-CH"/>
        </w:rPr>
      </w:pPr>
      <w:r>
        <w:rPr>
          <w:lang w:val="en-CH"/>
        </w:rPr>
        <w:t xml:space="preserve">The intended use of the final OQ Test App is the automated testing of the business application. </w:t>
      </w:r>
    </w:p>
    <w:p w14:paraId="4670303C" w14:textId="5194D0FC" w:rsidR="005972ED" w:rsidRDefault="005972ED" w:rsidP="00417554">
      <w:pPr>
        <w:rPr>
          <w:lang w:val="en-CH"/>
        </w:rPr>
      </w:pPr>
      <w:r>
        <w:rPr>
          <w:lang w:val="en-CH"/>
        </w:rPr>
        <w:lastRenderedPageBreak/>
        <w:t>The risk is, that based on the result of the OQ Test App, OQ testcases would not be performed or would passe instead of fail in a way that would not be detectable by the human quality checks. This would result in an overall OQ passing instead of taking necessary measures to make the qualification of the business app acceptable. Therefore, the validation of these tools has to be done in respect of these two risks.</w:t>
      </w:r>
    </w:p>
    <w:p w14:paraId="55222AB0" w14:textId="3FCF40C7" w:rsidR="005972ED" w:rsidRPr="005972ED" w:rsidRDefault="005972ED" w:rsidP="00417554">
      <w:pPr>
        <w:rPr>
          <w:lang w:val="en-CH"/>
        </w:rPr>
      </w:pPr>
    </w:p>
    <w:p w14:paraId="06B673D7" w14:textId="5601D6E2" w:rsidR="00E75B39" w:rsidRDefault="00033853" w:rsidP="00417554">
      <w:pPr>
        <w:rPr>
          <w:lang w:val="en-CH"/>
        </w:rPr>
      </w:pPr>
      <w:commentRangeStart w:id="51"/>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51"/>
      <w:r w:rsidR="003D40B4">
        <w:rPr>
          <w:rStyle w:val="CommentReference"/>
        </w:rPr>
        <w:commentReference w:id="51"/>
      </w:r>
      <w:r w:rsidR="005D0A26">
        <w:rPr>
          <w:lang w:val="en-CH"/>
        </w:rPr>
        <w:t>.</w:t>
      </w:r>
    </w:p>
    <w:p w14:paraId="05F9E69F" w14:textId="0FDA6663" w:rsidR="0072053E" w:rsidRPr="006A2AC9" w:rsidRDefault="006A2AC9" w:rsidP="00417554">
      <w:pPr>
        <w:rPr>
          <w:lang w:val="en-CH"/>
        </w:rPr>
      </w:pPr>
      <w:r>
        <w:rPr>
          <w:lang w:val="en-CH"/>
        </w:rPr>
        <w:t xml:space="preserve">Riskanalysis, Analysis of the single systems, </w:t>
      </w:r>
      <w:r w:rsidR="00921E3F">
        <w:rPr>
          <w:lang w:val="en-CH"/>
        </w:rPr>
        <w:t>Analysis of the combination</w:t>
      </w:r>
      <w:r>
        <w:rPr>
          <w:lang w:val="en-CH"/>
        </w:rPr>
        <w:t>.</w:t>
      </w:r>
    </w:p>
    <w:p w14:paraId="2086BC79" w14:textId="16E4FAF9" w:rsidR="00E75B39" w:rsidRDefault="00276B49" w:rsidP="002454EB">
      <w:pPr>
        <w:pStyle w:val="Heading3"/>
        <w:rPr>
          <w:lang w:val="en-CH"/>
        </w:rPr>
      </w:pPr>
      <w:bookmarkStart w:id="52" w:name="_Toc40423940"/>
      <w:r>
        <w:rPr>
          <w:lang w:val="en-CH"/>
        </w:rPr>
        <w:t>Exe</w:t>
      </w:r>
      <w:r w:rsidR="002454EB">
        <w:rPr>
          <w:lang w:val="en-CH"/>
        </w:rPr>
        <w:t>mplary OQ Process</w:t>
      </w:r>
      <w:bookmarkEnd w:id="52"/>
    </w:p>
    <w:p w14:paraId="6AEEFBE6" w14:textId="7D774563" w:rsidR="00934E19" w:rsidRPr="005A1B71"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5A1B71">
        <w:rPr>
          <w:noProof/>
          <w:lang w:val="en-CH"/>
        </w:rPr>
        <w:t>In view of the BDD process, the link to the Functional Specification Process is also taken into account.</w:t>
      </w:r>
    </w:p>
    <w:p w14:paraId="331F58EA" w14:textId="61D4400E" w:rsidR="0072053E" w:rsidRDefault="005A1B71" w:rsidP="000F7B45">
      <w:pPr>
        <w:jc w:val="left"/>
        <w:rPr>
          <w:lang w:val="en-CH"/>
        </w:rPr>
      </w:pPr>
      <w:r>
        <w:rPr>
          <w:noProof/>
        </w:rPr>
        <w:drawing>
          <wp:inline distT="0" distB="0" distL="0" distR="0" wp14:anchorId="1C5CDDDB" wp14:editId="7C33D5A7">
            <wp:extent cx="6120130" cy="4091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20130" cy="4091305"/>
                    </a:xfrm>
                    <a:prstGeom prst="rect">
                      <a:avLst/>
                    </a:prstGeom>
                    <a:noFill/>
                    <a:ln>
                      <a:noFill/>
                    </a:ln>
                  </pic:spPr>
                </pic:pic>
              </a:graphicData>
            </a:graphic>
          </wp:inline>
        </w:drawing>
      </w:r>
    </w:p>
    <w:p w14:paraId="024C9DCA" w14:textId="48968AED" w:rsidR="0072053E" w:rsidRDefault="0072053E" w:rsidP="000F7B45">
      <w:pPr>
        <w:jc w:val="left"/>
        <w:rPr>
          <w:lang w:val="en-CH"/>
        </w:rPr>
      </w:pP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3" w:name="_Toc40423941"/>
      <w:r>
        <w:rPr>
          <w:lang w:val="en-GB"/>
        </w:rPr>
        <w:lastRenderedPageBreak/>
        <w:t>Behaviour Driven Development</w:t>
      </w:r>
      <w:bookmarkEnd w:id="53"/>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4" w:name="_Toc40423942"/>
      <w:r>
        <w:rPr>
          <w:lang w:val="en-GB"/>
        </w:rPr>
        <w:t xml:space="preserve">BDD </w:t>
      </w:r>
      <w:r w:rsidR="009564BC">
        <w:rPr>
          <w:lang w:val="en-GB"/>
        </w:rPr>
        <w:t>a suitable Software Engineering Approach for Highly Regulated Environment</w:t>
      </w:r>
      <w:r w:rsidR="00BA3410">
        <w:rPr>
          <w:lang w:val="en-GB"/>
        </w:rPr>
        <w:t>s</w:t>
      </w:r>
      <w:bookmarkEnd w:id="54"/>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5" w:name="_Toc40423943"/>
      <w:r w:rsidRPr="009564BC">
        <w:rPr>
          <w:lang w:val="en-GB"/>
        </w:rPr>
        <w:t>The Approach</w:t>
      </w:r>
      <w:r w:rsidR="00404AE6">
        <w:rPr>
          <w:lang w:val="en-GB"/>
        </w:rPr>
        <w:t>:</w:t>
      </w:r>
      <w:r w:rsidRPr="009564BC">
        <w:rPr>
          <w:lang w:val="en-GB"/>
        </w:rPr>
        <w:t xml:space="preserve"> An Overview</w:t>
      </w:r>
      <w:bookmarkEnd w:id="55"/>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6" w:name="_Toc40423944"/>
      <w:r>
        <w:rPr>
          <w:lang w:val="en-GB"/>
        </w:rPr>
        <w:t>Writing Executable Specifications with Gherkin</w:t>
      </w:r>
      <w:bookmarkEnd w:id="56"/>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7" w:name="_Toc40423945"/>
      <w:r>
        <w:rPr>
          <w:lang w:val="en-GB"/>
        </w:rPr>
        <w:t>Automation Tools</w:t>
      </w:r>
      <w:bookmarkEnd w:id="57"/>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7"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8"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9"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8" w:name="_Toc40423946"/>
      <w:r>
        <w:rPr>
          <w:lang w:val="en-GB"/>
        </w:rPr>
        <w:lastRenderedPageBreak/>
        <w:t xml:space="preserve">OQs </w:t>
      </w:r>
      <w:r w:rsidR="00CF5E52">
        <w:rPr>
          <w:lang w:val="en-GB"/>
        </w:rPr>
        <w:t>using</w:t>
      </w:r>
      <w:r>
        <w:rPr>
          <w:lang w:val="en-GB"/>
        </w:rPr>
        <w:t xml:space="preserve"> BDD</w:t>
      </w:r>
      <w:bookmarkEnd w:id="58"/>
    </w:p>
    <w:p w14:paraId="55DE51E9" w14:textId="380B3084" w:rsidR="006726B6" w:rsidRPr="00DF0033" w:rsidRDefault="002456BC" w:rsidP="006726B6">
      <w:pPr>
        <w:pStyle w:val="Heading2"/>
        <w:rPr>
          <w:lang w:val="en-GB"/>
        </w:rPr>
      </w:pPr>
      <w:bookmarkStart w:id="59" w:name="_Toc40423947"/>
      <w:r>
        <w:rPr>
          <w:lang w:val="en-CH"/>
        </w:rPr>
        <w:t>The Combined Process</w:t>
      </w:r>
      <w:bookmarkEnd w:id="59"/>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60" w:name="_Toc40423948"/>
      <w:r>
        <w:rPr>
          <w:lang w:val="en-GB"/>
        </w:rPr>
        <w:t>Test Automation Tool Validation for Cucumber/Gherkin, Scenarioo, Selenium and their interactions</w:t>
      </w:r>
      <w:bookmarkEnd w:id="60"/>
    </w:p>
    <w:p w14:paraId="468F6058" w14:textId="77777777" w:rsidR="00086BE6" w:rsidRDefault="00086BE6" w:rsidP="006726B6">
      <w:pPr>
        <w:rPr>
          <w:lang w:val="en-GB"/>
        </w:rPr>
      </w:pPr>
    </w:p>
    <w:p w14:paraId="056FF49A" w14:textId="110007F8" w:rsidR="00086BE6" w:rsidRDefault="006A088F" w:rsidP="002456BC">
      <w:pPr>
        <w:pStyle w:val="Heading2"/>
        <w:rPr>
          <w:lang w:val="en-CH"/>
        </w:rPr>
      </w:pPr>
      <w:bookmarkStart w:id="61" w:name="_Toc40423949"/>
      <w:r>
        <w:rPr>
          <w:lang w:val="en-CH"/>
        </w:rPr>
        <w:t>Discussion and Conclusions</w:t>
      </w:r>
      <w:bookmarkEnd w:id="61"/>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20C4A417" w:rsidR="00846809"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D21028B" w14:textId="13E22DA4" w:rsidR="00B311AC" w:rsidRDefault="00B311AC" w:rsidP="006726B6">
      <w:pPr>
        <w:rPr>
          <w:lang w:val="en-CH"/>
        </w:rPr>
      </w:pPr>
      <w:r>
        <w:rPr>
          <w:lang w:val="en-CH"/>
        </w:rPr>
        <w:lastRenderedPageBreak/>
        <w:t>The BDD Elements of interests in respect of test automation could be neatly integrated in the OQ Process</w:t>
      </w:r>
    </w:p>
    <w:p w14:paraId="018B87EC" w14:textId="77777777" w:rsidR="00B311AC" w:rsidRDefault="00B311AC" w:rsidP="006726B6">
      <w:pPr>
        <w:rPr>
          <w:lang w:val="en-CH"/>
        </w:rPr>
      </w:pPr>
    </w:p>
    <w:p w14:paraId="32D7CA9E" w14:textId="56E54E52" w:rsidR="00B311AC" w:rsidRDefault="00B311AC" w:rsidP="006A088F">
      <w:pPr>
        <w:pStyle w:val="Heading3"/>
        <w:rPr>
          <w:lang w:val="en-CH"/>
        </w:rPr>
      </w:pPr>
      <w:bookmarkStart w:id="62" w:name="_Toc40423950"/>
      <w:r>
        <w:rPr>
          <w:lang w:val="en-CH"/>
        </w:rPr>
        <w:t>Functional Specification is (partially) fused with the OQ process</w:t>
      </w:r>
      <w:bookmarkEnd w:id="62"/>
    </w:p>
    <w:p w14:paraId="346D556F" w14:textId="19692F21" w:rsidR="00B311AC" w:rsidRDefault="00B311AC" w:rsidP="00B311AC">
      <w:pPr>
        <w:pStyle w:val="ListParagraph"/>
        <w:numPr>
          <w:ilvl w:val="0"/>
          <w:numId w:val="19"/>
        </w:numPr>
        <w:rPr>
          <w:lang w:val="en-CH"/>
        </w:rPr>
      </w:pPr>
      <w:r>
        <w:rPr>
          <w:lang w:val="en-CH"/>
        </w:rPr>
        <w:t>Describe the most important elements of the FS-Process to show that fusion is not entgegen einer GAMP5 Anforderungen</w:t>
      </w:r>
      <w:r>
        <w:rPr>
          <w:lang w:val="en-CH"/>
        </w:rPr>
        <w:br/>
      </w:r>
      <w:r w:rsidRPr="00B311AC">
        <w:rPr>
          <w:lang w:val="en-CH"/>
        </w:rPr>
        <w:sym w:font="Wingdings" w:char="F0E0"/>
      </w:r>
      <w:r>
        <w:rPr>
          <w:lang w:val="en-CH"/>
        </w:rPr>
        <w:t xml:space="preserve"> Testable ist gut</w:t>
      </w:r>
      <w:r>
        <w:rPr>
          <w:lang w:val="en-CH"/>
        </w:rPr>
        <w:br/>
      </w:r>
      <w:r w:rsidRPr="00B311AC">
        <w:rPr>
          <w:lang w:val="en-CH"/>
        </w:rPr>
        <w:sym w:font="Wingdings" w:char="F0E0"/>
      </w:r>
      <w:r>
        <w:rPr>
          <w:lang w:val="en-CH"/>
        </w:rPr>
        <w:t xml:space="preserve"> Rollen gehen auf</w:t>
      </w:r>
      <w:r>
        <w:rPr>
          <w:lang w:val="en-CH"/>
        </w:rPr>
        <w:br/>
      </w:r>
      <w:r w:rsidRPr="00B311AC">
        <w:rPr>
          <w:lang w:val="en-CH"/>
        </w:rPr>
        <w:sym w:font="Wingdings" w:char="F0E0"/>
      </w:r>
      <w:r>
        <w:rPr>
          <w:lang w:val="en-CH"/>
        </w:rPr>
        <w:t xml:space="preserve"> Traceability ist gewährleistet</w:t>
      </w:r>
    </w:p>
    <w:p w14:paraId="7341D323" w14:textId="3CED5871" w:rsidR="00B311AC" w:rsidRDefault="00B311AC" w:rsidP="00B311AC">
      <w:pPr>
        <w:pStyle w:val="ListParagraph"/>
        <w:numPr>
          <w:ilvl w:val="0"/>
          <w:numId w:val="19"/>
        </w:numPr>
        <w:rPr>
          <w:lang w:val="en-CH"/>
        </w:rPr>
      </w:pPr>
      <w:r>
        <w:rPr>
          <w:lang w:val="en-CH"/>
        </w:rPr>
        <w:t xml:space="preserve">Zu Überdenken: FS Dokument beinhaltet auch Schnittstellen Beschreibungen und Design Constraints </w:t>
      </w:r>
      <w:r w:rsidRPr="00B311AC">
        <w:rPr>
          <w:lang w:val="en-CH"/>
        </w:rPr>
        <w:sym w:font="Wingdings" w:char="F0E0"/>
      </w:r>
      <w:r>
        <w:rPr>
          <w:lang w:val="en-CH"/>
        </w:rPr>
        <w:t xml:space="preserve"> es gilt zu überlegen ob der eigentliche Teil der Functional Specification vom den beiden anderen Punkten getrennt werden soll</w:t>
      </w:r>
    </w:p>
    <w:p w14:paraId="7866B81F" w14:textId="06286BE4" w:rsidR="00B311AC" w:rsidRDefault="00B311AC" w:rsidP="00B311AC">
      <w:pPr>
        <w:pStyle w:val="ListParagraph"/>
        <w:numPr>
          <w:ilvl w:val="0"/>
          <w:numId w:val="19"/>
        </w:numPr>
        <w:rPr>
          <w:lang w:val="en-CH"/>
        </w:rPr>
      </w:pPr>
      <w:r>
        <w:rPr>
          <w:lang w:val="en-CH"/>
        </w:rPr>
        <w:t xml:space="preserve">Functional testing aber auch testing der Facilities </w:t>
      </w:r>
      <w:r w:rsidRPr="00B311AC">
        <w:rPr>
          <w:lang w:val="en-CH"/>
        </w:rPr>
        <w:sym w:font="Wingdings" w:char="F0E0"/>
      </w:r>
      <w:r>
        <w:rPr>
          <w:lang w:val="en-CH"/>
        </w:rPr>
        <w:t xml:space="preserve"> könnten das auch Geräte sein (z.B. automated store?) </w:t>
      </w:r>
      <w:r w:rsidRPr="00B311AC">
        <w:rPr>
          <w:lang w:val="en-CH"/>
        </w:rPr>
        <w:sym w:font="Wingdings" w:char="F0E0"/>
      </w:r>
      <w:r>
        <w:rPr>
          <w:lang w:val="en-CH"/>
        </w:rPr>
        <w:t xml:space="preserve"> hier ist es out of Scope, aber im Outlook abhandeln, wie mit Geräteintegration umgegangen werden könnte.</w:t>
      </w:r>
    </w:p>
    <w:p w14:paraId="752FA6FB" w14:textId="3E9D27C9" w:rsidR="00B311AC" w:rsidRDefault="00B311AC" w:rsidP="00B311AC">
      <w:pPr>
        <w:rPr>
          <w:lang w:val="en-CH"/>
        </w:rPr>
      </w:pPr>
    </w:p>
    <w:p w14:paraId="2E0C2D73" w14:textId="23AB681E" w:rsidR="00B311AC" w:rsidRDefault="00B311AC" w:rsidP="006A088F">
      <w:pPr>
        <w:pStyle w:val="Heading3"/>
        <w:rPr>
          <w:lang w:val="en-CH"/>
        </w:rPr>
      </w:pPr>
      <w:bookmarkStart w:id="63" w:name="_Toc40423951"/>
      <w:r>
        <w:rPr>
          <w:lang w:val="en-CH"/>
        </w:rPr>
        <w:t>New Elements are Required</w:t>
      </w:r>
      <w:bookmarkEnd w:id="63"/>
    </w:p>
    <w:p w14:paraId="01C5FFFF" w14:textId="6DFABE83" w:rsidR="00B311AC" w:rsidRDefault="00B311AC" w:rsidP="00B311AC">
      <w:pPr>
        <w:pStyle w:val="ListParagraph"/>
        <w:numPr>
          <w:ilvl w:val="0"/>
          <w:numId w:val="19"/>
        </w:numPr>
        <w:rPr>
          <w:lang w:val="en-CH"/>
        </w:rPr>
      </w:pPr>
      <w:r>
        <w:rPr>
          <w:lang w:val="en-CH"/>
        </w:rPr>
        <w:t>Tester Role is different</w:t>
      </w:r>
    </w:p>
    <w:p w14:paraId="476B98BB" w14:textId="2E2B6CBA" w:rsidR="00B311AC" w:rsidRDefault="00B311AC" w:rsidP="00B311AC">
      <w:pPr>
        <w:pStyle w:val="ListParagraph"/>
        <w:numPr>
          <w:ilvl w:val="0"/>
          <w:numId w:val="19"/>
        </w:numPr>
        <w:rPr>
          <w:lang w:val="en-CH"/>
        </w:rPr>
      </w:pPr>
      <w:r>
        <w:rPr>
          <w:lang w:val="en-CH"/>
        </w:rPr>
        <w:t>Implication on Test Specifications</w:t>
      </w:r>
    </w:p>
    <w:p w14:paraId="52F6EFCA" w14:textId="09CF03EC" w:rsidR="00B311AC" w:rsidRDefault="00B311AC" w:rsidP="00B311AC">
      <w:pPr>
        <w:rPr>
          <w:lang w:val="en-CH"/>
        </w:rPr>
      </w:pPr>
    </w:p>
    <w:p w14:paraId="65D61840" w14:textId="2658DD85" w:rsidR="00B311AC" w:rsidRDefault="00B311AC" w:rsidP="006A088F">
      <w:pPr>
        <w:pStyle w:val="Heading3"/>
        <w:rPr>
          <w:lang w:val="en-CH"/>
        </w:rPr>
      </w:pPr>
      <w:bookmarkStart w:id="64" w:name="_Toc40423952"/>
      <w:r>
        <w:rPr>
          <w:lang w:val="en-CH"/>
        </w:rPr>
        <w:lastRenderedPageBreak/>
        <w:t>Changes in the Documentation Set-Up</w:t>
      </w:r>
      <w:bookmarkEnd w:id="64"/>
    </w:p>
    <w:p w14:paraId="3A36F189" w14:textId="0A23D13B" w:rsidR="00B311AC" w:rsidRDefault="00B311AC" w:rsidP="00B311AC">
      <w:pPr>
        <w:rPr>
          <w:lang w:val="en-CH"/>
        </w:rPr>
      </w:pPr>
      <w:r>
        <w:rPr>
          <w:noProof/>
        </w:rPr>
        <w:drawing>
          <wp:inline distT="0" distB="0" distL="0" distR="0" wp14:anchorId="4462EA66" wp14:editId="48335FE8">
            <wp:extent cx="2866390" cy="3056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66390" cy="3056890"/>
                    </a:xfrm>
                    <a:prstGeom prst="rect">
                      <a:avLst/>
                    </a:prstGeom>
                    <a:noFill/>
                    <a:ln>
                      <a:noFill/>
                    </a:ln>
                  </pic:spPr>
                </pic:pic>
              </a:graphicData>
            </a:graphic>
          </wp:inline>
        </w:drawing>
      </w:r>
    </w:p>
    <w:p w14:paraId="1B1E7B82" w14:textId="377A7824" w:rsidR="00B311AC" w:rsidRPr="00B311AC" w:rsidRDefault="00B311AC" w:rsidP="00B311AC">
      <w:pPr>
        <w:rPr>
          <w:lang w:val="en-CH"/>
        </w:rPr>
      </w:pPr>
      <w:r>
        <w:rPr>
          <w:lang w:val="en-CH"/>
        </w:rPr>
        <w:t>Good news for Traceability</w:t>
      </w:r>
    </w:p>
    <w:p w14:paraId="33076940" w14:textId="42391669" w:rsidR="00086BE6" w:rsidRDefault="00086BE6" w:rsidP="006726B6">
      <w:pPr>
        <w:rPr>
          <w:lang w:val="en-GB"/>
        </w:rPr>
      </w:pPr>
    </w:p>
    <w:p w14:paraId="231D94CF" w14:textId="40E29ACC" w:rsidR="006A088F" w:rsidRDefault="006A088F" w:rsidP="006726B6">
      <w:pPr>
        <w:rPr>
          <w:lang w:val="en-GB"/>
        </w:rPr>
      </w:pPr>
    </w:p>
    <w:p w14:paraId="50595688" w14:textId="4617E546" w:rsidR="006A088F" w:rsidRDefault="006A088F" w:rsidP="006726B6">
      <w:pPr>
        <w:rPr>
          <w:lang w:val="en-GB"/>
        </w:rPr>
      </w:pPr>
    </w:p>
    <w:p w14:paraId="5783AFE9" w14:textId="10DCB869" w:rsidR="006A088F" w:rsidRDefault="006A088F" w:rsidP="006A088F">
      <w:pPr>
        <w:pStyle w:val="Heading3"/>
        <w:rPr>
          <w:lang w:val="en-CH"/>
        </w:rPr>
      </w:pPr>
      <w:bookmarkStart w:id="65" w:name="_Toc40423953"/>
      <w:r>
        <w:rPr>
          <w:lang w:val="en-CH"/>
        </w:rPr>
        <w:t>Final Conclusions Part 1</w:t>
      </w:r>
      <w:bookmarkEnd w:id="65"/>
    </w:p>
    <w:p w14:paraId="45CD7DB3" w14:textId="775C169D" w:rsidR="006A088F" w:rsidRDefault="006A088F" w:rsidP="006726B6">
      <w:pPr>
        <w:rPr>
          <w:lang w:val="en-CH"/>
        </w:rPr>
      </w:pPr>
    </w:p>
    <w:p w14:paraId="22DC7607" w14:textId="5F10374B" w:rsidR="006A088F" w:rsidRDefault="006A088F" w:rsidP="006726B6">
      <w:pPr>
        <w:rPr>
          <w:lang w:val="en-CH"/>
        </w:rPr>
      </w:pPr>
      <w:r>
        <w:rPr>
          <w:lang w:val="en-CH"/>
        </w:rPr>
        <w:t>Es konnte nichts gefunden wrden, was dem Einsatz von BDD automation tools entgegensprechen würden. Im Gegenteil, einige Punkte lassen vermuten, dass es einfacher wird über die automation hinaus</w:t>
      </w:r>
    </w:p>
    <w:p w14:paraId="0C261E74" w14:textId="29B1DCD8" w:rsidR="006A088F" w:rsidRDefault="006A088F" w:rsidP="006A088F">
      <w:pPr>
        <w:pStyle w:val="ListParagraph"/>
        <w:numPr>
          <w:ilvl w:val="0"/>
          <w:numId w:val="19"/>
        </w:numPr>
        <w:rPr>
          <w:lang w:val="en-CH"/>
        </w:rPr>
      </w:pPr>
      <w:r>
        <w:rPr>
          <w:lang w:val="en-CH"/>
        </w:rPr>
        <w:t>Traceability</w:t>
      </w:r>
    </w:p>
    <w:p w14:paraId="27720EE1" w14:textId="0386389C" w:rsidR="006A088F" w:rsidRDefault="006A088F" w:rsidP="006A088F">
      <w:pPr>
        <w:pStyle w:val="ListParagraph"/>
        <w:numPr>
          <w:ilvl w:val="0"/>
          <w:numId w:val="19"/>
        </w:numPr>
        <w:rPr>
          <w:lang w:val="en-CH"/>
        </w:rPr>
      </w:pPr>
      <w:r>
        <w:rPr>
          <w:lang w:val="en-CH"/>
        </w:rPr>
        <w:t>Less redundancy durch zusammenlegung vo FS und OQ Prozess</w:t>
      </w:r>
    </w:p>
    <w:p w14:paraId="4F3674FD" w14:textId="27A1DCC2" w:rsidR="006A088F" w:rsidRDefault="006A088F" w:rsidP="006A088F">
      <w:pPr>
        <w:pStyle w:val="ListParagraph"/>
        <w:numPr>
          <w:ilvl w:val="0"/>
          <w:numId w:val="19"/>
        </w:numPr>
        <w:rPr>
          <w:lang w:val="en-CH"/>
        </w:rPr>
      </w:pPr>
      <w:r>
        <w:rPr>
          <w:lang w:val="en-CH"/>
        </w:rPr>
        <w:t>Aufwertung tester mit zusätzlichem Qualitätscheck.</w:t>
      </w:r>
    </w:p>
    <w:p w14:paraId="079EBE3F" w14:textId="1B44129C" w:rsidR="000719C6" w:rsidRDefault="000719C6" w:rsidP="000719C6">
      <w:pPr>
        <w:rPr>
          <w:lang w:val="en-CH"/>
        </w:rPr>
      </w:pPr>
    </w:p>
    <w:p w14:paraId="1D8AB12F" w14:textId="54411580" w:rsidR="000719C6" w:rsidRPr="000719C6" w:rsidRDefault="000719C6" w:rsidP="000719C6">
      <w:pPr>
        <w:pStyle w:val="Heading3"/>
        <w:rPr>
          <w:lang w:val="en-CH"/>
        </w:rPr>
      </w:pPr>
      <w:bookmarkStart w:id="66" w:name="_Toc40423954"/>
      <w:r>
        <w:rPr>
          <w:lang w:val="en-CH"/>
        </w:rPr>
        <w:t>Questions araising from part 1</w:t>
      </w:r>
      <w:bookmarkEnd w:id="66"/>
    </w:p>
    <w:p w14:paraId="133A5F2D" w14:textId="480F8D71" w:rsidR="006A088F" w:rsidRDefault="006A088F" w:rsidP="006A088F">
      <w:pPr>
        <w:pStyle w:val="ListParagraph"/>
        <w:numPr>
          <w:ilvl w:val="0"/>
          <w:numId w:val="19"/>
        </w:numPr>
        <w:rPr>
          <w:lang w:val="en-CH"/>
        </w:rPr>
      </w:pPr>
      <w:r>
        <w:rPr>
          <w:lang w:val="en-CH"/>
        </w:rPr>
        <w:t>Zu überprüfen: wenn software nach BDD entwickelt wird, basierend auf den Tests, was hat das für einen Einfluss auf den OQ Prozess?</w:t>
      </w:r>
    </w:p>
    <w:p w14:paraId="16B4576A" w14:textId="364DE63F" w:rsidR="000719C6" w:rsidRDefault="000719C6" w:rsidP="000719C6">
      <w:pPr>
        <w:pStyle w:val="ListParagraph"/>
        <w:numPr>
          <w:ilvl w:val="0"/>
          <w:numId w:val="19"/>
        </w:numPr>
        <w:rPr>
          <w:lang w:val="en-CH"/>
        </w:rPr>
      </w:pPr>
      <w:r>
        <w:rPr>
          <w:lang w:val="en-CH"/>
        </w:rPr>
        <w:t xml:space="preserve">Document approval und versionierung </w:t>
      </w:r>
      <w:r w:rsidRPr="000719C6">
        <w:rPr>
          <w:lang w:val="en-CH"/>
        </w:rPr>
        <w:sym w:font="Wingdings" w:char="F0E0"/>
      </w:r>
      <w:r>
        <w:rPr>
          <w:lang w:val="en-CH"/>
        </w:rPr>
        <w:t xml:space="preserve"> wie geht man damit um</w:t>
      </w:r>
    </w:p>
    <w:p w14:paraId="6586DB1F" w14:textId="77777777" w:rsidR="000719C6" w:rsidRPr="000719C6" w:rsidRDefault="000719C6" w:rsidP="000719C6">
      <w:pPr>
        <w:pStyle w:val="ListParagraph"/>
        <w:rPr>
          <w:lang w:val="en-CH"/>
        </w:rPr>
      </w:pPr>
    </w:p>
    <w:p w14:paraId="3E5D83A8" w14:textId="77777777" w:rsidR="006726B6" w:rsidRPr="00DF0033" w:rsidRDefault="000074C5" w:rsidP="006726B6">
      <w:pPr>
        <w:pStyle w:val="Heading1"/>
        <w:rPr>
          <w:lang w:val="en-GB"/>
        </w:rPr>
      </w:pPr>
      <w:bookmarkStart w:id="67" w:name="_Toc40423955"/>
      <w:r>
        <w:rPr>
          <w:lang w:val="en-GB"/>
        </w:rPr>
        <w:lastRenderedPageBreak/>
        <w:t>Prototyping</w:t>
      </w:r>
      <w:bookmarkEnd w:id="67"/>
    </w:p>
    <w:p w14:paraId="262821B5" w14:textId="77777777" w:rsidR="00B94C5D" w:rsidRPr="009564BC" w:rsidRDefault="00B94C5D" w:rsidP="00B94C5D">
      <w:pPr>
        <w:pStyle w:val="Heading2"/>
        <w:rPr>
          <w:lang w:val="en-GB"/>
        </w:rPr>
      </w:pPr>
      <w:bookmarkStart w:id="68" w:name="_Toc40423956"/>
      <w:r>
        <w:rPr>
          <w:lang w:val="en-GB"/>
        </w:rPr>
        <w:t>Tool-Validation</w:t>
      </w:r>
      <w:bookmarkEnd w:id="68"/>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69" w:name="_Toc40423957"/>
      <w:r>
        <w:rPr>
          <w:lang w:val="en-GB"/>
        </w:rPr>
        <w:t>Application Design</w:t>
      </w:r>
      <w:bookmarkEnd w:id="69"/>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70" w:name="_Toc40423958"/>
      <w:r>
        <w:rPr>
          <w:lang w:val="en-GB"/>
        </w:rPr>
        <w:t>Environmental Set-</w:t>
      </w:r>
      <w:r w:rsidR="004F37C9">
        <w:rPr>
          <w:lang w:val="en-GB"/>
        </w:rPr>
        <w:t>U</w:t>
      </w:r>
      <w:r>
        <w:rPr>
          <w:lang w:val="en-GB"/>
        </w:rPr>
        <w:t>p</w:t>
      </w:r>
      <w:bookmarkEnd w:id="70"/>
    </w:p>
    <w:p w14:paraId="48E3102B" w14:textId="2F484343" w:rsidR="006726B6" w:rsidRDefault="003627DC" w:rsidP="003627DC">
      <w:pPr>
        <w:pStyle w:val="Heading3"/>
        <w:rPr>
          <w:lang w:val="en-GB"/>
        </w:rPr>
      </w:pPr>
      <w:bookmarkStart w:id="71" w:name="_Toc40423959"/>
      <w:r>
        <w:rPr>
          <w:lang w:val="en-GB"/>
        </w:rPr>
        <w:t>General Set-Up</w:t>
      </w:r>
      <w:bookmarkEnd w:id="71"/>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72" w:name="_Toc40423960"/>
      <w:r>
        <w:rPr>
          <w:lang w:val="en-GB"/>
        </w:rPr>
        <w:t>OQ Test App</w:t>
      </w:r>
      <w:bookmarkEnd w:id="72"/>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61"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73" w:name="_Toc4042396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3"/>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74" w:name="_Toc4042396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74"/>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75" w:name="_Toc40423963"/>
      <w:r>
        <w:rPr>
          <w:lang w:val="en-GB"/>
        </w:rPr>
        <w:t>Database</w:t>
      </w:r>
      <w:bookmarkEnd w:id="75"/>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76" w:name="_Toc40423964"/>
      <w:r>
        <w:rPr>
          <w:lang w:val="en-GB"/>
        </w:rPr>
        <w:t>Specification/</w:t>
      </w:r>
      <w:r w:rsidR="000074C5">
        <w:rPr>
          <w:lang w:val="en-GB"/>
        </w:rPr>
        <w:t>Formulation</w:t>
      </w:r>
      <w:bookmarkEnd w:id="76"/>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77" w:name="_Toc40423965"/>
      <w:r>
        <w:rPr>
          <w:lang w:val="en-GB"/>
        </w:rPr>
        <w:t>From User Stories to Feature Files</w:t>
      </w:r>
      <w:bookmarkEnd w:id="77"/>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78" w:name="_Toc40423966"/>
      <w:r>
        <w:rPr>
          <w:lang w:val="en-GB"/>
        </w:rPr>
        <w:t>Risk Assessment</w:t>
      </w:r>
      <w:bookmarkEnd w:id="78"/>
    </w:p>
    <w:p w14:paraId="531E8F84" w14:textId="2FE62E5F" w:rsidR="00F62A66" w:rsidRPr="00430CFF" w:rsidRDefault="00430CFF" w:rsidP="006726B6">
      <w:pPr>
        <w:rPr>
          <w:lang w:val="en-CH"/>
        </w:rPr>
      </w:pPr>
      <w:r>
        <w:rPr>
          <w:lang w:val="en-CH"/>
        </w:rPr>
        <w:t xml:space="preserve">Example Mapping </w:t>
      </w:r>
      <w:r w:rsidRPr="00430CFF">
        <w:rPr>
          <w:lang w:val="en-CH"/>
        </w:rPr>
        <w:sym w:font="Wingdings" w:char="F0E0"/>
      </w:r>
      <w:r>
        <w:rPr>
          <w:lang w:val="en-CH"/>
        </w:rPr>
        <w:t xml:space="preserve"> red risk card was added to the one defined theoretically to include this in the three amigos meeting.</w:t>
      </w:r>
    </w:p>
    <w:p w14:paraId="5674A799" w14:textId="77777777" w:rsidR="00F62A66" w:rsidRDefault="00F62A66" w:rsidP="00F62A66">
      <w:pPr>
        <w:pStyle w:val="Heading3"/>
        <w:rPr>
          <w:lang w:val="en-GB"/>
        </w:rPr>
      </w:pPr>
      <w:bookmarkStart w:id="79" w:name="_Toc40423967"/>
      <w:r>
        <w:rPr>
          <w:lang w:val="en-GB"/>
        </w:rPr>
        <w:t>Compliance</w:t>
      </w:r>
      <w:bookmarkEnd w:id="79"/>
    </w:p>
    <w:p w14:paraId="544E80F5" w14:textId="4F44D724" w:rsidR="000074C5" w:rsidRPr="00430CFF" w:rsidRDefault="00430CFF" w:rsidP="006726B6">
      <w:pPr>
        <w:rPr>
          <w:lang w:val="en-CH"/>
        </w:rPr>
      </w:pPr>
      <w:r>
        <w:rPr>
          <w:lang w:val="en-CH"/>
        </w:rPr>
        <w:t xml:space="preserve">Consent Management as an example </w:t>
      </w:r>
      <w:r w:rsidRPr="00430CFF">
        <w:rPr>
          <w:lang w:val="en-CH"/>
        </w:rPr>
        <w:sym w:font="Wingdings" w:char="F0E0"/>
      </w:r>
      <w:r>
        <w:rPr>
          <w:lang w:val="en-CH"/>
        </w:rPr>
        <w:t xml:space="preserve"> Process owner is responsible </w:t>
      </w:r>
      <w:r w:rsidRPr="00430CFF">
        <w:rPr>
          <w:lang w:val="en-CH"/>
        </w:rPr>
        <w:sym w:font="Wingdings" w:char="F0E0"/>
      </w:r>
      <w:r>
        <w:rPr>
          <w:lang w:val="en-CH"/>
        </w:rPr>
        <w:t xml:space="preserve"> will chose SME that have the know-how </w:t>
      </w:r>
      <w:r w:rsidRPr="00430CFF">
        <w:rPr>
          <w:lang w:val="en-CH"/>
        </w:rPr>
        <w:sym w:font="Wingdings" w:char="F0E0"/>
      </w:r>
      <w:r>
        <w:rPr>
          <w:lang w:val="en-CH"/>
        </w:rPr>
        <w:t xml:space="preserve"> he es the owne who defines the SME </w:t>
      </w:r>
      <w:r w:rsidRPr="00430CFF">
        <w:rPr>
          <w:lang w:val="en-CH"/>
        </w:rPr>
        <w:sym w:font="Wingdings" w:char="F0E0"/>
      </w:r>
      <w:r>
        <w:rPr>
          <w:lang w:val="en-CH"/>
        </w:rPr>
        <w:t xml:space="preserve"> see GAMP5 his role description. They will bring it in during the requirements and in the three amigos meeting they will assure, that the right examples will be found and assigned in order that compliance ist umgesetzt.</w:t>
      </w:r>
    </w:p>
    <w:p w14:paraId="62B611D1" w14:textId="77777777" w:rsidR="000074C5" w:rsidRDefault="000074C5" w:rsidP="00270BF3">
      <w:pPr>
        <w:pStyle w:val="Heading2"/>
        <w:rPr>
          <w:lang w:val="en-GB"/>
        </w:rPr>
      </w:pPr>
      <w:bookmarkStart w:id="80" w:name="_Toc40423968"/>
      <w:r>
        <w:rPr>
          <w:lang w:val="en-GB"/>
        </w:rPr>
        <w:t>Test Automation</w:t>
      </w:r>
      <w:bookmarkEnd w:id="80"/>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81" w:name="_Toc40423969"/>
      <w:r>
        <w:rPr>
          <w:lang w:val="en-GB"/>
        </w:rPr>
        <w:lastRenderedPageBreak/>
        <w:t>Glue Files</w:t>
      </w:r>
      <w:bookmarkEnd w:id="81"/>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82" w:name="_Toc40423970"/>
      <w:r>
        <w:rPr>
          <w:lang w:val="en-GB"/>
        </w:rPr>
        <w:t>Test Report</w:t>
      </w:r>
      <w:r w:rsidR="00905509">
        <w:rPr>
          <w:lang w:val="en-GB"/>
        </w:rPr>
        <w:t>s</w:t>
      </w:r>
      <w:bookmarkEnd w:id="82"/>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83" w:name="_Toc40423971"/>
      <w:r>
        <w:rPr>
          <w:lang w:val="en-GB"/>
        </w:rPr>
        <w:t>QA</w:t>
      </w:r>
      <w:r w:rsidR="000074C5">
        <w:rPr>
          <w:lang w:val="en-GB"/>
        </w:rPr>
        <w:t xml:space="preserve"> </w:t>
      </w:r>
      <w:r>
        <w:rPr>
          <w:lang w:val="en-GB"/>
        </w:rPr>
        <w:t>Process</w:t>
      </w:r>
      <w:r w:rsidR="00D76F1B">
        <w:rPr>
          <w:lang w:val="en-GB"/>
        </w:rPr>
        <w:t>es</w:t>
      </w:r>
      <w:bookmarkEnd w:id="83"/>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84" w:name="_Toc40423972"/>
      <w:r>
        <w:rPr>
          <w:lang w:val="en-GB"/>
        </w:rPr>
        <w:t>Specification and Test Management</w:t>
      </w:r>
      <w:bookmarkEnd w:id="84"/>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85" w:name="_Toc40423973"/>
      <w:r>
        <w:rPr>
          <w:lang w:val="en-GB"/>
        </w:rPr>
        <w:t>Traceability</w:t>
      </w:r>
      <w:bookmarkEnd w:id="85"/>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86" w:name="_Toc40423974"/>
      <w:r>
        <w:rPr>
          <w:lang w:val="en-GB"/>
        </w:rPr>
        <w:t>Approval</w:t>
      </w:r>
      <w:bookmarkEnd w:id="86"/>
    </w:p>
    <w:p w14:paraId="3ECD5814" w14:textId="14060531" w:rsidR="00D76F1B" w:rsidRDefault="00430CFF" w:rsidP="006726B6">
      <w:pPr>
        <w:rPr>
          <w:lang w:val="en-CH"/>
        </w:rPr>
      </w:pPr>
      <w:r>
        <w:rPr>
          <w:lang w:val="en-CH"/>
        </w:rPr>
        <w:t>OQ Documents</w:t>
      </w:r>
      <w:r w:rsidR="00741A5A">
        <w:rPr>
          <w:lang w:val="en-CH"/>
        </w:rPr>
        <w:t xml:space="preserve"> needs to be approved, this is especially true for feature files. How it turned out, feature files will after injecting them into the implementation process change. Therefore a solution has to be found how it could be done. Feature files are a mixture of the functional specification and the test script. According to GAMP5 the functional specifications needs to be approved before injecting them into the implementation process </w:t>
      </w:r>
      <w:r w:rsidR="00741A5A" w:rsidRPr="00741A5A">
        <w:rPr>
          <w:lang w:val="en-CH"/>
        </w:rPr>
        <w:sym w:font="Wingdings" w:char="F0E0"/>
      </w:r>
      <w:r w:rsidR="00741A5A">
        <w:rPr>
          <w:lang w:val="en-CH"/>
        </w:rPr>
        <w:t xml:space="preserve"> but this is based on GAMP5 According to Evelyne Daniel, no legal regulation, that has to be followed strictly, whereas GAMP5 is ‘just’ a guide and considered as good practice but which says itself, that it can be changed as far as it is still compliant to regulation. For the testing part, the documents have to be approved, before OQ starts, as this is after implementation, this can be done on the finelised documents either manually or electronically. This should be defined in the Test Plan.</w:t>
      </w:r>
    </w:p>
    <w:p w14:paraId="4601E3D8" w14:textId="173B9F04" w:rsidR="00741A5A" w:rsidRPr="00430CFF" w:rsidRDefault="00741A5A" w:rsidP="006726B6">
      <w:pPr>
        <w:rPr>
          <w:lang w:val="en-CH"/>
        </w:rPr>
      </w:pPr>
      <w:r>
        <w:rPr>
          <w:lang w:val="en-CH"/>
        </w:rPr>
        <w:t>If after creation of the feature files, changes needs to be tracked despite of the above mentioned findings, a easy way could be using Git with its Version control and a Jira Plugin, to allow the business to access the relevant versions in Git, without having to master Git, whisch seems not to be obvious for the business. The Review and Approval by the business could then be managed</w:t>
      </w:r>
      <w:r w:rsidR="00816655">
        <w:rPr>
          <w:lang w:val="en-CH"/>
        </w:rPr>
        <w:t xml:space="preserve"> in Jira.</w:t>
      </w:r>
      <w:bookmarkStart w:id="87" w:name="_GoBack"/>
      <w:bookmarkEnd w:id="87"/>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88" w:name="_Ref36378169"/>
      <w:bookmarkStart w:id="89" w:name="_Ref36378179"/>
      <w:bookmarkStart w:id="90" w:name="_Ref36378184"/>
      <w:bookmarkStart w:id="91" w:name="_Ref36378212"/>
      <w:bookmarkStart w:id="92" w:name="_Toc4042397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88"/>
      <w:bookmarkEnd w:id="89"/>
      <w:bookmarkEnd w:id="90"/>
      <w:bookmarkEnd w:id="91"/>
      <w:bookmarkEnd w:id="92"/>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93" w:name="_Toc40423976"/>
      <w:r>
        <w:rPr>
          <w:lang w:val="en-GB"/>
        </w:rPr>
        <w:lastRenderedPageBreak/>
        <w:t>Results of the Prototype Audit</w:t>
      </w:r>
      <w:bookmarkEnd w:id="93"/>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94" w:name="_Toc40423977"/>
      <w:r>
        <w:rPr>
          <w:lang w:val="en-GB"/>
        </w:rPr>
        <w:t>xxxx</w:t>
      </w:r>
      <w:bookmarkEnd w:id="94"/>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95" w:name="_Toc40423978"/>
      <w:r>
        <w:rPr>
          <w:lang w:val="en-GB"/>
        </w:rPr>
        <w:t>xxxx</w:t>
      </w:r>
      <w:bookmarkEnd w:id="95"/>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96" w:name="_Toc40423979"/>
      <w:r>
        <w:rPr>
          <w:lang w:val="en-GB"/>
        </w:rPr>
        <w:lastRenderedPageBreak/>
        <w:t xml:space="preserve">Learnings &amp; </w:t>
      </w:r>
      <w:r w:rsidR="0006627F">
        <w:rPr>
          <w:lang w:val="en-GB"/>
        </w:rPr>
        <w:t>Discussion</w:t>
      </w:r>
      <w:bookmarkEnd w:id="96"/>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97" w:name="_Toc40423980"/>
      <w:r>
        <w:rPr>
          <w:lang w:val="en-GB"/>
        </w:rPr>
        <w:t>xxxx</w:t>
      </w:r>
      <w:bookmarkEnd w:id="97"/>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98" w:name="_Toc40423981"/>
      <w:r>
        <w:rPr>
          <w:lang w:val="en-GB"/>
        </w:rPr>
        <w:t>xxxx</w:t>
      </w:r>
      <w:bookmarkEnd w:id="98"/>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99" w:name="_Toc40423982"/>
      <w:r>
        <w:rPr>
          <w:lang w:val="en-GB"/>
        </w:rPr>
        <w:lastRenderedPageBreak/>
        <w:t>Outlook</w:t>
      </w:r>
      <w:bookmarkEnd w:id="99"/>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100" w:name="_Toc40423983"/>
      <w:r>
        <w:rPr>
          <w:lang w:val="en-GB"/>
        </w:rPr>
        <w:t>General</w:t>
      </w:r>
      <w:bookmarkEnd w:id="100"/>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101" w:name="_Toc40423984"/>
      <w:r>
        <w:rPr>
          <w:lang w:val="en-GB"/>
        </w:rPr>
        <w:t>Specific Topics</w:t>
      </w:r>
      <w:bookmarkEnd w:id="101"/>
    </w:p>
    <w:p w14:paraId="314D9D7E" w14:textId="77777777" w:rsidR="005B661F" w:rsidRDefault="005B661F" w:rsidP="005B661F">
      <w:pPr>
        <w:rPr>
          <w:lang w:val="en-GB" w:eastAsia="de-DE"/>
        </w:rPr>
      </w:pPr>
    </w:p>
    <w:p w14:paraId="099FC777" w14:textId="24C2ED30" w:rsidR="005B661F" w:rsidRDefault="00902C40" w:rsidP="00902C40">
      <w:pPr>
        <w:pStyle w:val="Heading3"/>
        <w:rPr>
          <w:lang w:val="en-GB"/>
        </w:rPr>
      </w:pPr>
      <w:bookmarkStart w:id="102" w:name="_Toc40423985"/>
      <w:r>
        <w:rPr>
          <w:lang w:val="en-GB"/>
        </w:rPr>
        <w:t>PQs</w:t>
      </w:r>
      <w:bookmarkEnd w:id="102"/>
    </w:p>
    <w:p w14:paraId="65121271" w14:textId="015A6840" w:rsidR="00AF0D23" w:rsidRDefault="00AF0D23" w:rsidP="00AF0D23">
      <w:pPr>
        <w:rPr>
          <w:lang w:val="en-GB" w:eastAsia="de-DE"/>
        </w:rPr>
      </w:pPr>
    </w:p>
    <w:p w14:paraId="045E01A5" w14:textId="2571D8BB" w:rsidR="00AF0D23" w:rsidRDefault="00AF0D23" w:rsidP="00AF0D23">
      <w:pPr>
        <w:rPr>
          <w:lang w:val="en-GB" w:eastAsia="de-DE"/>
        </w:rPr>
      </w:pPr>
    </w:p>
    <w:p w14:paraId="1B944F57" w14:textId="6CC99FCC" w:rsidR="00AF0D23" w:rsidRDefault="00AF0D23" w:rsidP="00AF0D23">
      <w:pPr>
        <w:pStyle w:val="Heading3"/>
        <w:rPr>
          <w:lang w:val="en-CH"/>
        </w:rPr>
      </w:pPr>
      <w:bookmarkStart w:id="103" w:name="_Toc40423986"/>
      <w:r>
        <w:rPr>
          <w:lang w:val="en-CH"/>
        </w:rPr>
        <w:t>IQs</w:t>
      </w:r>
      <w:bookmarkEnd w:id="103"/>
    </w:p>
    <w:p w14:paraId="0E043BD7" w14:textId="1CC54B1D" w:rsidR="00AF0D23" w:rsidRDefault="00AF0D23" w:rsidP="00AF0D23">
      <w:pPr>
        <w:rPr>
          <w:lang w:val="en-CH" w:eastAsia="de-DE"/>
        </w:rPr>
      </w:pPr>
    </w:p>
    <w:p w14:paraId="57DF6BC1" w14:textId="77777777" w:rsidR="00AF0D23" w:rsidRPr="00AF0D23" w:rsidRDefault="00AF0D23" w:rsidP="00AF0D23">
      <w:pPr>
        <w:rPr>
          <w:lang w:val="en-CH" w:eastAsia="de-DE"/>
        </w:rPr>
      </w:pPr>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104" w:name="_Toc40423987"/>
      <w:r>
        <w:rPr>
          <w:lang w:val="en-GB"/>
        </w:rPr>
        <w:t>Category 4 Software</w:t>
      </w:r>
      <w:bookmarkEnd w:id="104"/>
    </w:p>
    <w:p w14:paraId="03AB5855" w14:textId="77777777" w:rsidR="00902C40" w:rsidRDefault="00902C40" w:rsidP="005B661F">
      <w:pPr>
        <w:rPr>
          <w:lang w:val="en-GB" w:eastAsia="de-DE"/>
        </w:rPr>
      </w:pPr>
    </w:p>
    <w:p w14:paraId="43196100" w14:textId="0191251C" w:rsidR="00902C40" w:rsidRDefault="00902C40" w:rsidP="005B661F">
      <w:pPr>
        <w:rPr>
          <w:lang w:val="en-GB" w:eastAsia="de-DE"/>
        </w:rPr>
      </w:pPr>
    </w:p>
    <w:p w14:paraId="3849456A" w14:textId="1DA45453" w:rsidR="000719C6" w:rsidRDefault="000719C6" w:rsidP="000719C6">
      <w:pPr>
        <w:pStyle w:val="Heading3"/>
        <w:rPr>
          <w:lang w:val="en-CH"/>
        </w:rPr>
      </w:pPr>
      <w:bookmarkStart w:id="105" w:name="_Toc40423988"/>
      <w:r>
        <w:rPr>
          <w:lang w:val="en-CH"/>
        </w:rPr>
        <w:t>Agility</w:t>
      </w:r>
      <w:bookmarkEnd w:id="105"/>
    </w:p>
    <w:p w14:paraId="4443BF61" w14:textId="262BD9D1" w:rsidR="000719C6" w:rsidRDefault="000719C6" w:rsidP="005B661F">
      <w:pPr>
        <w:rPr>
          <w:lang w:val="en-CH" w:eastAsia="de-DE"/>
        </w:rPr>
      </w:pPr>
      <w:r>
        <w:rPr>
          <w:lang w:val="en-CH" w:eastAsia="de-DE"/>
        </w:rPr>
        <w:t>E.v. mit DevOps verbinden</w:t>
      </w:r>
    </w:p>
    <w:p w14:paraId="3CFC9F6D" w14:textId="77777777" w:rsidR="000719C6" w:rsidRPr="000719C6" w:rsidRDefault="000719C6" w:rsidP="005B661F">
      <w:pPr>
        <w:rPr>
          <w:lang w:val="en-CH" w:eastAsia="de-DE"/>
        </w:rPr>
      </w:pPr>
    </w:p>
    <w:p w14:paraId="4164A0B3" w14:textId="77777777" w:rsidR="000719C6" w:rsidRDefault="000719C6" w:rsidP="005B661F">
      <w:pPr>
        <w:rPr>
          <w:lang w:val="en-GB" w:eastAsia="de-DE"/>
        </w:rPr>
      </w:pPr>
    </w:p>
    <w:p w14:paraId="3FAB04EE" w14:textId="1152C557" w:rsidR="00902C40" w:rsidRDefault="00902C40" w:rsidP="00902C40">
      <w:pPr>
        <w:pStyle w:val="Heading3"/>
        <w:rPr>
          <w:lang w:val="en-GB"/>
        </w:rPr>
      </w:pPr>
      <w:bookmarkStart w:id="106" w:name="_Toc40423989"/>
      <w:r>
        <w:rPr>
          <w:lang w:val="en-GB"/>
        </w:rPr>
        <w:t>DevOps</w:t>
      </w:r>
      <w:bookmarkEnd w:id="106"/>
    </w:p>
    <w:p w14:paraId="6CB25AD0" w14:textId="427CE553" w:rsidR="00902C40" w:rsidRDefault="00902C40" w:rsidP="005B661F">
      <w:pPr>
        <w:rPr>
          <w:lang w:val="en-GB" w:eastAsia="de-DE"/>
        </w:rPr>
      </w:pPr>
    </w:p>
    <w:p w14:paraId="4C767AFE" w14:textId="785933F1" w:rsidR="000719C6" w:rsidRDefault="000719C6" w:rsidP="005B661F">
      <w:pPr>
        <w:rPr>
          <w:lang w:val="en-GB" w:eastAsia="de-DE"/>
        </w:rPr>
      </w:pPr>
    </w:p>
    <w:p w14:paraId="112AA44F" w14:textId="215634DF" w:rsidR="000719C6" w:rsidRDefault="000719C6" w:rsidP="000719C6">
      <w:pPr>
        <w:pStyle w:val="Heading3"/>
        <w:rPr>
          <w:lang w:val="en-CH"/>
        </w:rPr>
      </w:pPr>
      <w:bookmarkStart w:id="107" w:name="_Toc40423990"/>
      <w:r>
        <w:rPr>
          <w:lang w:val="en-CH"/>
        </w:rPr>
        <w:t>Device Integration</w:t>
      </w:r>
      <w:bookmarkEnd w:id="107"/>
    </w:p>
    <w:p w14:paraId="03371719" w14:textId="737DC384" w:rsidR="000719C6" w:rsidRDefault="000719C6" w:rsidP="005B661F">
      <w:pPr>
        <w:rPr>
          <w:lang w:val="en-CH" w:eastAsia="de-DE"/>
        </w:rPr>
      </w:pPr>
    </w:p>
    <w:p w14:paraId="3AC289F4" w14:textId="54332EE1" w:rsidR="000719C6" w:rsidRDefault="000719C6" w:rsidP="005B661F">
      <w:pPr>
        <w:rPr>
          <w:lang w:val="en-CH" w:eastAsia="de-DE"/>
        </w:rPr>
      </w:pPr>
    </w:p>
    <w:p w14:paraId="4A9A5464" w14:textId="77777777" w:rsidR="000719C6" w:rsidRPr="000719C6" w:rsidRDefault="000719C6" w:rsidP="005B661F">
      <w:pPr>
        <w:rPr>
          <w:lang w:val="en-CH" w:eastAsia="de-DE"/>
        </w:rPr>
      </w:pPr>
    </w:p>
    <w:p w14:paraId="4908B113" w14:textId="77777777" w:rsidR="000719C6" w:rsidRDefault="000719C6" w:rsidP="005B661F">
      <w:pPr>
        <w:rPr>
          <w:lang w:val="en-GB" w:eastAsia="de-DE"/>
        </w:rPr>
      </w:pPr>
    </w:p>
    <w:p w14:paraId="674DC9EF" w14:textId="2E48C40C" w:rsidR="000719C6" w:rsidRDefault="000719C6" w:rsidP="005B661F">
      <w:pPr>
        <w:rPr>
          <w:lang w:val="en-GB" w:eastAsia="de-DE"/>
        </w:rPr>
      </w:pPr>
    </w:p>
    <w:p w14:paraId="3895BB41" w14:textId="77777777" w:rsidR="000719C6" w:rsidRDefault="000719C6"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108" w:name="_Toc40423991"/>
      <w:r w:rsidRPr="00DF0033">
        <w:rPr>
          <w:lang w:val="en-GB"/>
        </w:rPr>
        <w:lastRenderedPageBreak/>
        <w:t>Formatting</w:t>
      </w:r>
      <w:bookmarkEnd w:id="108"/>
    </w:p>
    <w:p w14:paraId="66761DE6" w14:textId="77777777" w:rsidR="00417554" w:rsidRPr="00DF0033" w:rsidRDefault="00637567" w:rsidP="00881611">
      <w:pPr>
        <w:pStyle w:val="Heading2"/>
        <w:rPr>
          <w:lang w:val="en-GB"/>
        </w:rPr>
      </w:pPr>
      <w:bookmarkStart w:id="109" w:name="_Toc40423992"/>
      <w:r w:rsidRPr="00DF0033">
        <w:rPr>
          <w:lang w:val="en-GB"/>
        </w:rPr>
        <w:t>Quotes</w:t>
      </w:r>
      <w:bookmarkEnd w:id="109"/>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110" w:name="_Toc40423993"/>
      <w:r w:rsidRPr="00DF0033">
        <w:rPr>
          <w:lang w:val="en-GB"/>
        </w:rPr>
        <w:t>Enumerations</w:t>
      </w:r>
      <w:bookmarkEnd w:id="110"/>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111" w:name="_Toc40423994"/>
      <w:r w:rsidRPr="00DF0033">
        <w:rPr>
          <w:lang w:val="en-GB"/>
        </w:rPr>
        <w:t>Footnotes</w:t>
      </w:r>
      <w:bookmarkEnd w:id="111"/>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2"/>
      </w:r>
    </w:p>
    <w:p w14:paraId="4BFF4ADF" w14:textId="77777777" w:rsidR="004C3879" w:rsidRPr="00DF0033" w:rsidRDefault="00771FDC" w:rsidP="004C3879">
      <w:pPr>
        <w:pStyle w:val="Heading2"/>
        <w:rPr>
          <w:lang w:val="en-GB"/>
        </w:rPr>
      </w:pPr>
      <w:bookmarkStart w:id="112" w:name="_Ref416163996"/>
      <w:bookmarkStart w:id="113" w:name="_Toc40423995"/>
      <w:r>
        <w:rPr>
          <w:lang w:val="en-GB"/>
        </w:rPr>
        <w:t>Figures</w:t>
      </w:r>
      <w:bookmarkEnd w:id="112"/>
      <w:bookmarkEnd w:id="113"/>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14" w:name="_Ref416163847"/>
      <w:bookmarkStart w:id="115"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14"/>
      <w:r w:rsidRPr="00A36005">
        <w:t>: Example illustration</w:t>
      </w:r>
      <w:bookmarkEnd w:id="115"/>
    </w:p>
    <w:p w14:paraId="648EDAB1" w14:textId="77777777" w:rsidR="00F546FF" w:rsidRPr="00DF0033" w:rsidRDefault="00F546FF" w:rsidP="00F546FF">
      <w:pPr>
        <w:rPr>
          <w:lang w:val="en-GB" w:eastAsia="de-DE"/>
        </w:rPr>
      </w:pPr>
      <w:bookmarkStart w:id="116" w:name="_Ref173053924"/>
    </w:p>
    <w:p w14:paraId="57689A9B" w14:textId="77777777" w:rsidR="004C3879" w:rsidRPr="00DF0033" w:rsidRDefault="003671CC" w:rsidP="004C3879">
      <w:pPr>
        <w:pStyle w:val="Heading2"/>
        <w:rPr>
          <w:lang w:val="en-GB"/>
        </w:rPr>
      </w:pPr>
      <w:bookmarkStart w:id="117" w:name="_Ref416164013"/>
      <w:bookmarkStart w:id="118" w:name="_Toc40423996"/>
      <w:bookmarkEnd w:id="116"/>
      <w:r>
        <w:rPr>
          <w:lang w:val="en-GB"/>
        </w:rPr>
        <w:t>Tables</w:t>
      </w:r>
      <w:bookmarkEnd w:id="117"/>
      <w:bookmarkEnd w:id="118"/>
    </w:p>
    <w:p w14:paraId="63002085" w14:textId="77777777" w:rsidR="00D415B9" w:rsidRPr="00A36005" w:rsidRDefault="003671CC" w:rsidP="00A809E3">
      <w:pPr>
        <w:pStyle w:val="Heading3"/>
      </w:pPr>
      <w:bookmarkStart w:id="119" w:name="_Toc40423997"/>
      <w:r w:rsidRPr="00A36005">
        <w:t>Tables</w:t>
      </w:r>
      <w:r w:rsidR="00D415B9" w:rsidRPr="00A36005">
        <w:t xml:space="preserve"> as </w:t>
      </w:r>
      <w:r w:rsidR="00715C55" w:rsidRPr="00A36005">
        <w:t>illustration</w:t>
      </w:r>
      <w:bookmarkEnd w:id="119"/>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20" w:name="_Ref172010041"/>
      <w:bookmarkStart w:id="121" w:name="_Toc190598873"/>
      <w:bookmarkStart w:id="122"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20"/>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21"/>
      <w:r w:rsidR="002D0915" w:rsidRPr="00DF0033">
        <w:rPr>
          <w:lang w:val="en-GB"/>
        </w:rPr>
        <w:t>illustration</w:t>
      </w:r>
      <w:bookmarkEnd w:id="122"/>
    </w:p>
    <w:p w14:paraId="1218B87A" w14:textId="77777777" w:rsidR="00D415B9" w:rsidRPr="00A36005" w:rsidRDefault="00E648B5" w:rsidP="00A809E3">
      <w:pPr>
        <w:pStyle w:val="Heading3"/>
      </w:pPr>
      <w:bookmarkStart w:id="123" w:name="_Toc40423998"/>
      <w:r w:rsidRPr="00A36005">
        <w:t>Word tables</w:t>
      </w:r>
      <w:bookmarkEnd w:id="123"/>
    </w:p>
    <w:p w14:paraId="5969ED32" w14:textId="77777777" w:rsidR="00DF6CF4" w:rsidRPr="00DF0033" w:rsidRDefault="008762E1" w:rsidP="00617B95">
      <w:pPr>
        <w:rPr>
          <w:lang w:val="en-GB"/>
        </w:rPr>
      </w:pPr>
      <w:bookmarkStart w:id="124"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25" w:name="_Ref172010521"/>
      <w:bookmarkStart w:id="126" w:name="_Toc190598872"/>
      <w:bookmarkStart w:id="127"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25"/>
      <w:r w:rsidRPr="00DF0033">
        <w:rPr>
          <w:lang w:val="en-GB"/>
        </w:rPr>
        <w:t xml:space="preserve">: </w:t>
      </w:r>
      <w:r w:rsidR="000B2F80" w:rsidRPr="00DF0033">
        <w:rPr>
          <w:lang w:val="en-GB"/>
        </w:rPr>
        <w:t>Example for a table created by Word</w:t>
      </w:r>
      <w:bookmarkEnd w:id="126"/>
      <w:bookmarkEnd w:id="127"/>
    </w:p>
    <w:p w14:paraId="16F32B49" w14:textId="77777777" w:rsidR="005532D6" w:rsidRPr="00DF0033" w:rsidRDefault="000B2F80" w:rsidP="00385FBB">
      <w:pPr>
        <w:pStyle w:val="Heading2"/>
        <w:rPr>
          <w:lang w:val="en-GB"/>
        </w:rPr>
      </w:pPr>
      <w:bookmarkStart w:id="128" w:name="_Toc40423999"/>
      <w:r w:rsidRPr="00DF0033">
        <w:rPr>
          <w:lang w:val="en-GB"/>
        </w:rPr>
        <w:t>Changing the font</w:t>
      </w:r>
      <w:bookmarkEnd w:id="128"/>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29" w:name="_Toc40424000"/>
      <w:bookmarkStart w:id="130" w:name="_Toc51063184"/>
      <w:bookmarkStart w:id="131" w:name="_Toc10599446"/>
      <w:r w:rsidRPr="00900276">
        <w:rPr>
          <w:lang w:val="en-GB"/>
        </w:rPr>
        <w:lastRenderedPageBreak/>
        <w:t>R</w:t>
      </w:r>
      <w:r w:rsidR="00F96196" w:rsidRPr="00900276">
        <w:rPr>
          <w:lang w:val="en-GB"/>
        </w:rPr>
        <w:t>ef</w:t>
      </w:r>
      <w:r w:rsidRPr="00900276">
        <w:rPr>
          <w:lang w:val="en-GB"/>
        </w:rPr>
        <w:t>erences</w:t>
      </w:r>
      <w:bookmarkEnd w:id="129"/>
    </w:p>
    <w:p w14:paraId="2759AAE4" w14:textId="77777777" w:rsidR="00524B65" w:rsidRDefault="00524B65" w:rsidP="00376952">
      <w:pPr>
        <w:pStyle w:val="Literatureentry"/>
        <w:rPr>
          <w:lang w:val="en-GB"/>
        </w:rPr>
      </w:pPr>
      <w:bookmarkStart w:id="132" w:name="Abbildungsverzeichnis"/>
      <w:bookmarkStart w:id="133" w:name="_Toc59933380"/>
      <w:bookmarkEnd w:id="130"/>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34" w:name="_Toc40424001"/>
      <w:bookmarkEnd w:id="132"/>
      <w:bookmarkEnd w:id="133"/>
      <w:r w:rsidRPr="00DF0033">
        <w:rPr>
          <w:lang w:val="en-GB"/>
        </w:rPr>
        <w:lastRenderedPageBreak/>
        <w:t xml:space="preserve">List of </w:t>
      </w:r>
      <w:r w:rsidR="00F57DC7" w:rsidRPr="00DF0033">
        <w:rPr>
          <w:lang w:val="en-GB"/>
        </w:rPr>
        <w:t>F</w:t>
      </w:r>
      <w:r w:rsidRPr="00DF0033">
        <w:rPr>
          <w:lang w:val="en-GB"/>
        </w:rPr>
        <w:t>igures</w:t>
      </w:r>
      <w:bookmarkEnd w:id="134"/>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5972ED">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5972ED">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35" w:name="_Toc40424002"/>
      <w:r w:rsidRPr="00DF0033">
        <w:rPr>
          <w:lang w:val="en-GB"/>
        </w:rPr>
        <w:lastRenderedPageBreak/>
        <w:t>List of Tables</w:t>
      </w:r>
      <w:bookmarkEnd w:id="135"/>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5972ED">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36" w:name="_Toc40424003"/>
      <w:r w:rsidRPr="00DF0033">
        <w:rPr>
          <w:lang w:val="en-GB"/>
        </w:rPr>
        <w:lastRenderedPageBreak/>
        <w:t xml:space="preserve">List of </w:t>
      </w:r>
      <w:r w:rsidRPr="00DF0033">
        <w:rPr>
          <w:rStyle w:val="hps"/>
          <w:lang w:val="en-GB"/>
        </w:rPr>
        <w:t>Abbreviations</w:t>
      </w:r>
      <w:bookmarkEnd w:id="136"/>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5972ED"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5972ED"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t>…..</w:t>
            </w: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37" w:name="_Toc40424004"/>
      <w:bookmarkEnd w:id="131"/>
      <w:r>
        <w:rPr>
          <w:lang w:val="en-GB"/>
        </w:rPr>
        <w:lastRenderedPageBreak/>
        <w:t>Appendix</w:t>
      </w:r>
      <w:bookmarkEnd w:id="137"/>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24"/>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5972ED" w:rsidRPr="00B95C02" w:rsidRDefault="005972ED">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5972ED" w:rsidRPr="00120DC0" w:rsidRDefault="005972ED">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5972ED" w:rsidRDefault="005972ED">
      <w:pPr>
        <w:pStyle w:val="CommentText"/>
      </w:pPr>
      <w:r>
        <w:rPr>
          <w:rStyle w:val="CommentReference"/>
        </w:rPr>
        <w:annotationRef/>
      </w:r>
      <w:r>
        <w:t>Ins Kapitel 1.4 genommen. Hier herausnehmen, wenn Aufbau dieses Kapitels klarer wird.</w:t>
      </w:r>
    </w:p>
  </w:comment>
  <w:comment w:id="41" w:author="Leuenberger Sabrina (s)" w:date="2020-04-15T16:28:00Z" w:initials="LS(">
    <w:p w14:paraId="3BFEDA14" w14:textId="40C18175" w:rsidR="005972ED" w:rsidRPr="00900853" w:rsidRDefault="005972ED">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3" w:author="Leuenberger Sabrina (s)" w:date="2020-04-27T16:18:00Z" w:initials="LS(">
    <w:p w14:paraId="615E4AB9" w14:textId="1578084B" w:rsidR="005972ED" w:rsidRPr="00A461E2" w:rsidRDefault="005972ED">
      <w:pPr>
        <w:pStyle w:val="CommentText"/>
        <w:rPr>
          <w:lang w:val="en-CH"/>
        </w:rPr>
      </w:pPr>
      <w:r>
        <w:rPr>
          <w:rStyle w:val="CommentReference"/>
        </w:rPr>
        <w:annotationRef/>
      </w:r>
      <w:r>
        <w:rPr>
          <w:lang w:val="en-CH"/>
        </w:rPr>
        <w:t>Nicht ‘IT Unit’ verwenden, sondern den Begriff der GAMP5 verwendet, wo es sagt, dass der Supplier auch intern sein kann.</w:t>
      </w:r>
    </w:p>
  </w:comment>
  <w:comment w:id="44" w:author="Leuenberger Sabrina (s)" w:date="2020-04-27T16:41:00Z" w:initials="LS(">
    <w:p w14:paraId="120FA83F" w14:textId="2DC77E0C" w:rsidR="005972ED" w:rsidRPr="00345301" w:rsidRDefault="005972ED">
      <w:pPr>
        <w:pStyle w:val="CommentText"/>
        <w:rPr>
          <w:lang w:val="en-CH"/>
        </w:rPr>
      </w:pPr>
      <w:r>
        <w:rPr>
          <w:rStyle w:val="CommentReference"/>
        </w:rPr>
        <w:annotationRef/>
      </w:r>
      <w:r>
        <w:rPr>
          <w:lang w:val="en-CH"/>
        </w:rPr>
        <w:t>Check and integrate what is reviewed and what is the content of the test report.</w:t>
      </w:r>
    </w:p>
  </w:comment>
  <w:comment w:id="47" w:author="Leuenberger Sabrina (s)" w:date="2020-04-28T09:12:00Z" w:initials="LS(">
    <w:p w14:paraId="7D4450BB" w14:textId="527D1AFC" w:rsidR="005972ED" w:rsidRPr="00361CFD" w:rsidRDefault="005972ED">
      <w:pPr>
        <w:pStyle w:val="CommentText"/>
        <w:rPr>
          <w:lang w:val="en-CH"/>
        </w:rPr>
      </w:pPr>
      <w:r>
        <w:rPr>
          <w:rStyle w:val="CommentReference"/>
        </w:rPr>
        <w:annotationRef/>
      </w:r>
      <w:r>
        <w:rPr>
          <w:lang w:val="en-CH"/>
        </w:rPr>
        <w:t xml:space="preserve">Evelyne fragen, ob es für sie ok ist. Für die Arbeit nicht zwingend, aber eine Information die definitive von interesse ist </w:t>
      </w:r>
      <w:r w:rsidRPr="00361CFD">
        <w:rPr>
          <w:lang w:val="en-CH"/>
        </w:rPr>
        <w:sym w:font="Wingdings" w:char="F0E0"/>
      </w:r>
      <w:r>
        <w:rPr>
          <w:lang w:val="en-CH"/>
        </w:rPr>
        <w:t xml:space="preserve"> wenn ok, Zitierregeln korrekt anwenden</w:t>
      </w:r>
    </w:p>
  </w:comment>
  <w:comment w:id="48" w:author="Leuenberger Sabrina (s)" w:date="2020-04-18T17:52:00Z" w:initials="LS(">
    <w:p w14:paraId="6D0BE419" w14:textId="77EBC66D" w:rsidR="005972ED" w:rsidRPr="007B0DEC" w:rsidRDefault="005972ED">
      <w:pPr>
        <w:pStyle w:val="CommentText"/>
        <w:rPr>
          <w:lang w:val="en-CH"/>
        </w:rPr>
      </w:pPr>
      <w:r>
        <w:rPr>
          <w:rStyle w:val="CommentReference"/>
        </w:rPr>
        <w:annotationRef/>
      </w:r>
      <w:r>
        <w:rPr>
          <w:lang w:val="en-CH"/>
        </w:rPr>
        <w:t>Freature and Glue Files</w:t>
      </w:r>
    </w:p>
  </w:comment>
  <w:comment w:id="49" w:author="Leuenberger Sabrina (s)" w:date="2020-04-19T12:09:00Z" w:initials="LS(">
    <w:p w14:paraId="3C750B7A" w14:textId="59E72FA2" w:rsidR="005972ED" w:rsidRPr="001D201F" w:rsidRDefault="005972ED">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51" w:author="Leuenberger Sabrina (s)" w:date="2020-04-19T12:11:00Z" w:initials="LS(">
    <w:p w14:paraId="000AC2FC" w14:textId="774D9F68" w:rsidR="005972ED" w:rsidRPr="003D40B4" w:rsidRDefault="005972ED">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615E4AB9" w15:done="0"/>
  <w15:commentEx w15:paraId="120FA83F" w15:done="0"/>
  <w15:commentEx w15:paraId="7D4450BB"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615E4AB9" w16cid:durableId="22518457"/>
  <w16cid:commentId w16cid:paraId="120FA83F" w16cid:durableId="225189C2"/>
  <w16cid:commentId w16cid:paraId="7D4450BB" w16cid:durableId="225271F8"/>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83A4" w14:textId="77777777" w:rsidR="006B6239" w:rsidRDefault="006B6239">
      <w:r>
        <w:separator/>
      </w:r>
    </w:p>
  </w:endnote>
  <w:endnote w:type="continuationSeparator" w:id="0">
    <w:p w14:paraId="73C3349E" w14:textId="77777777" w:rsidR="006B6239" w:rsidRDefault="006B6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5972ED" w:rsidRDefault="005972ED"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5972ED" w:rsidRDefault="005972ED"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5972ED" w:rsidRDefault="005972ED"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5972ED" w:rsidRPr="005500E7" w:rsidRDefault="005972ED"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5972ED" w:rsidRDefault="005972ED"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65713" w14:textId="77777777" w:rsidR="006B6239" w:rsidRDefault="006B6239">
      <w:r>
        <w:separator/>
      </w:r>
    </w:p>
  </w:footnote>
  <w:footnote w:type="continuationSeparator" w:id="0">
    <w:p w14:paraId="23250086" w14:textId="77777777" w:rsidR="006B6239" w:rsidRDefault="006B6239">
      <w:r>
        <w:continuationSeparator/>
      </w:r>
    </w:p>
  </w:footnote>
  <w:footnote w:id="1">
    <w:p w14:paraId="744E404F" w14:textId="28EBF450" w:rsidR="005972ED" w:rsidRPr="00361CFD" w:rsidRDefault="005972ED">
      <w:pPr>
        <w:pStyle w:val="FootnoteText"/>
        <w:rPr>
          <w:lang w:val="en-CH"/>
        </w:rPr>
      </w:pPr>
      <w:r>
        <w:rPr>
          <w:rStyle w:val="FootnoteReference"/>
        </w:rPr>
        <w:footnoteRef/>
      </w:r>
      <w:r w:rsidRPr="00361CFD">
        <w:t xml:space="preserve"> </w:t>
      </w:r>
      <w:r>
        <w:rPr>
          <w:lang w:val="en-CH"/>
        </w:rPr>
        <w:t>Personal Communication Evelyne Daniel the 25.4.2010 : Normally the change management process starts with the IQ</w:t>
      </w:r>
    </w:p>
  </w:footnote>
  <w:footnote w:id="2">
    <w:p w14:paraId="3D848577" w14:textId="77777777" w:rsidR="005972ED" w:rsidRPr="00361CFD" w:rsidRDefault="005972ED" w:rsidP="00BA0923">
      <w:pPr>
        <w:pStyle w:val="FootnoteText"/>
        <w:rPr>
          <w:lang w:val="sv-SE"/>
        </w:rPr>
      </w:pPr>
      <w:r>
        <w:rPr>
          <w:rStyle w:val="FootnoteReference"/>
        </w:rPr>
        <w:footnoteRef/>
      </w:r>
      <w:r w:rsidRPr="00361CFD">
        <w:rPr>
          <w:lang w:val="sv-SE"/>
        </w:rP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5972ED" w:rsidRPr="00BA0923" w:rsidRDefault="005972ED"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5972ED" w:rsidRPr="0057787E" w:rsidRDefault="005972ED"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5972ED" w:rsidRPr="00BB07F7" w:rsidRDefault="005972ED"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5972ED" w:rsidRPr="0057787E" w:rsidRDefault="005972ED"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20FC1"/>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719C6"/>
    <w:rsid w:val="00074483"/>
    <w:rsid w:val="00086BE6"/>
    <w:rsid w:val="000877DD"/>
    <w:rsid w:val="00093194"/>
    <w:rsid w:val="00093AC3"/>
    <w:rsid w:val="00093B16"/>
    <w:rsid w:val="00097BFD"/>
    <w:rsid w:val="000A0E5E"/>
    <w:rsid w:val="000A357F"/>
    <w:rsid w:val="000A46D3"/>
    <w:rsid w:val="000B2F80"/>
    <w:rsid w:val="000B38D7"/>
    <w:rsid w:val="000B46AE"/>
    <w:rsid w:val="000B50FF"/>
    <w:rsid w:val="000B5C6B"/>
    <w:rsid w:val="000B5E04"/>
    <w:rsid w:val="000B6303"/>
    <w:rsid w:val="000C1AFA"/>
    <w:rsid w:val="000C2D28"/>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45305"/>
    <w:rsid w:val="00160D05"/>
    <w:rsid w:val="001624B5"/>
    <w:rsid w:val="00164C1F"/>
    <w:rsid w:val="001742BE"/>
    <w:rsid w:val="001866C1"/>
    <w:rsid w:val="00186BA5"/>
    <w:rsid w:val="00187B47"/>
    <w:rsid w:val="001904FC"/>
    <w:rsid w:val="0019223F"/>
    <w:rsid w:val="00192EB4"/>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52D86"/>
    <w:rsid w:val="00266E6C"/>
    <w:rsid w:val="00267708"/>
    <w:rsid w:val="00270969"/>
    <w:rsid w:val="00270BF3"/>
    <w:rsid w:val="00272F3F"/>
    <w:rsid w:val="00276B49"/>
    <w:rsid w:val="00283F8B"/>
    <w:rsid w:val="00285075"/>
    <w:rsid w:val="00286648"/>
    <w:rsid w:val="00287849"/>
    <w:rsid w:val="002A08FA"/>
    <w:rsid w:val="002A12F2"/>
    <w:rsid w:val="002B45D3"/>
    <w:rsid w:val="002B6724"/>
    <w:rsid w:val="002B7CB2"/>
    <w:rsid w:val="002B7E81"/>
    <w:rsid w:val="002C33AE"/>
    <w:rsid w:val="002C33EE"/>
    <w:rsid w:val="002C7633"/>
    <w:rsid w:val="002C7B1A"/>
    <w:rsid w:val="002D0915"/>
    <w:rsid w:val="002D64DE"/>
    <w:rsid w:val="002D7CAB"/>
    <w:rsid w:val="002E01D8"/>
    <w:rsid w:val="002E2732"/>
    <w:rsid w:val="002E480C"/>
    <w:rsid w:val="002E7A87"/>
    <w:rsid w:val="002F0631"/>
    <w:rsid w:val="002F2C04"/>
    <w:rsid w:val="002F706E"/>
    <w:rsid w:val="002F7614"/>
    <w:rsid w:val="00300092"/>
    <w:rsid w:val="00306D1D"/>
    <w:rsid w:val="00307238"/>
    <w:rsid w:val="00313789"/>
    <w:rsid w:val="00313D93"/>
    <w:rsid w:val="0031452D"/>
    <w:rsid w:val="00314BC3"/>
    <w:rsid w:val="00314F56"/>
    <w:rsid w:val="00324094"/>
    <w:rsid w:val="003274DA"/>
    <w:rsid w:val="0033226D"/>
    <w:rsid w:val="0034149B"/>
    <w:rsid w:val="00345301"/>
    <w:rsid w:val="00361CFD"/>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C67"/>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0C5C"/>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0CFF"/>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1CE9"/>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0BA4"/>
    <w:rsid w:val="005017F1"/>
    <w:rsid w:val="005072F7"/>
    <w:rsid w:val="00507598"/>
    <w:rsid w:val="005101E5"/>
    <w:rsid w:val="00522501"/>
    <w:rsid w:val="00523587"/>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2ED"/>
    <w:rsid w:val="00597620"/>
    <w:rsid w:val="005A1B71"/>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E573C"/>
    <w:rsid w:val="005F0BE7"/>
    <w:rsid w:val="005F2BB2"/>
    <w:rsid w:val="005F7512"/>
    <w:rsid w:val="006061C7"/>
    <w:rsid w:val="0060678C"/>
    <w:rsid w:val="00617B95"/>
    <w:rsid w:val="00620725"/>
    <w:rsid w:val="0062753D"/>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088F"/>
    <w:rsid w:val="006A14F5"/>
    <w:rsid w:val="006A2AC9"/>
    <w:rsid w:val="006A30CF"/>
    <w:rsid w:val="006A4B50"/>
    <w:rsid w:val="006B33C9"/>
    <w:rsid w:val="006B53D5"/>
    <w:rsid w:val="006B5ECE"/>
    <w:rsid w:val="006B6239"/>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4E4"/>
    <w:rsid w:val="00732ACA"/>
    <w:rsid w:val="0073459A"/>
    <w:rsid w:val="007349A4"/>
    <w:rsid w:val="00741A5A"/>
    <w:rsid w:val="00745D8A"/>
    <w:rsid w:val="00755E37"/>
    <w:rsid w:val="00770B10"/>
    <w:rsid w:val="00771FDC"/>
    <w:rsid w:val="0077268E"/>
    <w:rsid w:val="0077403C"/>
    <w:rsid w:val="00780578"/>
    <w:rsid w:val="00780BDF"/>
    <w:rsid w:val="00782DEC"/>
    <w:rsid w:val="00790DEE"/>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16655"/>
    <w:rsid w:val="00821C51"/>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0712"/>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43067"/>
    <w:rsid w:val="00951E65"/>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B1BE9"/>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2C3E"/>
    <w:rsid w:val="00A445DF"/>
    <w:rsid w:val="00A461E2"/>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5B2A"/>
    <w:rsid w:val="00AB6448"/>
    <w:rsid w:val="00AC1C98"/>
    <w:rsid w:val="00AC1DC0"/>
    <w:rsid w:val="00AC2149"/>
    <w:rsid w:val="00AC4914"/>
    <w:rsid w:val="00AC4DA9"/>
    <w:rsid w:val="00AD0243"/>
    <w:rsid w:val="00AD09A0"/>
    <w:rsid w:val="00AD6F8C"/>
    <w:rsid w:val="00AE1743"/>
    <w:rsid w:val="00AE5ECD"/>
    <w:rsid w:val="00AE7B9E"/>
    <w:rsid w:val="00AF0D23"/>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1A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947"/>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1A99"/>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583"/>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1AF5"/>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09E1"/>
    <w:rsid w:val="00EF30A7"/>
    <w:rsid w:val="00EF62D0"/>
    <w:rsid w:val="00EF62F2"/>
    <w:rsid w:val="00EF7BFF"/>
    <w:rsid w:val="00F02854"/>
    <w:rsid w:val="00F03006"/>
    <w:rsid w:val="00F05893"/>
    <w:rsid w:val="00F062D7"/>
    <w:rsid w:val="00F11423"/>
    <w:rsid w:val="00F11551"/>
    <w:rsid w:val="00F145D5"/>
    <w:rsid w:val="00F2059C"/>
    <w:rsid w:val="00F20958"/>
    <w:rsid w:val="00F241E4"/>
    <w:rsid w:val="00F2484F"/>
    <w:rsid w:val="00F27BF0"/>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3.png"/><Relationship Id="rId63" Type="http://schemas.openxmlformats.org/officeDocument/2006/relationships/image" Target="media/image7.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hyperlink" Target="https://onlinelibrary.wiley.com/doi/pdf/10.1002/qaj.426" TargetMode="External"/><Relationship Id="rId62"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cenarioo.org/"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ucumber.io/" TargetMode="External"/><Relationship Id="rId61" Type="http://schemas.openxmlformats.org/officeDocument/2006/relationships/hyperlink" Target="https://github.com/andreashosbach/cucumber-reporter" TargetMode="Externa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image" Target="media/image4.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www.selenium.de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0423-F4B3-48BC-B486-22AB3B1D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3507</TotalTime>
  <Pages>48</Pages>
  <Words>8076</Words>
  <Characters>46036</Characters>
  <Application>Microsoft Office Word</Application>
  <DocSecurity>0</DocSecurity>
  <Lines>383</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54004</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438</cp:revision>
  <cp:lastPrinted>2017-03-30T05:45:00Z</cp:lastPrinted>
  <dcterms:created xsi:type="dcterms:W3CDTF">2017-03-30T12:30:00Z</dcterms:created>
  <dcterms:modified xsi:type="dcterms:W3CDTF">2020-05-22T15:46:00Z</dcterms:modified>
</cp:coreProperties>
</file>