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77777777" w:rsidR="00DC2A04" w:rsidRPr="00DF0033" w:rsidRDefault="00DC2A04" w:rsidP="00DC2A04">
      <w:pPr>
        <w:rPr>
          <w:lang w:val="en-GB"/>
        </w:rPr>
      </w:pPr>
      <w:bookmarkStart w:id="0" w:name="_Hlk37946264"/>
      <w:bookmarkEnd w:id="0"/>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r w:rsidRPr="006C29B5">
              <w:rPr>
                <w:lang w:eastAsia="de-DE"/>
              </w:rPr>
              <w:t>Merlachfeld 54</w:t>
            </w:r>
            <w:r w:rsidR="00D34E78" w:rsidRPr="006C29B5">
              <w:rPr>
                <w:lang w:eastAsia="de-DE"/>
              </w:rPr>
              <w:br/>
            </w:r>
            <w:r w:rsidRPr="006C29B5">
              <w:rPr>
                <w:lang w:eastAsia="de-DE"/>
              </w:rPr>
              <w:t>3280 Murten</w:t>
            </w:r>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r w:rsidR="00237ADF" w:rsidRPr="00DF0033">
              <w:rPr>
                <w:lang w:val="en-GB" w:eastAsia="de-DE"/>
              </w:rPr>
              <w:t>Northwestern</w:t>
            </w:r>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38194517"/>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38194518"/>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Andreas Hosbach from Zühlke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Jüngling for supervising this project </w:t>
      </w:r>
      <w:r w:rsidR="00475B07">
        <w:rPr>
          <w:lang w:val="en-GB"/>
        </w:rPr>
        <w:t>from FHNW,……</w:t>
      </w:r>
    </w:p>
    <w:p w14:paraId="214788B9" w14:textId="77777777" w:rsidR="00F7330E" w:rsidRPr="00DF0033" w:rsidRDefault="00F7330E" w:rsidP="00D000CF">
      <w:pPr>
        <w:pStyle w:val="Heading1withoutnumbering"/>
        <w:rPr>
          <w:lang w:val="en-GB"/>
        </w:rPr>
      </w:pPr>
      <w:bookmarkStart w:id="3" w:name="_Toc38194519"/>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38194520"/>
      <w:r>
        <w:rPr>
          <w:lang w:val="en-GB"/>
        </w:rPr>
        <w:lastRenderedPageBreak/>
        <w:t xml:space="preserve">Table of </w:t>
      </w:r>
      <w:r w:rsidR="004F5340" w:rsidRPr="00DF0033">
        <w:rPr>
          <w:lang w:val="en-GB"/>
        </w:rPr>
        <w:t>Content</w:t>
      </w:r>
      <w:r w:rsidR="00F57DC7" w:rsidRPr="00DF0033">
        <w:rPr>
          <w:lang w:val="en-GB"/>
        </w:rPr>
        <w:t>s</w:t>
      </w:r>
      <w:bookmarkEnd w:id="4"/>
    </w:p>
    <w:p w14:paraId="275869FB" w14:textId="7B1388DF" w:rsidR="00BF176B"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38194517" w:history="1">
        <w:r w:rsidR="00BF176B" w:rsidRPr="00D86E3B">
          <w:rPr>
            <w:rStyle w:val="Hyperlink"/>
            <w:noProof/>
            <w:lang w:val="en-GB"/>
          </w:rPr>
          <w:t>Declaration of Authenticity</w:t>
        </w:r>
        <w:r w:rsidR="00BF176B">
          <w:rPr>
            <w:noProof/>
            <w:webHidden/>
          </w:rPr>
          <w:tab/>
        </w:r>
        <w:r w:rsidR="00BF176B">
          <w:rPr>
            <w:noProof/>
            <w:webHidden/>
          </w:rPr>
          <w:fldChar w:fldCharType="begin"/>
        </w:r>
        <w:r w:rsidR="00BF176B">
          <w:rPr>
            <w:noProof/>
            <w:webHidden/>
          </w:rPr>
          <w:instrText xml:space="preserve"> PAGEREF _Toc38194517 \h </w:instrText>
        </w:r>
        <w:r w:rsidR="00BF176B">
          <w:rPr>
            <w:noProof/>
            <w:webHidden/>
          </w:rPr>
        </w:r>
        <w:r w:rsidR="00BF176B">
          <w:rPr>
            <w:noProof/>
            <w:webHidden/>
          </w:rPr>
          <w:fldChar w:fldCharType="separate"/>
        </w:r>
        <w:r w:rsidR="00BF176B">
          <w:rPr>
            <w:noProof/>
            <w:webHidden/>
          </w:rPr>
          <w:t>II</w:t>
        </w:r>
        <w:r w:rsidR="00BF176B">
          <w:rPr>
            <w:noProof/>
            <w:webHidden/>
          </w:rPr>
          <w:fldChar w:fldCharType="end"/>
        </w:r>
      </w:hyperlink>
    </w:p>
    <w:p w14:paraId="05E693A2" w14:textId="054EACE0" w:rsidR="00BF176B" w:rsidRDefault="002E480C">
      <w:pPr>
        <w:pStyle w:val="TOC1"/>
        <w:rPr>
          <w:rFonts w:asciiTheme="minorHAnsi" w:eastAsiaTheme="minorEastAsia" w:hAnsiTheme="minorHAnsi" w:cstheme="minorBidi"/>
          <w:noProof/>
          <w:szCs w:val="22"/>
          <w:lang w:val="en-CH" w:eastAsia="en-CH"/>
        </w:rPr>
      </w:pPr>
      <w:hyperlink w:anchor="_Toc38194518" w:history="1">
        <w:r w:rsidR="00BF176B" w:rsidRPr="00D86E3B">
          <w:rPr>
            <w:rStyle w:val="Hyperlink"/>
            <w:noProof/>
            <w:lang w:val="en-GB"/>
          </w:rPr>
          <w:t>Preface or Background of the Project or Acknowledgment</w:t>
        </w:r>
        <w:r w:rsidR="00BF176B">
          <w:rPr>
            <w:noProof/>
            <w:webHidden/>
          </w:rPr>
          <w:tab/>
        </w:r>
        <w:r w:rsidR="00BF176B">
          <w:rPr>
            <w:noProof/>
            <w:webHidden/>
          </w:rPr>
          <w:fldChar w:fldCharType="begin"/>
        </w:r>
        <w:r w:rsidR="00BF176B">
          <w:rPr>
            <w:noProof/>
            <w:webHidden/>
          </w:rPr>
          <w:instrText xml:space="preserve"> PAGEREF _Toc38194518 \h </w:instrText>
        </w:r>
        <w:r w:rsidR="00BF176B">
          <w:rPr>
            <w:noProof/>
            <w:webHidden/>
          </w:rPr>
        </w:r>
        <w:r w:rsidR="00BF176B">
          <w:rPr>
            <w:noProof/>
            <w:webHidden/>
          </w:rPr>
          <w:fldChar w:fldCharType="separate"/>
        </w:r>
        <w:r w:rsidR="00BF176B">
          <w:rPr>
            <w:noProof/>
            <w:webHidden/>
          </w:rPr>
          <w:t>III</w:t>
        </w:r>
        <w:r w:rsidR="00BF176B">
          <w:rPr>
            <w:noProof/>
            <w:webHidden/>
          </w:rPr>
          <w:fldChar w:fldCharType="end"/>
        </w:r>
      </w:hyperlink>
    </w:p>
    <w:p w14:paraId="79BA7255" w14:textId="42D12271" w:rsidR="00BF176B" w:rsidRDefault="002E480C">
      <w:pPr>
        <w:pStyle w:val="TOC1"/>
        <w:rPr>
          <w:rFonts w:asciiTheme="minorHAnsi" w:eastAsiaTheme="minorEastAsia" w:hAnsiTheme="minorHAnsi" w:cstheme="minorBidi"/>
          <w:noProof/>
          <w:szCs w:val="22"/>
          <w:lang w:val="en-CH" w:eastAsia="en-CH"/>
        </w:rPr>
      </w:pPr>
      <w:hyperlink w:anchor="_Toc38194519" w:history="1">
        <w:r w:rsidR="00BF176B" w:rsidRPr="00D86E3B">
          <w:rPr>
            <w:rStyle w:val="Hyperlink"/>
            <w:noProof/>
            <w:lang w:val="en-GB"/>
          </w:rPr>
          <w:t>Management Summary / Abstract</w:t>
        </w:r>
        <w:r w:rsidR="00BF176B">
          <w:rPr>
            <w:noProof/>
            <w:webHidden/>
          </w:rPr>
          <w:tab/>
        </w:r>
        <w:r w:rsidR="00BF176B">
          <w:rPr>
            <w:noProof/>
            <w:webHidden/>
          </w:rPr>
          <w:fldChar w:fldCharType="begin"/>
        </w:r>
        <w:r w:rsidR="00BF176B">
          <w:rPr>
            <w:noProof/>
            <w:webHidden/>
          </w:rPr>
          <w:instrText xml:space="preserve"> PAGEREF _Toc38194519 \h </w:instrText>
        </w:r>
        <w:r w:rsidR="00BF176B">
          <w:rPr>
            <w:noProof/>
            <w:webHidden/>
          </w:rPr>
        </w:r>
        <w:r w:rsidR="00BF176B">
          <w:rPr>
            <w:noProof/>
            <w:webHidden/>
          </w:rPr>
          <w:fldChar w:fldCharType="separate"/>
        </w:r>
        <w:r w:rsidR="00BF176B">
          <w:rPr>
            <w:noProof/>
            <w:webHidden/>
          </w:rPr>
          <w:t>IV</w:t>
        </w:r>
        <w:r w:rsidR="00BF176B">
          <w:rPr>
            <w:noProof/>
            <w:webHidden/>
          </w:rPr>
          <w:fldChar w:fldCharType="end"/>
        </w:r>
      </w:hyperlink>
    </w:p>
    <w:p w14:paraId="00C127D6" w14:textId="279A7A89" w:rsidR="00BF176B" w:rsidRDefault="002E480C">
      <w:pPr>
        <w:pStyle w:val="TOC1"/>
        <w:rPr>
          <w:rFonts w:asciiTheme="minorHAnsi" w:eastAsiaTheme="minorEastAsia" w:hAnsiTheme="minorHAnsi" w:cstheme="minorBidi"/>
          <w:noProof/>
          <w:szCs w:val="22"/>
          <w:lang w:val="en-CH" w:eastAsia="en-CH"/>
        </w:rPr>
      </w:pPr>
      <w:hyperlink w:anchor="_Toc38194520" w:history="1">
        <w:r w:rsidR="00BF176B" w:rsidRPr="00D86E3B">
          <w:rPr>
            <w:rStyle w:val="Hyperlink"/>
            <w:noProof/>
            <w:lang w:val="en-GB"/>
          </w:rPr>
          <w:t>Table of Contents</w:t>
        </w:r>
        <w:r w:rsidR="00BF176B">
          <w:rPr>
            <w:noProof/>
            <w:webHidden/>
          </w:rPr>
          <w:tab/>
        </w:r>
        <w:r w:rsidR="00BF176B">
          <w:rPr>
            <w:noProof/>
            <w:webHidden/>
          </w:rPr>
          <w:fldChar w:fldCharType="begin"/>
        </w:r>
        <w:r w:rsidR="00BF176B">
          <w:rPr>
            <w:noProof/>
            <w:webHidden/>
          </w:rPr>
          <w:instrText xml:space="preserve"> PAGEREF _Toc38194520 \h </w:instrText>
        </w:r>
        <w:r w:rsidR="00BF176B">
          <w:rPr>
            <w:noProof/>
            <w:webHidden/>
          </w:rPr>
        </w:r>
        <w:r w:rsidR="00BF176B">
          <w:rPr>
            <w:noProof/>
            <w:webHidden/>
          </w:rPr>
          <w:fldChar w:fldCharType="separate"/>
        </w:r>
        <w:r w:rsidR="00BF176B">
          <w:rPr>
            <w:noProof/>
            <w:webHidden/>
          </w:rPr>
          <w:t>V</w:t>
        </w:r>
        <w:r w:rsidR="00BF176B">
          <w:rPr>
            <w:noProof/>
            <w:webHidden/>
          </w:rPr>
          <w:fldChar w:fldCharType="end"/>
        </w:r>
      </w:hyperlink>
    </w:p>
    <w:p w14:paraId="0D21E116" w14:textId="00AE197C" w:rsidR="00BF176B" w:rsidRDefault="002E480C">
      <w:pPr>
        <w:pStyle w:val="TOC1"/>
        <w:rPr>
          <w:rFonts w:asciiTheme="minorHAnsi" w:eastAsiaTheme="minorEastAsia" w:hAnsiTheme="minorHAnsi" w:cstheme="minorBidi"/>
          <w:noProof/>
          <w:szCs w:val="22"/>
          <w:lang w:val="en-CH" w:eastAsia="en-CH"/>
        </w:rPr>
      </w:pPr>
      <w:hyperlink w:anchor="_Toc38194521" w:history="1">
        <w:r w:rsidR="00BF176B" w:rsidRPr="00D86E3B">
          <w:rPr>
            <w:rStyle w:val="Hyperlink"/>
            <w:noProof/>
            <w:lang w:val="en-GB"/>
          </w:rPr>
          <w:t>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Introduction</w:t>
        </w:r>
        <w:r w:rsidR="00BF176B">
          <w:rPr>
            <w:noProof/>
            <w:webHidden/>
          </w:rPr>
          <w:tab/>
        </w:r>
        <w:r w:rsidR="00BF176B">
          <w:rPr>
            <w:noProof/>
            <w:webHidden/>
          </w:rPr>
          <w:fldChar w:fldCharType="begin"/>
        </w:r>
        <w:r w:rsidR="00BF176B">
          <w:rPr>
            <w:noProof/>
            <w:webHidden/>
          </w:rPr>
          <w:instrText xml:space="preserve"> PAGEREF _Toc38194521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67C4C023" w14:textId="5348A461"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22" w:history="1">
        <w:r w:rsidR="00BF176B" w:rsidRPr="00D86E3B">
          <w:rPr>
            <w:rStyle w:val="Hyperlink"/>
            <w:noProof/>
            <w:lang w:val="en-GB"/>
          </w:rPr>
          <w:t>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Initial Situation</w:t>
        </w:r>
        <w:r w:rsidR="00BF176B">
          <w:rPr>
            <w:noProof/>
            <w:webHidden/>
          </w:rPr>
          <w:tab/>
        </w:r>
        <w:r w:rsidR="00BF176B">
          <w:rPr>
            <w:noProof/>
            <w:webHidden/>
          </w:rPr>
          <w:fldChar w:fldCharType="begin"/>
        </w:r>
        <w:r w:rsidR="00BF176B">
          <w:rPr>
            <w:noProof/>
            <w:webHidden/>
          </w:rPr>
          <w:instrText xml:space="preserve"> PAGEREF _Toc38194522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020BFE6F" w14:textId="4787E9E3"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23" w:history="1">
        <w:r w:rsidR="00BF176B" w:rsidRPr="00D86E3B">
          <w:rPr>
            <w:rStyle w:val="Hyperlink"/>
            <w:noProof/>
            <w:lang w:val="en-GB"/>
          </w:rPr>
          <w:t>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Optimisation using Automated Testing</w:t>
        </w:r>
        <w:r w:rsidR="00BF176B">
          <w:rPr>
            <w:noProof/>
            <w:webHidden/>
          </w:rPr>
          <w:tab/>
        </w:r>
        <w:r w:rsidR="00BF176B">
          <w:rPr>
            <w:noProof/>
            <w:webHidden/>
          </w:rPr>
          <w:fldChar w:fldCharType="begin"/>
        </w:r>
        <w:r w:rsidR="00BF176B">
          <w:rPr>
            <w:noProof/>
            <w:webHidden/>
          </w:rPr>
          <w:instrText xml:space="preserve"> PAGEREF _Toc38194523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212C9FEC" w14:textId="78AF49D1"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24" w:history="1">
        <w:r w:rsidR="00BF176B" w:rsidRPr="00D86E3B">
          <w:rPr>
            <w:rStyle w:val="Hyperlink"/>
            <w:noProof/>
            <w:lang w:val="en-GB"/>
          </w:rPr>
          <w:t>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High Level Test Automation for OQs</w:t>
        </w:r>
        <w:r w:rsidR="00BF176B">
          <w:rPr>
            <w:noProof/>
            <w:webHidden/>
          </w:rPr>
          <w:tab/>
        </w:r>
        <w:r w:rsidR="00BF176B">
          <w:rPr>
            <w:noProof/>
            <w:webHidden/>
          </w:rPr>
          <w:fldChar w:fldCharType="begin"/>
        </w:r>
        <w:r w:rsidR="00BF176B">
          <w:rPr>
            <w:noProof/>
            <w:webHidden/>
          </w:rPr>
          <w:instrText xml:space="preserve"> PAGEREF _Toc38194524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7FFF209" w14:textId="16354B4B"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25" w:history="1">
        <w:r w:rsidR="00BF176B" w:rsidRPr="00D86E3B">
          <w:rPr>
            <w:rStyle w:val="Hyperlink"/>
            <w:noProof/>
            <w:lang w:val="en-GB"/>
          </w:rPr>
          <w:t>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w:t>
        </w:r>
        <w:r w:rsidR="00BF176B">
          <w:rPr>
            <w:noProof/>
            <w:webHidden/>
          </w:rPr>
          <w:tab/>
        </w:r>
        <w:r w:rsidR="00BF176B">
          <w:rPr>
            <w:noProof/>
            <w:webHidden/>
          </w:rPr>
          <w:fldChar w:fldCharType="begin"/>
        </w:r>
        <w:r w:rsidR="00BF176B">
          <w:rPr>
            <w:noProof/>
            <w:webHidden/>
          </w:rPr>
          <w:instrText xml:space="preserve"> PAGEREF _Toc38194525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0F510D2" w14:textId="6D3BFA42"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26" w:history="1">
        <w:r w:rsidR="00BF176B" w:rsidRPr="00D86E3B">
          <w:rPr>
            <w:rStyle w:val="Hyperlink"/>
            <w:noProof/>
            <w:lang w:val="en-GB"/>
          </w:rPr>
          <w:t>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Hypothesis and Research Questions</w:t>
        </w:r>
        <w:r w:rsidR="00BF176B">
          <w:rPr>
            <w:noProof/>
            <w:webHidden/>
          </w:rPr>
          <w:tab/>
        </w:r>
        <w:r w:rsidR="00BF176B">
          <w:rPr>
            <w:noProof/>
            <w:webHidden/>
          </w:rPr>
          <w:fldChar w:fldCharType="begin"/>
        </w:r>
        <w:r w:rsidR="00BF176B">
          <w:rPr>
            <w:noProof/>
            <w:webHidden/>
          </w:rPr>
          <w:instrText xml:space="preserve"> PAGEREF _Toc38194526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1493220E" w14:textId="412A01FC"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27" w:history="1">
        <w:r w:rsidR="00BF176B" w:rsidRPr="00D86E3B">
          <w:rPr>
            <w:rStyle w:val="Hyperlink"/>
            <w:noProof/>
            <w:lang w:val="en-GB"/>
          </w:rPr>
          <w:t>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Scope</w:t>
        </w:r>
        <w:r w:rsidR="00BF176B">
          <w:rPr>
            <w:noProof/>
            <w:webHidden/>
          </w:rPr>
          <w:tab/>
        </w:r>
        <w:r w:rsidR="00BF176B">
          <w:rPr>
            <w:noProof/>
            <w:webHidden/>
          </w:rPr>
          <w:fldChar w:fldCharType="begin"/>
        </w:r>
        <w:r w:rsidR="00BF176B">
          <w:rPr>
            <w:noProof/>
            <w:webHidden/>
          </w:rPr>
          <w:instrText xml:space="preserve"> PAGEREF _Toc38194527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6B8E3DCA" w14:textId="13D80904"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8" w:history="1">
        <w:r w:rsidR="00BF176B" w:rsidRPr="00D86E3B">
          <w:rPr>
            <w:rStyle w:val="Hyperlink"/>
            <w:noProof/>
            <w:lang w:val="en-GB"/>
          </w:rPr>
          <w:t>1.6.1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 Scope</w:t>
        </w:r>
        <w:r w:rsidR="00BF176B">
          <w:rPr>
            <w:noProof/>
            <w:webHidden/>
          </w:rPr>
          <w:tab/>
        </w:r>
        <w:r w:rsidR="00BF176B">
          <w:rPr>
            <w:noProof/>
            <w:webHidden/>
          </w:rPr>
          <w:fldChar w:fldCharType="begin"/>
        </w:r>
        <w:r w:rsidR="00BF176B">
          <w:rPr>
            <w:noProof/>
            <w:webHidden/>
          </w:rPr>
          <w:instrText xml:space="preserve"> PAGEREF _Toc38194528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4AE54BE5" w14:textId="1A43619D"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9" w:history="1">
        <w:r w:rsidR="00BF176B" w:rsidRPr="00D86E3B">
          <w:rPr>
            <w:rStyle w:val="Hyperlink"/>
            <w:noProof/>
            <w:lang w:val="en-GB"/>
          </w:rPr>
          <w:t>1.6.2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 of Scope</w:t>
        </w:r>
        <w:r w:rsidR="00BF176B">
          <w:rPr>
            <w:noProof/>
            <w:webHidden/>
          </w:rPr>
          <w:tab/>
        </w:r>
        <w:r w:rsidR="00BF176B">
          <w:rPr>
            <w:noProof/>
            <w:webHidden/>
          </w:rPr>
          <w:fldChar w:fldCharType="begin"/>
        </w:r>
        <w:r w:rsidR="00BF176B">
          <w:rPr>
            <w:noProof/>
            <w:webHidden/>
          </w:rPr>
          <w:instrText xml:space="preserve"> PAGEREF _Toc38194529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599D5E0A" w14:textId="535C342E"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30" w:history="1">
        <w:r w:rsidR="00BF176B" w:rsidRPr="00D86E3B">
          <w:rPr>
            <w:rStyle w:val="Hyperlink"/>
            <w:noProof/>
            <w:lang w:val="en-GB"/>
          </w:rPr>
          <w:t>1.7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Approach</w:t>
        </w:r>
        <w:r w:rsidR="00BF176B">
          <w:rPr>
            <w:noProof/>
            <w:webHidden/>
          </w:rPr>
          <w:tab/>
        </w:r>
        <w:r w:rsidR="00BF176B">
          <w:rPr>
            <w:noProof/>
            <w:webHidden/>
          </w:rPr>
          <w:fldChar w:fldCharType="begin"/>
        </w:r>
        <w:r w:rsidR="00BF176B">
          <w:rPr>
            <w:noProof/>
            <w:webHidden/>
          </w:rPr>
          <w:instrText xml:space="preserve"> PAGEREF _Toc38194530 \h </w:instrText>
        </w:r>
        <w:r w:rsidR="00BF176B">
          <w:rPr>
            <w:noProof/>
            <w:webHidden/>
          </w:rPr>
        </w:r>
        <w:r w:rsidR="00BF176B">
          <w:rPr>
            <w:noProof/>
            <w:webHidden/>
          </w:rPr>
          <w:fldChar w:fldCharType="separate"/>
        </w:r>
        <w:r w:rsidR="00BF176B">
          <w:rPr>
            <w:noProof/>
            <w:webHidden/>
          </w:rPr>
          <w:t>4</w:t>
        </w:r>
        <w:r w:rsidR="00BF176B">
          <w:rPr>
            <w:noProof/>
            <w:webHidden/>
          </w:rPr>
          <w:fldChar w:fldCharType="end"/>
        </w:r>
      </w:hyperlink>
    </w:p>
    <w:p w14:paraId="052D9B46" w14:textId="6F0472EB" w:rsidR="00BF176B" w:rsidRDefault="002E480C">
      <w:pPr>
        <w:pStyle w:val="TOC1"/>
        <w:rPr>
          <w:rFonts w:asciiTheme="minorHAnsi" w:eastAsiaTheme="minorEastAsia" w:hAnsiTheme="minorHAnsi" w:cstheme="minorBidi"/>
          <w:noProof/>
          <w:szCs w:val="22"/>
          <w:lang w:val="en-CH" w:eastAsia="en-CH"/>
        </w:rPr>
      </w:pPr>
      <w:hyperlink w:anchor="_Toc38194531" w:history="1">
        <w:r w:rsidR="00BF176B" w:rsidRPr="00D86E3B">
          <w:rPr>
            <w:rStyle w:val="Hyperlink"/>
            <w:noProof/>
            <w:lang w:val="en-GB"/>
          </w:rPr>
          <w:t>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Materials &amp; Methods</w:t>
        </w:r>
        <w:r w:rsidR="00BF176B">
          <w:rPr>
            <w:noProof/>
            <w:webHidden/>
          </w:rPr>
          <w:tab/>
        </w:r>
        <w:r w:rsidR="00BF176B">
          <w:rPr>
            <w:noProof/>
            <w:webHidden/>
          </w:rPr>
          <w:fldChar w:fldCharType="begin"/>
        </w:r>
        <w:r w:rsidR="00BF176B">
          <w:rPr>
            <w:noProof/>
            <w:webHidden/>
          </w:rPr>
          <w:instrText xml:space="preserve"> PAGEREF _Toc38194531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1AA86A6" w14:textId="0D781E95"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32" w:history="1">
        <w:r w:rsidR="00BF176B" w:rsidRPr="00D86E3B">
          <w:rPr>
            <w:rStyle w:val="Hyperlink"/>
            <w:noProof/>
            <w:lang w:val="en-GB"/>
          </w:rPr>
          <w:t>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Analysis</w:t>
        </w:r>
        <w:r w:rsidR="00BF176B">
          <w:rPr>
            <w:noProof/>
            <w:webHidden/>
          </w:rPr>
          <w:tab/>
        </w:r>
        <w:r w:rsidR="00BF176B">
          <w:rPr>
            <w:noProof/>
            <w:webHidden/>
          </w:rPr>
          <w:fldChar w:fldCharType="begin"/>
        </w:r>
        <w:r w:rsidR="00BF176B">
          <w:rPr>
            <w:noProof/>
            <w:webHidden/>
          </w:rPr>
          <w:instrText xml:space="preserve"> PAGEREF _Toc38194532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5FC6D50" w14:textId="7F9509F0"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33" w:history="1">
        <w:r w:rsidR="00BF176B" w:rsidRPr="00D86E3B">
          <w:rPr>
            <w:rStyle w:val="Hyperlink"/>
            <w:noProof/>
            <w:lang w:val="en-GB"/>
          </w:rPr>
          <w:t>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_Toc38194533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7FFA7C30" w14:textId="2C90A064"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4" w:history="1">
        <w:r w:rsidR="00BF176B" w:rsidRPr="00D86E3B">
          <w:rPr>
            <w:rStyle w:val="Hyperlink"/>
            <w:noProof/>
            <w:lang w:val="en-GB"/>
          </w:rPr>
          <w:t>2.2.1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Included in the Evaluation</w:t>
        </w:r>
        <w:r w:rsidR="00BF176B">
          <w:rPr>
            <w:noProof/>
            <w:webHidden/>
          </w:rPr>
          <w:tab/>
        </w:r>
        <w:r w:rsidR="00BF176B">
          <w:rPr>
            <w:noProof/>
            <w:webHidden/>
          </w:rPr>
          <w:fldChar w:fldCharType="begin"/>
        </w:r>
        <w:r w:rsidR="00BF176B">
          <w:rPr>
            <w:noProof/>
            <w:webHidden/>
          </w:rPr>
          <w:instrText xml:space="preserve"> PAGEREF _Toc38194534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77B2D61" w14:textId="5C62E8D2"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5" w:history="1">
        <w:r w:rsidR="00BF176B" w:rsidRPr="00D86E3B">
          <w:rPr>
            <w:rStyle w:val="Hyperlink"/>
            <w:noProof/>
            <w:lang w:val="en-GB"/>
          </w:rPr>
          <w:t>2.2.2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Used Outside the Evaluation Part</w:t>
        </w:r>
        <w:r w:rsidR="00BF176B">
          <w:rPr>
            <w:noProof/>
            <w:webHidden/>
          </w:rPr>
          <w:tab/>
        </w:r>
        <w:r w:rsidR="00BF176B">
          <w:rPr>
            <w:noProof/>
            <w:webHidden/>
          </w:rPr>
          <w:fldChar w:fldCharType="begin"/>
        </w:r>
        <w:r w:rsidR="00BF176B">
          <w:rPr>
            <w:noProof/>
            <w:webHidden/>
          </w:rPr>
          <w:instrText xml:space="preserve"> PAGEREF _Toc38194535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5B88CA76" w14:textId="57ADAFEF"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6" w:history="1">
        <w:r w:rsidR="00BF176B" w:rsidRPr="00D86E3B">
          <w:rPr>
            <w:rStyle w:val="Hyperlink"/>
            <w:noProof/>
            <w:lang w:val="en-GB"/>
          </w:rPr>
          <w:t>2.2.3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Used tools</w:t>
        </w:r>
        <w:r w:rsidR="00BF176B">
          <w:rPr>
            <w:noProof/>
            <w:webHidden/>
          </w:rPr>
          <w:tab/>
        </w:r>
        <w:r w:rsidR="00BF176B">
          <w:rPr>
            <w:noProof/>
            <w:webHidden/>
          </w:rPr>
          <w:fldChar w:fldCharType="begin"/>
        </w:r>
        <w:r w:rsidR="00BF176B">
          <w:rPr>
            <w:noProof/>
            <w:webHidden/>
          </w:rPr>
          <w:instrText xml:space="preserve"> PAGEREF _Toc38194536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29CC041C" w14:textId="77B31D15"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7" w:history="1">
        <w:r w:rsidR="00BF176B" w:rsidRPr="00D86E3B">
          <w:rPr>
            <w:rStyle w:val="Hyperlink"/>
            <w:noProof/>
            <w:lang w:val="en-GB"/>
          </w:rPr>
          <w:t>2.2.4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Method</w:t>
        </w:r>
        <w:r w:rsidR="00BF176B">
          <w:rPr>
            <w:noProof/>
            <w:webHidden/>
          </w:rPr>
          <w:tab/>
        </w:r>
        <w:r w:rsidR="00BF176B">
          <w:rPr>
            <w:noProof/>
            <w:webHidden/>
          </w:rPr>
          <w:fldChar w:fldCharType="begin"/>
        </w:r>
        <w:r w:rsidR="00BF176B">
          <w:rPr>
            <w:noProof/>
            <w:webHidden/>
          </w:rPr>
          <w:instrText xml:space="preserve"> PAGEREF _Toc38194537 \h </w:instrText>
        </w:r>
        <w:r w:rsidR="00BF176B">
          <w:rPr>
            <w:noProof/>
            <w:webHidden/>
          </w:rPr>
        </w:r>
        <w:r w:rsidR="00BF176B">
          <w:rPr>
            <w:noProof/>
            <w:webHidden/>
          </w:rPr>
          <w:fldChar w:fldCharType="separate"/>
        </w:r>
        <w:r w:rsidR="00BF176B">
          <w:rPr>
            <w:noProof/>
            <w:webHidden/>
          </w:rPr>
          <w:t>7</w:t>
        </w:r>
        <w:r w:rsidR="00BF176B">
          <w:rPr>
            <w:noProof/>
            <w:webHidden/>
          </w:rPr>
          <w:fldChar w:fldCharType="end"/>
        </w:r>
      </w:hyperlink>
    </w:p>
    <w:p w14:paraId="12C66796" w14:textId="5201157E"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38" w:history="1">
        <w:r w:rsidR="00BF176B" w:rsidRPr="00D86E3B">
          <w:rPr>
            <w:rStyle w:val="Hyperlink"/>
            <w:noProof/>
            <w:lang w:val="en-GB"/>
          </w:rPr>
          <w:t>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Evaluations</w:t>
        </w:r>
        <w:r w:rsidR="00BF176B">
          <w:rPr>
            <w:noProof/>
            <w:webHidden/>
          </w:rPr>
          <w:tab/>
        </w:r>
        <w:r w:rsidR="00BF176B">
          <w:rPr>
            <w:noProof/>
            <w:webHidden/>
          </w:rPr>
          <w:fldChar w:fldCharType="begin"/>
        </w:r>
        <w:r w:rsidR="00BF176B">
          <w:rPr>
            <w:noProof/>
            <w:webHidden/>
          </w:rPr>
          <w:instrText xml:space="preserve"> PAGEREF _Toc38194538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6080AEEC" w14:textId="66A34F33"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9" w:history="1">
        <w:r w:rsidR="00BF176B" w:rsidRPr="00D86E3B">
          <w:rPr>
            <w:rStyle w:val="Hyperlink"/>
            <w:noProof/>
            <w:lang w:val="en-GB"/>
          </w:rPr>
          <w:t>2.3.1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Tool-Evaluation</w:t>
        </w:r>
        <w:r w:rsidR="00BF176B">
          <w:rPr>
            <w:noProof/>
            <w:webHidden/>
          </w:rPr>
          <w:tab/>
        </w:r>
        <w:r w:rsidR="00BF176B">
          <w:rPr>
            <w:noProof/>
            <w:webHidden/>
          </w:rPr>
          <w:fldChar w:fldCharType="begin"/>
        </w:r>
        <w:r w:rsidR="00BF176B">
          <w:rPr>
            <w:noProof/>
            <w:webHidden/>
          </w:rPr>
          <w:instrText xml:space="preserve"> PAGEREF _Toc38194539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43C36DE0" w14:textId="500B3AA8"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0" w:history="1">
        <w:r w:rsidR="00BF176B" w:rsidRPr="00D86E3B">
          <w:rPr>
            <w:rStyle w:val="Hyperlink"/>
            <w:noProof/>
            <w:lang w:val="en-GB"/>
          </w:rPr>
          <w:t>2.3.2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Audit of the Prototype</w:t>
        </w:r>
        <w:r w:rsidR="00BF176B">
          <w:rPr>
            <w:noProof/>
            <w:webHidden/>
          </w:rPr>
          <w:tab/>
        </w:r>
        <w:r w:rsidR="00BF176B">
          <w:rPr>
            <w:noProof/>
            <w:webHidden/>
          </w:rPr>
          <w:fldChar w:fldCharType="begin"/>
        </w:r>
        <w:r w:rsidR="00BF176B">
          <w:rPr>
            <w:noProof/>
            <w:webHidden/>
          </w:rPr>
          <w:instrText xml:space="preserve"> PAGEREF _Toc38194540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3B5AF18F" w14:textId="21C3A347" w:rsidR="00BF176B" w:rsidRDefault="002E480C">
      <w:pPr>
        <w:pStyle w:val="TOC1"/>
        <w:rPr>
          <w:rFonts w:asciiTheme="minorHAnsi" w:eastAsiaTheme="minorEastAsia" w:hAnsiTheme="minorHAnsi" w:cstheme="minorBidi"/>
          <w:noProof/>
          <w:szCs w:val="22"/>
          <w:lang w:val="en-CH" w:eastAsia="en-CH"/>
        </w:rPr>
      </w:pPr>
      <w:hyperlink w:anchor="_Toc38194541" w:history="1">
        <w:r w:rsidR="00BF176B" w:rsidRPr="00D86E3B">
          <w:rPr>
            <w:rStyle w:val="Hyperlink"/>
            <w:noProof/>
            <w:lang w:val="en-GB"/>
          </w:rPr>
          <w:t>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Computerised System Validation according to GAMP5</w:t>
        </w:r>
        <w:r w:rsidR="00BF176B">
          <w:rPr>
            <w:noProof/>
            <w:webHidden/>
          </w:rPr>
          <w:tab/>
        </w:r>
        <w:r w:rsidR="00BF176B">
          <w:rPr>
            <w:noProof/>
            <w:webHidden/>
          </w:rPr>
          <w:fldChar w:fldCharType="begin"/>
        </w:r>
        <w:r w:rsidR="00BF176B">
          <w:rPr>
            <w:noProof/>
            <w:webHidden/>
          </w:rPr>
          <w:instrText xml:space="preserve"> PAGEREF _Toc38194541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2AF1C3DB" w14:textId="3EF1C799"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42" w:history="1">
        <w:r w:rsidR="00BF176B" w:rsidRPr="00D86E3B">
          <w:rPr>
            <w:rStyle w:val="Hyperlink"/>
            <w:noProof/>
            <w:lang w:val="en-GB"/>
          </w:rPr>
          <w:t>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GAMP5: An Overview</w:t>
        </w:r>
        <w:r w:rsidR="00BF176B">
          <w:rPr>
            <w:noProof/>
            <w:webHidden/>
          </w:rPr>
          <w:tab/>
        </w:r>
        <w:r w:rsidR="00BF176B">
          <w:rPr>
            <w:noProof/>
            <w:webHidden/>
          </w:rPr>
          <w:fldChar w:fldCharType="begin"/>
        </w:r>
        <w:r w:rsidR="00BF176B">
          <w:rPr>
            <w:noProof/>
            <w:webHidden/>
          </w:rPr>
          <w:instrText xml:space="preserve"> PAGEREF _Toc38194542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7F37849" w14:textId="3581BB6F"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3" w:history="1">
        <w:r w:rsidR="00BF176B" w:rsidRPr="00D86E3B">
          <w:rPr>
            <w:rStyle w:val="Hyperlink"/>
            <w:noProof/>
            <w:lang w:val="en-GB"/>
          </w:rPr>
          <w:t>3.1.1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What is GAMP5</w:t>
        </w:r>
        <w:r w:rsidR="00BF176B">
          <w:rPr>
            <w:noProof/>
            <w:webHidden/>
          </w:rPr>
          <w:tab/>
        </w:r>
        <w:r w:rsidR="00BF176B">
          <w:rPr>
            <w:noProof/>
            <w:webHidden/>
          </w:rPr>
          <w:fldChar w:fldCharType="begin"/>
        </w:r>
        <w:r w:rsidR="00BF176B">
          <w:rPr>
            <w:noProof/>
            <w:webHidden/>
          </w:rPr>
          <w:instrText xml:space="preserve"> PAGEREF _Toc38194543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725A462F" w14:textId="7D87F34A"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4" w:history="1">
        <w:r w:rsidR="00BF176B" w:rsidRPr="00D86E3B">
          <w:rPr>
            <w:rStyle w:val="Hyperlink"/>
            <w:noProof/>
            <w:lang w:val="en-GB"/>
          </w:rPr>
          <w:t>3.1.2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Key Concepts</w:t>
        </w:r>
        <w:r w:rsidR="00BF176B">
          <w:rPr>
            <w:noProof/>
            <w:webHidden/>
          </w:rPr>
          <w:tab/>
        </w:r>
        <w:r w:rsidR="00BF176B">
          <w:rPr>
            <w:noProof/>
            <w:webHidden/>
          </w:rPr>
          <w:fldChar w:fldCharType="begin"/>
        </w:r>
        <w:r w:rsidR="00BF176B">
          <w:rPr>
            <w:noProof/>
            <w:webHidden/>
          </w:rPr>
          <w:instrText xml:space="preserve"> PAGEREF _Toc38194544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C4365B9" w14:textId="38CAB35D"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5" w:history="1">
        <w:r w:rsidR="00BF176B" w:rsidRPr="00D86E3B">
          <w:rPr>
            <w:rStyle w:val="Hyperlink"/>
            <w:noProof/>
            <w:lang w:val="en-GB"/>
          </w:rPr>
          <w:t>3.1.3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Life Cycle Approach</w:t>
        </w:r>
        <w:r w:rsidR="00BF176B">
          <w:rPr>
            <w:noProof/>
            <w:webHidden/>
          </w:rPr>
          <w:tab/>
        </w:r>
        <w:r w:rsidR="00BF176B">
          <w:rPr>
            <w:noProof/>
            <w:webHidden/>
          </w:rPr>
          <w:fldChar w:fldCharType="begin"/>
        </w:r>
        <w:r w:rsidR="00BF176B">
          <w:rPr>
            <w:noProof/>
            <w:webHidden/>
          </w:rPr>
          <w:instrText xml:space="preserve"> PAGEREF _Toc38194545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0A22C5F" w14:textId="073B6746"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6" w:history="1">
        <w:r w:rsidR="00BF176B" w:rsidRPr="00D86E3B">
          <w:rPr>
            <w:rStyle w:val="Hyperlink"/>
            <w:noProof/>
            <w:lang w:val="en-GB"/>
          </w:rPr>
          <w:t>3.1.4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Product Categories</w:t>
        </w:r>
        <w:r w:rsidR="00BF176B">
          <w:rPr>
            <w:noProof/>
            <w:webHidden/>
          </w:rPr>
          <w:tab/>
        </w:r>
        <w:r w:rsidR="00BF176B">
          <w:rPr>
            <w:noProof/>
            <w:webHidden/>
          </w:rPr>
          <w:fldChar w:fldCharType="begin"/>
        </w:r>
        <w:r w:rsidR="00BF176B">
          <w:rPr>
            <w:noProof/>
            <w:webHidden/>
          </w:rPr>
          <w:instrText xml:space="preserve"> PAGEREF _Toc38194546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388CFAE6" w14:textId="387485E9"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7" w:history="1">
        <w:r w:rsidR="00BF176B" w:rsidRPr="00D86E3B">
          <w:rPr>
            <w:rStyle w:val="Hyperlink"/>
            <w:noProof/>
            <w:lang w:val="en-GB"/>
          </w:rPr>
          <w:t>3.1.5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Project Phase for Category 5 Software</w:t>
        </w:r>
        <w:r w:rsidR="00BF176B">
          <w:rPr>
            <w:noProof/>
            <w:webHidden/>
          </w:rPr>
          <w:tab/>
        </w:r>
        <w:r w:rsidR="00BF176B">
          <w:rPr>
            <w:noProof/>
            <w:webHidden/>
          </w:rPr>
          <w:fldChar w:fldCharType="begin"/>
        </w:r>
        <w:r w:rsidR="00BF176B">
          <w:rPr>
            <w:noProof/>
            <w:webHidden/>
          </w:rPr>
          <w:instrText xml:space="preserve"> PAGEREF _Toc38194547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38220D9" w14:textId="5F2DDC1A"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8" w:history="1">
        <w:r w:rsidR="00BF176B" w:rsidRPr="00D86E3B">
          <w:rPr>
            <w:rStyle w:val="Hyperlink"/>
            <w:noProof/>
            <w:lang w:val="en-GB"/>
          </w:rPr>
          <w:t>3.1.6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Automated Testing</w:t>
        </w:r>
        <w:r w:rsidR="00BF176B">
          <w:rPr>
            <w:noProof/>
            <w:webHidden/>
          </w:rPr>
          <w:tab/>
        </w:r>
        <w:r w:rsidR="00BF176B">
          <w:rPr>
            <w:noProof/>
            <w:webHidden/>
          </w:rPr>
          <w:fldChar w:fldCharType="begin"/>
        </w:r>
        <w:r w:rsidR="00BF176B">
          <w:rPr>
            <w:noProof/>
            <w:webHidden/>
          </w:rPr>
          <w:instrText xml:space="preserve"> PAGEREF _Toc38194548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232EFC4" w14:textId="31B11442"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49" w:history="1">
        <w:r w:rsidR="00BF176B" w:rsidRPr="00D86E3B">
          <w:rPr>
            <w:rStyle w:val="Hyperlink"/>
            <w:noProof/>
            <w:lang w:val="en-GB"/>
          </w:rPr>
          <w:t>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w:t>
        </w:r>
        <w:r w:rsidR="00BF176B" w:rsidRPr="00D86E3B">
          <w:rPr>
            <w:rStyle w:val="Hyperlink"/>
            <w:noProof/>
            <w:lang w:val="en-CH"/>
          </w:rPr>
          <w:t xml:space="preserve"> Process</w:t>
        </w:r>
        <w:r w:rsidR="00BF176B" w:rsidRPr="00D86E3B">
          <w:rPr>
            <w:rStyle w:val="Hyperlink"/>
            <w:noProof/>
            <w:lang w:val="en-GB"/>
          </w:rPr>
          <w:t xml:space="preserve"> According to GAMP5</w:t>
        </w:r>
        <w:r w:rsidR="00BF176B">
          <w:rPr>
            <w:noProof/>
            <w:webHidden/>
          </w:rPr>
          <w:tab/>
        </w:r>
        <w:r w:rsidR="00BF176B">
          <w:rPr>
            <w:noProof/>
            <w:webHidden/>
          </w:rPr>
          <w:fldChar w:fldCharType="begin"/>
        </w:r>
        <w:r w:rsidR="00BF176B">
          <w:rPr>
            <w:noProof/>
            <w:webHidden/>
          </w:rPr>
          <w:instrText xml:space="preserve"> PAGEREF _Toc38194549 \h </w:instrText>
        </w:r>
        <w:r w:rsidR="00BF176B">
          <w:rPr>
            <w:noProof/>
            <w:webHidden/>
          </w:rPr>
        </w:r>
        <w:r w:rsidR="00BF176B">
          <w:rPr>
            <w:noProof/>
            <w:webHidden/>
          </w:rPr>
          <w:fldChar w:fldCharType="separate"/>
        </w:r>
        <w:r w:rsidR="00BF176B">
          <w:rPr>
            <w:noProof/>
            <w:webHidden/>
          </w:rPr>
          <w:t>10</w:t>
        </w:r>
        <w:r w:rsidR="00BF176B">
          <w:rPr>
            <w:noProof/>
            <w:webHidden/>
          </w:rPr>
          <w:fldChar w:fldCharType="end"/>
        </w:r>
      </w:hyperlink>
    </w:p>
    <w:p w14:paraId="7724D7E4" w14:textId="4AF8A92C"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0" w:history="1">
        <w:r w:rsidR="00BF176B" w:rsidRPr="00D86E3B">
          <w:rPr>
            <w:rStyle w:val="Hyperlink"/>
            <w:noProof/>
            <w:lang w:val="en-CH"/>
          </w:rPr>
          <w:t>3.2.1</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Roles and Responsibilities</w:t>
        </w:r>
        <w:r w:rsidR="00BF176B">
          <w:rPr>
            <w:noProof/>
            <w:webHidden/>
          </w:rPr>
          <w:tab/>
        </w:r>
        <w:r w:rsidR="00BF176B">
          <w:rPr>
            <w:noProof/>
            <w:webHidden/>
          </w:rPr>
          <w:fldChar w:fldCharType="begin"/>
        </w:r>
        <w:r w:rsidR="00BF176B">
          <w:rPr>
            <w:noProof/>
            <w:webHidden/>
          </w:rPr>
          <w:instrText xml:space="preserve"> PAGEREF _Toc38194550 \h </w:instrText>
        </w:r>
        <w:r w:rsidR="00BF176B">
          <w:rPr>
            <w:noProof/>
            <w:webHidden/>
          </w:rPr>
        </w:r>
        <w:r w:rsidR="00BF176B">
          <w:rPr>
            <w:noProof/>
            <w:webHidden/>
          </w:rPr>
          <w:fldChar w:fldCharType="separate"/>
        </w:r>
        <w:r w:rsidR="00BF176B">
          <w:rPr>
            <w:noProof/>
            <w:webHidden/>
          </w:rPr>
          <w:t>11</w:t>
        </w:r>
        <w:r w:rsidR="00BF176B">
          <w:rPr>
            <w:noProof/>
            <w:webHidden/>
          </w:rPr>
          <w:fldChar w:fldCharType="end"/>
        </w:r>
      </w:hyperlink>
    </w:p>
    <w:p w14:paraId="5B7B2DAE" w14:textId="63FFDA83"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1" w:history="1">
        <w:r w:rsidR="00BF176B" w:rsidRPr="00D86E3B">
          <w:rPr>
            <w:rStyle w:val="Hyperlink"/>
            <w:noProof/>
            <w:lang w:val="en-GB"/>
          </w:rPr>
          <w:t>3.2.2</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The Main Process</w:t>
        </w:r>
        <w:r w:rsidR="00BF176B">
          <w:rPr>
            <w:noProof/>
            <w:webHidden/>
          </w:rPr>
          <w:tab/>
        </w:r>
        <w:r w:rsidR="00BF176B">
          <w:rPr>
            <w:noProof/>
            <w:webHidden/>
          </w:rPr>
          <w:fldChar w:fldCharType="begin"/>
        </w:r>
        <w:r w:rsidR="00BF176B">
          <w:rPr>
            <w:noProof/>
            <w:webHidden/>
          </w:rPr>
          <w:instrText xml:space="preserve"> PAGEREF _Toc38194551 \h </w:instrText>
        </w:r>
        <w:r w:rsidR="00BF176B">
          <w:rPr>
            <w:noProof/>
            <w:webHidden/>
          </w:rPr>
        </w:r>
        <w:r w:rsidR="00BF176B">
          <w:rPr>
            <w:noProof/>
            <w:webHidden/>
          </w:rPr>
          <w:fldChar w:fldCharType="separate"/>
        </w:r>
        <w:r w:rsidR="00BF176B">
          <w:rPr>
            <w:noProof/>
            <w:webHidden/>
          </w:rPr>
          <w:t>12</w:t>
        </w:r>
        <w:r w:rsidR="00BF176B">
          <w:rPr>
            <w:noProof/>
            <w:webHidden/>
          </w:rPr>
          <w:fldChar w:fldCharType="end"/>
        </w:r>
      </w:hyperlink>
    </w:p>
    <w:p w14:paraId="1F9453B0" w14:textId="0ADE7A00"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2" w:history="1">
        <w:r w:rsidR="00BF176B" w:rsidRPr="00D86E3B">
          <w:rPr>
            <w:rStyle w:val="Hyperlink"/>
            <w:noProof/>
            <w:lang w:val="en-GB"/>
          </w:rPr>
          <w:t>3.2.3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Incorporating the </w:t>
        </w:r>
        <w:r w:rsidR="00BF176B" w:rsidRPr="00D86E3B">
          <w:rPr>
            <w:rStyle w:val="Hyperlink"/>
            <w:noProof/>
            <w:lang w:val="en-CH"/>
          </w:rPr>
          <w:t xml:space="preserve">Quality </w:t>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_Toc38194552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185B5ADC" w14:textId="3C195431"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3" w:history="1">
        <w:r w:rsidR="00BF176B" w:rsidRPr="00D86E3B">
          <w:rPr>
            <w:rStyle w:val="Hyperlink"/>
            <w:noProof/>
            <w:lang w:val="en-GB"/>
          </w:rPr>
          <w:t>3.2.4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_Toc38194553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03B96E30" w14:textId="06C880A9"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4" w:history="1">
        <w:r w:rsidR="00BF176B" w:rsidRPr="00D86E3B">
          <w:rPr>
            <w:rStyle w:val="Hyperlink"/>
            <w:noProof/>
            <w:lang w:val="en-GB"/>
          </w:rPr>
          <w:t>3.2.5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Validation </w:t>
        </w:r>
        <w:r w:rsidR="00BF176B" w:rsidRPr="00D86E3B">
          <w:rPr>
            <w:rStyle w:val="Hyperlink"/>
            <w:noProof/>
            <w:lang w:val="en-CH"/>
          </w:rPr>
          <w:t>Activities needed</w:t>
        </w:r>
        <w:r w:rsidR="00BF176B" w:rsidRPr="00D86E3B">
          <w:rPr>
            <w:rStyle w:val="Hyperlink"/>
            <w:noProof/>
            <w:lang w:val="en-GB"/>
          </w:rPr>
          <w:t xml:space="preserve"> in Respect to OQ</w:t>
        </w:r>
        <w:r w:rsidR="00BF176B" w:rsidRPr="00D86E3B">
          <w:rPr>
            <w:rStyle w:val="Hyperlink"/>
            <w:noProof/>
            <w:lang w:val="en-CH"/>
          </w:rPr>
          <w:t xml:space="preserve"> Testing Tools</w:t>
        </w:r>
        <w:r w:rsidR="00BF176B">
          <w:rPr>
            <w:noProof/>
            <w:webHidden/>
          </w:rPr>
          <w:tab/>
        </w:r>
        <w:r w:rsidR="00BF176B">
          <w:rPr>
            <w:noProof/>
            <w:webHidden/>
          </w:rPr>
          <w:fldChar w:fldCharType="begin"/>
        </w:r>
        <w:r w:rsidR="00BF176B">
          <w:rPr>
            <w:noProof/>
            <w:webHidden/>
          </w:rPr>
          <w:instrText xml:space="preserve"> PAGEREF _Toc38194554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7BC4C6C1" w14:textId="66178DB9"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5" w:history="1">
        <w:r w:rsidR="00BF176B" w:rsidRPr="00D86E3B">
          <w:rPr>
            <w:rStyle w:val="Hyperlink"/>
            <w:noProof/>
            <w:lang w:val="en-CH"/>
          </w:rPr>
          <w:t>3.2.6</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Exemplary OQ Process</w:t>
        </w:r>
        <w:r w:rsidR="00BF176B">
          <w:rPr>
            <w:noProof/>
            <w:webHidden/>
          </w:rPr>
          <w:tab/>
        </w:r>
        <w:r w:rsidR="00BF176B">
          <w:rPr>
            <w:noProof/>
            <w:webHidden/>
          </w:rPr>
          <w:fldChar w:fldCharType="begin"/>
        </w:r>
        <w:r w:rsidR="00BF176B">
          <w:rPr>
            <w:noProof/>
            <w:webHidden/>
          </w:rPr>
          <w:instrText xml:space="preserve"> PAGEREF _Toc38194555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4709D778" w14:textId="74AD901C" w:rsidR="00BF176B" w:rsidRDefault="002E480C">
      <w:pPr>
        <w:pStyle w:val="TOC1"/>
        <w:rPr>
          <w:rFonts w:asciiTheme="minorHAnsi" w:eastAsiaTheme="minorEastAsia" w:hAnsiTheme="minorHAnsi" w:cstheme="minorBidi"/>
          <w:noProof/>
          <w:szCs w:val="22"/>
          <w:lang w:val="en-CH" w:eastAsia="en-CH"/>
        </w:rPr>
      </w:pPr>
      <w:hyperlink w:anchor="_Toc38194556" w:history="1">
        <w:r w:rsidR="00BF176B" w:rsidRPr="00D86E3B">
          <w:rPr>
            <w:rStyle w:val="Hyperlink"/>
            <w:noProof/>
            <w:lang w:val="en-GB"/>
          </w:rPr>
          <w:t>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Behaviour Driven Development</w:t>
        </w:r>
        <w:r w:rsidR="00BF176B">
          <w:rPr>
            <w:noProof/>
            <w:webHidden/>
          </w:rPr>
          <w:tab/>
        </w:r>
        <w:r w:rsidR="00BF176B">
          <w:rPr>
            <w:noProof/>
            <w:webHidden/>
          </w:rPr>
          <w:fldChar w:fldCharType="begin"/>
        </w:r>
        <w:r w:rsidR="00BF176B">
          <w:rPr>
            <w:noProof/>
            <w:webHidden/>
          </w:rPr>
          <w:instrText xml:space="preserve"> PAGEREF _Toc38194556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5F9BEC16" w14:textId="3ECCD55E"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57" w:history="1">
        <w:r w:rsidR="00BF176B" w:rsidRPr="00D86E3B">
          <w:rPr>
            <w:rStyle w:val="Hyperlink"/>
            <w:noProof/>
            <w:lang w:val="en-GB"/>
          </w:rPr>
          <w:t>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a suitable Software Engineering Approach for Highly Regulated Environments</w:t>
        </w:r>
        <w:r w:rsidR="00BF176B">
          <w:rPr>
            <w:noProof/>
            <w:webHidden/>
          </w:rPr>
          <w:tab/>
        </w:r>
        <w:r w:rsidR="00BF176B">
          <w:rPr>
            <w:noProof/>
            <w:webHidden/>
          </w:rPr>
          <w:fldChar w:fldCharType="begin"/>
        </w:r>
        <w:r w:rsidR="00BF176B">
          <w:rPr>
            <w:noProof/>
            <w:webHidden/>
          </w:rPr>
          <w:instrText xml:space="preserve"> PAGEREF _Toc38194557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7BBCEB7E" w14:textId="6A76A9EA"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58" w:history="1">
        <w:r w:rsidR="00BF176B" w:rsidRPr="00D86E3B">
          <w:rPr>
            <w:rStyle w:val="Hyperlink"/>
            <w:noProof/>
            <w:lang w:val="en-GB"/>
          </w:rPr>
          <w:t>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The Approach: An Overview</w:t>
        </w:r>
        <w:r w:rsidR="00BF176B">
          <w:rPr>
            <w:noProof/>
            <w:webHidden/>
          </w:rPr>
          <w:tab/>
        </w:r>
        <w:r w:rsidR="00BF176B">
          <w:rPr>
            <w:noProof/>
            <w:webHidden/>
          </w:rPr>
          <w:fldChar w:fldCharType="begin"/>
        </w:r>
        <w:r w:rsidR="00BF176B">
          <w:rPr>
            <w:noProof/>
            <w:webHidden/>
          </w:rPr>
          <w:instrText xml:space="preserve"> PAGEREF _Toc38194558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A3495F" w14:textId="478ABAE6"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59" w:history="1">
        <w:r w:rsidR="00BF176B" w:rsidRPr="00D86E3B">
          <w:rPr>
            <w:rStyle w:val="Hyperlink"/>
            <w:noProof/>
            <w:lang w:val="en-GB"/>
          </w:rPr>
          <w:t>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Writing Executable Specifications with Gherkin</w:t>
        </w:r>
        <w:r w:rsidR="00BF176B">
          <w:rPr>
            <w:noProof/>
            <w:webHidden/>
          </w:rPr>
          <w:tab/>
        </w:r>
        <w:r w:rsidR="00BF176B">
          <w:rPr>
            <w:noProof/>
            <w:webHidden/>
          </w:rPr>
          <w:fldChar w:fldCharType="begin"/>
        </w:r>
        <w:r w:rsidR="00BF176B">
          <w:rPr>
            <w:noProof/>
            <w:webHidden/>
          </w:rPr>
          <w:instrText xml:space="preserve"> PAGEREF _Toc38194559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28427A16" w14:textId="330C529A"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60" w:history="1">
        <w:r w:rsidR="00BF176B" w:rsidRPr="00D86E3B">
          <w:rPr>
            <w:rStyle w:val="Hyperlink"/>
            <w:noProof/>
            <w:lang w:val="en-GB"/>
          </w:rPr>
          <w:t>4.4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Automation Tools</w:t>
        </w:r>
        <w:r w:rsidR="00BF176B">
          <w:rPr>
            <w:noProof/>
            <w:webHidden/>
          </w:rPr>
          <w:tab/>
        </w:r>
        <w:r w:rsidR="00BF176B">
          <w:rPr>
            <w:noProof/>
            <w:webHidden/>
          </w:rPr>
          <w:fldChar w:fldCharType="begin"/>
        </w:r>
        <w:r w:rsidR="00BF176B">
          <w:rPr>
            <w:noProof/>
            <w:webHidden/>
          </w:rPr>
          <w:instrText xml:space="preserve"> PAGEREF _Toc38194560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5256CA" w14:textId="3E6BC697" w:rsidR="00BF176B" w:rsidRDefault="002E480C">
      <w:pPr>
        <w:pStyle w:val="TOC1"/>
        <w:rPr>
          <w:rFonts w:asciiTheme="minorHAnsi" w:eastAsiaTheme="minorEastAsia" w:hAnsiTheme="minorHAnsi" w:cstheme="minorBidi"/>
          <w:noProof/>
          <w:szCs w:val="22"/>
          <w:lang w:val="en-CH" w:eastAsia="en-CH"/>
        </w:rPr>
      </w:pPr>
      <w:hyperlink w:anchor="_Toc38194561" w:history="1">
        <w:r w:rsidR="00BF176B" w:rsidRPr="00D86E3B">
          <w:rPr>
            <w:rStyle w:val="Hyperlink"/>
            <w:noProof/>
            <w:lang w:val="en-GB"/>
          </w:rPr>
          <w:t>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OQs using BDD – A combined process</w:t>
        </w:r>
        <w:r w:rsidR="00BF176B">
          <w:rPr>
            <w:noProof/>
            <w:webHidden/>
          </w:rPr>
          <w:tab/>
        </w:r>
        <w:r w:rsidR="00BF176B">
          <w:rPr>
            <w:noProof/>
            <w:webHidden/>
          </w:rPr>
          <w:fldChar w:fldCharType="begin"/>
        </w:r>
        <w:r w:rsidR="00BF176B">
          <w:rPr>
            <w:noProof/>
            <w:webHidden/>
          </w:rPr>
          <w:instrText xml:space="preserve"> PAGEREF _Toc38194561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06D85116" w14:textId="3C5D8173"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62" w:history="1">
        <w:r w:rsidR="00BF176B" w:rsidRPr="00D86E3B">
          <w:rPr>
            <w:rStyle w:val="Hyperlink"/>
            <w:noProof/>
            <w:lang w:val="en-GB"/>
          </w:rPr>
          <w:t>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Organisation, Roles, Responsibilities</w:t>
        </w:r>
        <w:r w:rsidR="00BF176B">
          <w:rPr>
            <w:noProof/>
            <w:webHidden/>
          </w:rPr>
          <w:tab/>
        </w:r>
        <w:r w:rsidR="00BF176B">
          <w:rPr>
            <w:noProof/>
            <w:webHidden/>
          </w:rPr>
          <w:fldChar w:fldCharType="begin"/>
        </w:r>
        <w:r w:rsidR="00BF176B">
          <w:rPr>
            <w:noProof/>
            <w:webHidden/>
          </w:rPr>
          <w:instrText xml:space="preserve"> PAGEREF _Toc38194562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33AB7A55" w14:textId="1C374476"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63" w:history="1">
        <w:r w:rsidR="00BF176B" w:rsidRPr="00D86E3B">
          <w:rPr>
            <w:rStyle w:val="Hyperlink"/>
            <w:noProof/>
            <w:lang w:val="en-GB"/>
          </w:rPr>
          <w:t>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w:t>
        </w:r>
        <w:r w:rsidR="00BF176B">
          <w:rPr>
            <w:noProof/>
            <w:webHidden/>
          </w:rPr>
          <w:tab/>
        </w:r>
        <w:r w:rsidR="00BF176B">
          <w:rPr>
            <w:noProof/>
            <w:webHidden/>
          </w:rPr>
          <w:fldChar w:fldCharType="begin"/>
        </w:r>
        <w:r w:rsidR="00BF176B">
          <w:rPr>
            <w:noProof/>
            <w:webHidden/>
          </w:rPr>
          <w:instrText xml:space="preserve"> PAGEREF _Toc38194563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5480D157" w14:textId="4F763657"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64" w:history="1">
        <w:r w:rsidR="00BF176B" w:rsidRPr="00D86E3B">
          <w:rPr>
            <w:rStyle w:val="Hyperlink"/>
            <w:noProof/>
            <w:lang w:val="en-GB"/>
          </w:rPr>
          <w:t>5.3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 Tool Validation for Cucumber/Gherkin, Scenarioo, Selenium and their interactions</w:t>
        </w:r>
        <w:r w:rsidR="00BF176B">
          <w:rPr>
            <w:noProof/>
            <w:webHidden/>
          </w:rPr>
          <w:tab/>
        </w:r>
        <w:r w:rsidR="00BF176B">
          <w:rPr>
            <w:noProof/>
            <w:webHidden/>
          </w:rPr>
          <w:fldChar w:fldCharType="begin"/>
        </w:r>
        <w:r w:rsidR="00BF176B">
          <w:rPr>
            <w:noProof/>
            <w:webHidden/>
          </w:rPr>
          <w:instrText xml:space="preserve"> PAGEREF _Toc38194564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6CEBD4DD" w14:textId="760F3CB9" w:rsidR="00BF176B" w:rsidRDefault="002E480C">
      <w:pPr>
        <w:pStyle w:val="TOC1"/>
        <w:rPr>
          <w:rFonts w:asciiTheme="minorHAnsi" w:eastAsiaTheme="minorEastAsia" w:hAnsiTheme="minorHAnsi" w:cstheme="minorBidi"/>
          <w:noProof/>
          <w:szCs w:val="22"/>
          <w:lang w:val="en-CH" w:eastAsia="en-CH"/>
        </w:rPr>
      </w:pPr>
      <w:hyperlink w:anchor="_Toc38194565" w:history="1">
        <w:r w:rsidR="00BF176B" w:rsidRPr="00D86E3B">
          <w:rPr>
            <w:rStyle w:val="Hyperlink"/>
            <w:noProof/>
            <w:lang w:val="en-GB"/>
          </w:rPr>
          <w:t>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_Toc38194565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2E520F75" w14:textId="728C324F"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66" w:history="1">
        <w:r w:rsidR="00BF176B" w:rsidRPr="00D86E3B">
          <w:rPr>
            <w:rStyle w:val="Hyperlink"/>
            <w:noProof/>
            <w:lang w:val="en-GB"/>
          </w:rPr>
          <w:t>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Tool-Validation</w:t>
        </w:r>
        <w:r w:rsidR="00BF176B">
          <w:rPr>
            <w:noProof/>
            <w:webHidden/>
          </w:rPr>
          <w:tab/>
        </w:r>
        <w:r w:rsidR="00BF176B">
          <w:rPr>
            <w:noProof/>
            <w:webHidden/>
          </w:rPr>
          <w:fldChar w:fldCharType="begin"/>
        </w:r>
        <w:r w:rsidR="00BF176B">
          <w:rPr>
            <w:noProof/>
            <w:webHidden/>
          </w:rPr>
          <w:instrText xml:space="preserve"> PAGEREF _Toc38194566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D27C802" w14:textId="180EB271"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67" w:history="1">
        <w:r w:rsidR="00BF176B" w:rsidRPr="00D86E3B">
          <w:rPr>
            <w:rStyle w:val="Hyperlink"/>
            <w:noProof/>
            <w:lang w:val="en-GB"/>
          </w:rPr>
          <w:t>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Application Design</w:t>
        </w:r>
        <w:r w:rsidR="00BF176B">
          <w:rPr>
            <w:noProof/>
            <w:webHidden/>
          </w:rPr>
          <w:tab/>
        </w:r>
        <w:r w:rsidR="00BF176B">
          <w:rPr>
            <w:noProof/>
            <w:webHidden/>
          </w:rPr>
          <w:fldChar w:fldCharType="begin"/>
        </w:r>
        <w:r w:rsidR="00BF176B">
          <w:rPr>
            <w:noProof/>
            <w:webHidden/>
          </w:rPr>
          <w:instrText xml:space="preserve"> PAGEREF _Toc38194567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A30B9AA" w14:textId="3B564F01"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68" w:history="1">
        <w:r w:rsidR="00BF176B" w:rsidRPr="00D86E3B">
          <w:rPr>
            <w:rStyle w:val="Hyperlink"/>
            <w:noProof/>
            <w:lang w:val="en-GB"/>
          </w:rPr>
          <w:t>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Environmental Set-Up</w:t>
        </w:r>
        <w:r w:rsidR="00BF176B">
          <w:rPr>
            <w:noProof/>
            <w:webHidden/>
          </w:rPr>
          <w:tab/>
        </w:r>
        <w:r w:rsidR="00BF176B">
          <w:rPr>
            <w:noProof/>
            <w:webHidden/>
          </w:rPr>
          <w:fldChar w:fldCharType="begin"/>
        </w:r>
        <w:r w:rsidR="00BF176B">
          <w:rPr>
            <w:noProof/>
            <w:webHidden/>
          </w:rPr>
          <w:instrText xml:space="preserve"> PAGEREF _Toc38194568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5A4F666E" w14:textId="5EB0D612"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69" w:history="1">
        <w:r w:rsidR="00BF176B" w:rsidRPr="00D86E3B">
          <w:rPr>
            <w:rStyle w:val="Hyperlink"/>
            <w:noProof/>
            <w:lang w:val="en-GB"/>
          </w:rPr>
          <w:t>6.3.1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 Set-Up</w:t>
        </w:r>
        <w:r w:rsidR="00BF176B">
          <w:rPr>
            <w:noProof/>
            <w:webHidden/>
          </w:rPr>
          <w:tab/>
        </w:r>
        <w:r w:rsidR="00BF176B">
          <w:rPr>
            <w:noProof/>
            <w:webHidden/>
          </w:rPr>
          <w:fldChar w:fldCharType="begin"/>
        </w:r>
        <w:r w:rsidR="00BF176B">
          <w:rPr>
            <w:noProof/>
            <w:webHidden/>
          </w:rPr>
          <w:instrText xml:space="preserve"> PAGEREF _Toc38194569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3319623A" w14:textId="0879D2CF"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0" w:history="1">
        <w:r w:rsidR="00BF176B" w:rsidRPr="00D86E3B">
          <w:rPr>
            <w:rStyle w:val="Hyperlink"/>
            <w:noProof/>
            <w:lang w:val="en-GB"/>
          </w:rPr>
          <w:t>6.3.2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 Test App</w:t>
        </w:r>
        <w:r w:rsidR="00BF176B">
          <w:rPr>
            <w:noProof/>
            <w:webHidden/>
          </w:rPr>
          <w:tab/>
        </w:r>
        <w:r w:rsidR="00BF176B">
          <w:rPr>
            <w:noProof/>
            <w:webHidden/>
          </w:rPr>
          <w:fldChar w:fldCharType="begin"/>
        </w:r>
        <w:r w:rsidR="00BF176B">
          <w:rPr>
            <w:noProof/>
            <w:webHidden/>
          </w:rPr>
          <w:instrText xml:space="preserve"> PAGEREF _Toc38194570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6FDA23DC" w14:textId="643F8F94"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1" w:history="1">
        <w:r w:rsidR="00BF176B" w:rsidRPr="00D86E3B">
          <w:rPr>
            <w:rStyle w:val="Hyperlink"/>
            <w:noProof/>
            <w:lang w:val="en-GB"/>
          </w:rPr>
          <w:t>6.3.3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Frontend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_Toc38194571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E9E9221" w14:textId="3E29F7DA"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2" w:history="1">
        <w:r w:rsidR="00BF176B" w:rsidRPr="00D86E3B">
          <w:rPr>
            <w:rStyle w:val="Hyperlink"/>
            <w:noProof/>
            <w:lang w:val="en-GB"/>
          </w:rPr>
          <w:t>6.3.4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Backend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_Toc38194572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458C259" w14:textId="153B5235"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3" w:history="1">
        <w:r w:rsidR="00BF176B" w:rsidRPr="00D86E3B">
          <w:rPr>
            <w:rStyle w:val="Hyperlink"/>
            <w:noProof/>
            <w:lang w:val="en-GB"/>
          </w:rPr>
          <w:t>6.3.5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Database</w:t>
        </w:r>
        <w:r w:rsidR="00BF176B">
          <w:rPr>
            <w:noProof/>
            <w:webHidden/>
          </w:rPr>
          <w:tab/>
        </w:r>
        <w:r w:rsidR="00BF176B">
          <w:rPr>
            <w:noProof/>
            <w:webHidden/>
          </w:rPr>
          <w:fldChar w:fldCharType="begin"/>
        </w:r>
        <w:r w:rsidR="00BF176B">
          <w:rPr>
            <w:noProof/>
            <w:webHidden/>
          </w:rPr>
          <w:instrText xml:space="preserve"> PAGEREF _Toc38194573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C249951" w14:textId="74674F98"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74" w:history="1">
        <w:r w:rsidR="00BF176B" w:rsidRPr="00D86E3B">
          <w:rPr>
            <w:rStyle w:val="Hyperlink"/>
            <w:noProof/>
            <w:lang w:val="en-GB"/>
          </w:rPr>
          <w:t>6.4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Specification/Formulation</w:t>
        </w:r>
        <w:r w:rsidR="00BF176B">
          <w:rPr>
            <w:noProof/>
            <w:webHidden/>
          </w:rPr>
          <w:tab/>
        </w:r>
        <w:r w:rsidR="00BF176B">
          <w:rPr>
            <w:noProof/>
            <w:webHidden/>
          </w:rPr>
          <w:fldChar w:fldCharType="begin"/>
        </w:r>
        <w:r w:rsidR="00BF176B">
          <w:rPr>
            <w:noProof/>
            <w:webHidden/>
          </w:rPr>
          <w:instrText xml:space="preserve"> PAGEREF _Toc38194574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31A68C1" w14:textId="60199E23"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5" w:history="1">
        <w:r w:rsidR="00BF176B" w:rsidRPr="00D86E3B">
          <w:rPr>
            <w:rStyle w:val="Hyperlink"/>
            <w:noProof/>
            <w:lang w:val="en-GB"/>
          </w:rPr>
          <w:t>6.4.1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From User Stories to Feature Files</w:t>
        </w:r>
        <w:r w:rsidR="00BF176B">
          <w:rPr>
            <w:noProof/>
            <w:webHidden/>
          </w:rPr>
          <w:tab/>
        </w:r>
        <w:r w:rsidR="00BF176B">
          <w:rPr>
            <w:noProof/>
            <w:webHidden/>
          </w:rPr>
          <w:fldChar w:fldCharType="begin"/>
        </w:r>
        <w:r w:rsidR="00BF176B">
          <w:rPr>
            <w:noProof/>
            <w:webHidden/>
          </w:rPr>
          <w:instrText xml:space="preserve"> PAGEREF _Toc38194575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67319405" w14:textId="7B015DAA"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6" w:history="1">
        <w:r w:rsidR="00BF176B" w:rsidRPr="00D86E3B">
          <w:rPr>
            <w:rStyle w:val="Hyperlink"/>
            <w:noProof/>
            <w:lang w:val="en-GB"/>
          </w:rPr>
          <w:t>6.4.2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_Toc38194576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40870D6" w14:textId="2831CD8B"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7" w:history="1">
        <w:r w:rsidR="00BF176B" w:rsidRPr="00D86E3B">
          <w:rPr>
            <w:rStyle w:val="Hyperlink"/>
            <w:noProof/>
            <w:lang w:val="en-GB"/>
          </w:rPr>
          <w:t>6.4.3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Compliance</w:t>
        </w:r>
        <w:r w:rsidR="00BF176B">
          <w:rPr>
            <w:noProof/>
            <w:webHidden/>
          </w:rPr>
          <w:tab/>
        </w:r>
        <w:r w:rsidR="00BF176B">
          <w:rPr>
            <w:noProof/>
            <w:webHidden/>
          </w:rPr>
          <w:fldChar w:fldCharType="begin"/>
        </w:r>
        <w:r w:rsidR="00BF176B">
          <w:rPr>
            <w:noProof/>
            <w:webHidden/>
          </w:rPr>
          <w:instrText xml:space="preserve"> PAGEREF _Toc38194577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2DDA69A" w14:textId="4D94F475"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78" w:history="1">
        <w:r w:rsidR="00BF176B" w:rsidRPr="00D86E3B">
          <w:rPr>
            <w:rStyle w:val="Hyperlink"/>
            <w:noProof/>
            <w:lang w:val="en-GB"/>
          </w:rPr>
          <w:t>6.5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w:t>
        </w:r>
        <w:r w:rsidR="00BF176B">
          <w:rPr>
            <w:noProof/>
            <w:webHidden/>
          </w:rPr>
          <w:tab/>
        </w:r>
        <w:r w:rsidR="00BF176B">
          <w:rPr>
            <w:noProof/>
            <w:webHidden/>
          </w:rPr>
          <w:fldChar w:fldCharType="begin"/>
        </w:r>
        <w:r w:rsidR="00BF176B">
          <w:rPr>
            <w:noProof/>
            <w:webHidden/>
          </w:rPr>
          <w:instrText xml:space="preserve"> PAGEREF _Toc38194578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C4D01F1" w14:textId="3C290D2C"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9" w:history="1">
        <w:r w:rsidR="00BF176B" w:rsidRPr="00D86E3B">
          <w:rPr>
            <w:rStyle w:val="Hyperlink"/>
            <w:noProof/>
            <w:lang w:val="en-GB"/>
          </w:rPr>
          <w:t>6.5.1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Glue Files</w:t>
        </w:r>
        <w:r w:rsidR="00BF176B">
          <w:rPr>
            <w:noProof/>
            <w:webHidden/>
          </w:rPr>
          <w:tab/>
        </w:r>
        <w:r w:rsidR="00BF176B">
          <w:rPr>
            <w:noProof/>
            <w:webHidden/>
          </w:rPr>
          <w:fldChar w:fldCharType="begin"/>
        </w:r>
        <w:r w:rsidR="00BF176B">
          <w:rPr>
            <w:noProof/>
            <w:webHidden/>
          </w:rPr>
          <w:instrText xml:space="preserve"> PAGEREF _Toc38194579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150438A" w14:textId="7BF8E12A"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0" w:history="1">
        <w:r w:rsidR="00BF176B" w:rsidRPr="00D86E3B">
          <w:rPr>
            <w:rStyle w:val="Hyperlink"/>
            <w:noProof/>
            <w:lang w:val="en-GB"/>
          </w:rPr>
          <w:t>6.5.2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Reports</w:t>
        </w:r>
        <w:r w:rsidR="00BF176B">
          <w:rPr>
            <w:noProof/>
            <w:webHidden/>
          </w:rPr>
          <w:tab/>
        </w:r>
        <w:r w:rsidR="00BF176B">
          <w:rPr>
            <w:noProof/>
            <w:webHidden/>
          </w:rPr>
          <w:fldChar w:fldCharType="begin"/>
        </w:r>
        <w:r w:rsidR="00BF176B">
          <w:rPr>
            <w:noProof/>
            <w:webHidden/>
          </w:rPr>
          <w:instrText xml:space="preserve"> PAGEREF _Toc38194580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F3BA617" w14:textId="26F6687E"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81" w:history="1">
        <w:r w:rsidR="00BF176B" w:rsidRPr="00D86E3B">
          <w:rPr>
            <w:rStyle w:val="Hyperlink"/>
            <w:noProof/>
            <w:lang w:val="en-GB"/>
          </w:rPr>
          <w:t>6.6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Processes</w:t>
        </w:r>
        <w:r w:rsidR="00BF176B">
          <w:rPr>
            <w:noProof/>
            <w:webHidden/>
          </w:rPr>
          <w:tab/>
        </w:r>
        <w:r w:rsidR="00BF176B">
          <w:rPr>
            <w:noProof/>
            <w:webHidden/>
          </w:rPr>
          <w:fldChar w:fldCharType="begin"/>
        </w:r>
        <w:r w:rsidR="00BF176B">
          <w:rPr>
            <w:noProof/>
            <w:webHidden/>
          </w:rPr>
          <w:instrText xml:space="preserve"> PAGEREF _Toc38194581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E5FAE4E" w14:textId="14EEBB09"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2" w:history="1">
        <w:r w:rsidR="00BF176B" w:rsidRPr="00D86E3B">
          <w:rPr>
            <w:rStyle w:val="Hyperlink"/>
            <w:noProof/>
            <w:lang w:val="en-GB"/>
          </w:rPr>
          <w:t>6.6.1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_Toc38194582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7AEBEAE" w14:textId="75515D32"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3" w:history="1">
        <w:r w:rsidR="00BF176B" w:rsidRPr="00D86E3B">
          <w:rPr>
            <w:rStyle w:val="Hyperlink"/>
            <w:noProof/>
            <w:lang w:val="en-GB"/>
          </w:rPr>
          <w:t>6.6.2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Traceability</w:t>
        </w:r>
        <w:r w:rsidR="00BF176B">
          <w:rPr>
            <w:noProof/>
            <w:webHidden/>
          </w:rPr>
          <w:tab/>
        </w:r>
        <w:r w:rsidR="00BF176B">
          <w:rPr>
            <w:noProof/>
            <w:webHidden/>
          </w:rPr>
          <w:fldChar w:fldCharType="begin"/>
        </w:r>
        <w:r w:rsidR="00BF176B">
          <w:rPr>
            <w:noProof/>
            <w:webHidden/>
          </w:rPr>
          <w:instrText xml:space="preserve"> PAGEREF _Toc38194583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75D5D29A" w14:textId="5B0BD340"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4" w:history="1">
        <w:r w:rsidR="00BF176B" w:rsidRPr="00D86E3B">
          <w:rPr>
            <w:rStyle w:val="Hyperlink"/>
            <w:noProof/>
            <w:lang w:val="en-GB"/>
          </w:rPr>
          <w:t>6.6.3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Approval</w:t>
        </w:r>
        <w:r w:rsidR="00BF176B">
          <w:rPr>
            <w:noProof/>
            <w:webHidden/>
          </w:rPr>
          <w:tab/>
        </w:r>
        <w:r w:rsidR="00BF176B">
          <w:rPr>
            <w:noProof/>
            <w:webHidden/>
          </w:rPr>
          <w:fldChar w:fldCharType="begin"/>
        </w:r>
        <w:r w:rsidR="00BF176B">
          <w:rPr>
            <w:noProof/>
            <w:webHidden/>
          </w:rPr>
          <w:instrText xml:space="preserve"> PAGEREF _Toc38194584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6FD6365" w14:textId="7DBD7BAF"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85" w:history="1">
        <w:r w:rsidR="00BF176B" w:rsidRPr="00D86E3B">
          <w:rPr>
            <w:rStyle w:val="Hyperlink"/>
            <w:noProof/>
            <w:lang w:val="en-GB"/>
          </w:rPr>
          <w:t>6.7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Implications of adding new functionalities on the OQ Test-Suite</w:t>
        </w:r>
        <w:r w:rsidR="00BF176B">
          <w:rPr>
            <w:noProof/>
            <w:webHidden/>
          </w:rPr>
          <w:tab/>
        </w:r>
        <w:r w:rsidR="00BF176B">
          <w:rPr>
            <w:noProof/>
            <w:webHidden/>
          </w:rPr>
          <w:fldChar w:fldCharType="begin"/>
        </w:r>
        <w:r w:rsidR="00BF176B">
          <w:rPr>
            <w:noProof/>
            <w:webHidden/>
          </w:rPr>
          <w:instrText xml:space="preserve"> PAGEREF _Toc38194585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61DAE07F" w14:textId="60E69785" w:rsidR="00BF176B" w:rsidRDefault="002E480C">
      <w:pPr>
        <w:pStyle w:val="TOC1"/>
        <w:rPr>
          <w:rFonts w:asciiTheme="minorHAnsi" w:eastAsiaTheme="minorEastAsia" w:hAnsiTheme="minorHAnsi" w:cstheme="minorBidi"/>
          <w:noProof/>
          <w:szCs w:val="22"/>
          <w:lang w:val="en-CH" w:eastAsia="en-CH"/>
        </w:rPr>
      </w:pPr>
      <w:hyperlink w:anchor="_Toc38194586" w:history="1">
        <w:r w:rsidR="00BF176B" w:rsidRPr="00D86E3B">
          <w:rPr>
            <w:rStyle w:val="Hyperlink"/>
            <w:noProof/>
            <w:lang w:val="en-GB"/>
          </w:rPr>
          <w:t>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Results of the Prototype Audit</w:t>
        </w:r>
        <w:r w:rsidR="00BF176B">
          <w:rPr>
            <w:noProof/>
            <w:webHidden/>
          </w:rPr>
          <w:tab/>
        </w:r>
        <w:r w:rsidR="00BF176B">
          <w:rPr>
            <w:noProof/>
            <w:webHidden/>
          </w:rPr>
          <w:fldChar w:fldCharType="begin"/>
        </w:r>
        <w:r w:rsidR="00BF176B">
          <w:rPr>
            <w:noProof/>
            <w:webHidden/>
          </w:rPr>
          <w:instrText xml:space="preserve"> PAGEREF _Toc38194586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4E35AEE" w14:textId="7CF3222F"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87" w:history="1">
        <w:r w:rsidR="00BF176B" w:rsidRPr="00D86E3B">
          <w:rPr>
            <w:rStyle w:val="Hyperlink"/>
            <w:noProof/>
            <w:lang w:val="en-GB"/>
          </w:rPr>
          <w:t>7.1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_Toc38194587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41241A6D" w14:textId="036802B3"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88" w:history="1">
        <w:r w:rsidR="00BF176B" w:rsidRPr="00D86E3B">
          <w:rPr>
            <w:rStyle w:val="Hyperlink"/>
            <w:noProof/>
            <w:lang w:val="en-GB"/>
          </w:rPr>
          <w:t>7.2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_Toc38194588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116A9C2" w14:textId="17E30767" w:rsidR="00BF176B" w:rsidRDefault="002E480C">
      <w:pPr>
        <w:pStyle w:val="TOC1"/>
        <w:rPr>
          <w:rFonts w:asciiTheme="minorHAnsi" w:eastAsiaTheme="minorEastAsia" w:hAnsiTheme="minorHAnsi" w:cstheme="minorBidi"/>
          <w:noProof/>
          <w:szCs w:val="22"/>
          <w:lang w:val="en-CH" w:eastAsia="en-CH"/>
        </w:rPr>
      </w:pPr>
      <w:hyperlink w:anchor="_Toc38194589" w:history="1">
        <w:r w:rsidR="00BF176B" w:rsidRPr="00D86E3B">
          <w:rPr>
            <w:rStyle w:val="Hyperlink"/>
            <w:noProof/>
            <w:lang w:val="en-GB"/>
          </w:rPr>
          <w:t>8</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Learnings &amp; Discussion</w:t>
        </w:r>
        <w:r w:rsidR="00BF176B">
          <w:rPr>
            <w:noProof/>
            <w:webHidden/>
          </w:rPr>
          <w:tab/>
        </w:r>
        <w:r w:rsidR="00BF176B">
          <w:rPr>
            <w:noProof/>
            <w:webHidden/>
          </w:rPr>
          <w:fldChar w:fldCharType="begin"/>
        </w:r>
        <w:r w:rsidR="00BF176B">
          <w:rPr>
            <w:noProof/>
            <w:webHidden/>
          </w:rPr>
          <w:instrText xml:space="preserve"> PAGEREF _Toc38194589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D7B2900" w14:textId="1074B722"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90" w:history="1">
        <w:r w:rsidR="00BF176B" w:rsidRPr="00D86E3B">
          <w:rPr>
            <w:rStyle w:val="Hyperlink"/>
            <w:noProof/>
            <w:lang w:val="en-GB"/>
          </w:rPr>
          <w:t>8.1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_Toc38194590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8E0E7AC" w14:textId="01FF79BF"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91" w:history="1">
        <w:r w:rsidR="00BF176B" w:rsidRPr="00D86E3B">
          <w:rPr>
            <w:rStyle w:val="Hyperlink"/>
            <w:noProof/>
            <w:lang w:val="en-GB"/>
          </w:rPr>
          <w:t>8.2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_Toc38194591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6724A94B" w14:textId="40053F87" w:rsidR="00BF176B" w:rsidRDefault="002E480C">
      <w:pPr>
        <w:pStyle w:val="TOC1"/>
        <w:rPr>
          <w:rFonts w:asciiTheme="minorHAnsi" w:eastAsiaTheme="minorEastAsia" w:hAnsiTheme="minorHAnsi" w:cstheme="minorBidi"/>
          <w:noProof/>
          <w:szCs w:val="22"/>
          <w:lang w:val="en-CH" w:eastAsia="en-CH"/>
        </w:rPr>
      </w:pPr>
      <w:hyperlink w:anchor="_Toc38194592" w:history="1">
        <w:r w:rsidR="00BF176B" w:rsidRPr="00D86E3B">
          <w:rPr>
            <w:rStyle w:val="Hyperlink"/>
            <w:noProof/>
            <w:lang w:val="en-GB"/>
          </w:rPr>
          <w:t>9</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Outlook</w:t>
        </w:r>
        <w:r w:rsidR="00BF176B">
          <w:rPr>
            <w:noProof/>
            <w:webHidden/>
          </w:rPr>
          <w:tab/>
        </w:r>
        <w:r w:rsidR="00BF176B">
          <w:rPr>
            <w:noProof/>
            <w:webHidden/>
          </w:rPr>
          <w:fldChar w:fldCharType="begin"/>
        </w:r>
        <w:r w:rsidR="00BF176B">
          <w:rPr>
            <w:noProof/>
            <w:webHidden/>
          </w:rPr>
          <w:instrText xml:space="preserve"> PAGEREF _Toc38194592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47F8D2C" w14:textId="47CBEFDC"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93" w:history="1">
        <w:r w:rsidR="00BF176B" w:rsidRPr="00D86E3B">
          <w:rPr>
            <w:rStyle w:val="Hyperlink"/>
            <w:noProof/>
            <w:lang w:val="en-GB"/>
          </w:rPr>
          <w:t>9.1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w:t>
        </w:r>
        <w:r w:rsidR="00BF176B">
          <w:rPr>
            <w:noProof/>
            <w:webHidden/>
          </w:rPr>
          <w:tab/>
        </w:r>
        <w:r w:rsidR="00BF176B">
          <w:rPr>
            <w:noProof/>
            <w:webHidden/>
          </w:rPr>
          <w:fldChar w:fldCharType="begin"/>
        </w:r>
        <w:r w:rsidR="00BF176B">
          <w:rPr>
            <w:noProof/>
            <w:webHidden/>
          </w:rPr>
          <w:instrText xml:space="preserve"> PAGEREF _Toc38194593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2C578C2E" w14:textId="2EB7C977" w:rsidR="00BF176B" w:rsidRDefault="002E480C">
      <w:pPr>
        <w:pStyle w:val="TOC2"/>
        <w:tabs>
          <w:tab w:val="left" w:pos="1134"/>
        </w:tabs>
        <w:rPr>
          <w:rFonts w:asciiTheme="minorHAnsi" w:eastAsiaTheme="minorEastAsia" w:hAnsiTheme="minorHAnsi" w:cstheme="minorBidi"/>
          <w:noProof/>
          <w:szCs w:val="22"/>
          <w:lang w:val="en-CH" w:eastAsia="en-CH"/>
        </w:rPr>
      </w:pPr>
      <w:hyperlink w:anchor="_Toc38194594" w:history="1">
        <w:r w:rsidR="00BF176B" w:rsidRPr="00D86E3B">
          <w:rPr>
            <w:rStyle w:val="Hyperlink"/>
            <w:noProof/>
            <w:lang w:val="en-GB"/>
          </w:rPr>
          <w:t>9.2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 Topics</w:t>
        </w:r>
        <w:r w:rsidR="00BF176B">
          <w:rPr>
            <w:noProof/>
            <w:webHidden/>
          </w:rPr>
          <w:tab/>
        </w:r>
        <w:r w:rsidR="00BF176B">
          <w:rPr>
            <w:noProof/>
            <w:webHidden/>
          </w:rPr>
          <w:fldChar w:fldCharType="begin"/>
        </w:r>
        <w:r w:rsidR="00BF176B">
          <w:rPr>
            <w:noProof/>
            <w:webHidden/>
          </w:rPr>
          <w:instrText xml:space="preserve"> PAGEREF _Toc38194594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35A98738" w14:textId="23A1248C"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5" w:history="1">
        <w:r w:rsidR="00BF176B" w:rsidRPr="00D86E3B">
          <w:rPr>
            <w:rStyle w:val="Hyperlink"/>
            <w:noProof/>
            <w:lang w:val="en-GB"/>
          </w:rPr>
          <w:t>9.2.1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PQs</w:t>
        </w:r>
        <w:r w:rsidR="00BF176B">
          <w:rPr>
            <w:noProof/>
            <w:webHidden/>
          </w:rPr>
          <w:tab/>
        </w:r>
        <w:r w:rsidR="00BF176B">
          <w:rPr>
            <w:noProof/>
            <w:webHidden/>
          </w:rPr>
          <w:fldChar w:fldCharType="begin"/>
        </w:r>
        <w:r w:rsidR="00BF176B">
          <w:rPr>
            <w:noProof/>
            <w:webHidden/>
          </w:rPr>
          <w:instrText xml:space="preserve"> PAGEREF _Toc38194595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43B54643" w14:textId="108653D4"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6" w:history="1">
        <w:r w:rsidR="00BF176B" w:rsidRPr="00D86E3B">
          <w:rPr>
            <w:rStyle w:val="Hyperlink"/>
            <w:noProof/>
            <w:lang w:val="en-GB"/>
          </w:rPr>
          <w:t>9.2.2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Category 4 Software</w:t>
        </w:r>
        <w:r w:rsidR="00BF176B">
          <w:rPr>
            <w:noProof/>
            <w:webHidden/>
          </w:rPr>
          <w:tab/>
        </w:r>
        <w:r w:rsidR="00BF176B">
          <w:rPr>
            <w:noProof/>
            <w:webHidden/>
          </w:rPr>
          <w:fldChar w:fldCharType="begin"/>
        </w:r>
        <w:r w:rsidR="00BF176B">
          <w:rPr>
            <w:noProof/>
            <w:webHidden/>
          </w:rPr>
          <w:instrText xml:space="preserve"> PAGEREF _Toc38194596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1C5546CB" w14:textId="66E22E17" w:rsidR="00BF176B" w:rsidRDefault="002E480C">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7" w:history="1">
        <w:r w:rsidR="00BF176B" w:rsidRPr="00D86E3B">
          <w:rPr>
            <w:rStyle w:val="Hyperlink"/>
            <w:noProof/>
            <w:lang w:val="en-GB"/>
          </w:rPr>
          <w:t>9.2.3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DevOps</w:t>
        </w:r>
        <w:r w:rsidR="00BF176B">
          <w:rPr>
            <w:noProof/>
            <w:webHidden/>
          </w:rPr>
          <w:tab/>
        </w:r>
        <w:r w:rsidR="00BF176B">
          <w:rPr>
            <w:noProof/>
            <w:webHidden/>
          </w:rPr>
          <w:fldChar w:fldCharType="begin"/>
        </w:r>
        <w:r w:rsidR="00BF176B">
          <w:rPr>
            <w:noProof/>
            <w:webHidden/>
          </w:rPr>
          <w:instrText xml:space="preserve"> PAGEREF _Toc38194597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E89940B" w14:textId="309CBB5E" w:rsidR="00BF176B" w:rsidRDefault="002E480C">
      <w:pPr>
        <w:pStyle w:val="TOC1"/>
        <w:rPr>
          <w:rFonts w:asciiTheme="minorHAnsi" w:eastAsiaTheme="minorEastAsia" w:hAnsiTheme="minorHAnsi" w:cstheme="minorBidi"/>
          <w:noProof/>
          <w:szCs w:val="22"/>
          <w:lang w:val="en-CH" w:eastAsia="en-CH"/>
        </w:rPr>
      </w:pPr>
      <w:hyperlink w:anchor="_Toc38194598" w:history="1">
        <w:r w:rsidR="00BF176B" w:rsidRPr="00D86E3B">
          <w:rPr>
            <w:rStyle w:val="Hyperlink"/>
            <w:noProof/>
            <w:lang w:val="en-GB"/>
          </w:rPr>
          <w:t>10</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Formatting</w:t>
        </w:r>
        <w:r w:rsidR="00BF176B">
          <w:rPr>
            <w:noProof/>
            <w:webHidden/>
          </w:rPr>
          <w:tab/>
        </w:r>
        <w:r w:rsidR="00BF176B">
          <w:rPr>
            <w:noProof/>
            <w:webHidden/>
          </w:rPr>
          <w:fldChar w:fldCharType="begin"/>
        </w:r>
        <w:r w:rsidR="00BF176B">
          <w:rPr>
            <w:noProof/>
            <w:webHidden/>
          </w:rPr>
          <w:instrText xml:space="preserve"> PAGEREF _Toc38194598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F01299C" w14:textId="287004DB" w:rsidR="00BF176B" w:rsidRDefault="002E480C">
      <w:pPr>
        <w:pStyle w:val="TOC2"/>
        <w:tabs>
          <w:tab w:val="left" w:pos="1871"/>
        </w:tabs>
        <w:rPr>
          <w:rFonts w:asciiTheme="minorHAnsi" w:eastAsiaTheme="minorEastAsia" w:hAnsiTheme="minorHAnsi" w:cstheme="minorBidi"/>
          <w:noProof/>
          <w:szCs w:val="22"/>
          <w:lang w:val="en-CH" w:eastAsia="en-CH"/>
        </w:rPr>
      </w:pPr>
      <w:hyperlink w:anchor="_Toc38194599" w:history="1">
        <w:r w:rsidR="00BF176B" w:rsidRPr="00D86E3B">
          <w:rPr>
            <w:rStyle w:val="Hyperlink"/>
            <w:noProof/>
            <w:lang w:val="en-GB"/>
          </w:rPr>
          <w:t>10.1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Quotes</w:t>
        </w:r>
        <w:r w:rsidR="00BF176B">
          <w:rPr>
            <w:noProof/>
            <w:webHidden/>
          </w:rPr>
          <w:tab/>
        </w:r>
        <w:r w:rsidR="00BF176B">
          <w:rPr>
            <w:noProof/>
            <w:webHidden/>
          </w:rPr>
          <w:fldChar w:fldCharType="begin"/>
        </w:r>
        <w:r w:rsidR="00BF176B">
          <w:rPr>
            <w:noProof/>
            <w:webHidden/>
          </w:rPr>
          <w:instrText xml:space="preserve"> PAGEREF _Toc38194599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7AA627AD" w14:textId="0F6854D0" w:rsidR="00BF176B" w:rsidRDefault="002E480C">
      <w:pPr>
        <w:pStyle w:val="TOC2"/>
        <w:tabs>
          <w:tab w:val="left" w:pos="1871"/>
        </w:tabs>
        <w:rPr>
          <w:rFonts w:asciiTheme="minorHAnsi" w:eastAsiaTheme="minorEastAsia" w:hAnsiTheme="minorHAnsi" w:cstheme="minorBidi"/>
          <w:noProof/>
          <w:szCs w:val="22"/>
          <w:lang w:val="en-CH" w:eastAsia="en-CH"/>
        </w:rPr>
      </w:pPr>
      <w:hyperlink w:anchor="_Toc38194600" w:history="1">
        <w:r w:rsidR="00BF176B" w:rsidRPr="00D86E3B">
          <w:rPr>
            <w:rStyle w:val="Hyperlink"/>
            <w:noProof/>
            <w:lang w:val="en-GB"/>
          </w:rPr>
          <w:t>10.2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Enumerations</w:t>
        </w:r>
        <w:r w:rsidR="00BF176B">
          <w:rPr>
            <w:noProof/>
            <w:webHidden/>
          </w:rPr>
          <w:tab/>
        </w:r>
        <w:r w:rsidR="00BF176B">
          <w:rPr>
            <w:noProof/>
            <w:webHidden/>
          </w:rPr>
          <w:fldChar w:fldCharType="begin"/>
        </w:r>
        <w:r w:rsidR="00BF176B">
          <w:rPr>
            <w:noProof/>
            <w:webHidden/>
          </w:rPr>
          <w:instrText xml:space="preserve"> PAGEREF _Toc38194600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534D082A" w14:textId="28D4CE66" w:rsidR="00BF176B" w:rsidRDefault="002E480C">
      <w:pPr>
        <w:pStyle w:val="TOC2"/>
        <w:tabs>
          <w:tab w:val="left" w:pos="1871"/>
        </w:tabs>
        <w:rPr>
          <w:rFonts w:asciiTheme="minorHAnsi" w:eastAsiaTheme="minorEastAsia" w:hAnsiTheme="minorHAnsi" w:cstheme="minorBidi"/>
          <w:noProof/>
          <w:szCs w:val="22"/>
          <w:lang w:val="en-CH" w:eastAsia="en-CH"/>
        </w:rPr>
      </w:pPr>
      <w:hyperlink w:anchor="_Toc38194601" w:history="1">
        <w:r w:rsidR="00BF176B" w:rsidRPr="00D86E3B">
          <w:rPr>
            <w:rStyle w:val="Hyperlink"/>
            <w:noProof/>
            <w:lang w:val="en-GB"/>
          </w:rPr>
          <w:t>10.3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Footnotes</w:t>
        </w:r>
        <w:r w:rsidR="00BF176B">
          <w:rPr>
            <w:noProof/>
            <w:webHidden/>
          </w:rPr>
          <w:tab/>
        </w:r>
        <w:r w:rsidR="00BF176B">
          <w:rPr>
            <w:noProof/>
            <w:webHidden/>
          </w:rPr>
          <w:fldChar w:fldCharType="begin"/>
        </w:r>
        <w:r w:rsidR="00BF176B">
          <w:rPr>
            <w:noProof/>
            <w:webHidden/>
          </w:rPr>
          <w:instrText xml:space="preserve"> PAGEREF _Toc38194601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D3F17E3" w14:textId="69507B8F" w:rsidR="00BF176B" w:rsidRDefault="002E480C">
      <w:pPr>
        <w:pStyle w:val="TOC2"/>
        <w:tabs>
          <w:tab w:val="left" w:pos="1871"/>
        </w:tabs>
        <w:rPr>
          <w:rFonts w:asciiTheme="minorHAnsi" w:eastAsiaTheme="minorEastAsia" w:hAnsiTheme="minorHAnsi" w:cstheme="minorBidi"/>
          <w:noProof/>
          <w:szCs w:val="22"/>
          <w:lang w:val="en-CH" w:eastAsia="en-CH"/>
        </w:rPr>
      </w:pPr>
      <w:hyperlink w:anchor="_Toc38194602" w:history="1">
        <w:r w:rsidR="00BF176B" w:rsidRPr="00D86E3B">
          <w:rPr>
            <w:rStyle w:val="Hyperlink"/>
            <w:noProof/>
            <w:lang w:val="en-GB"/>
          </w:rPr>
          <w:t>10.4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Figures</w:t>
        </w:r>
        <w:r w:rsidR="00BF176B">
          <w:rPr>
            <w:noProof/>
            <w:webHidden/>
          </w:rPr>
          <w:tab/>
        </w:r>
        <w:r w:rsidR="00BF176B">
          <w:rPr>
            <w:noProof/>
            <w:webHidden/>
          </w:rPr>
          <w:fldChar w:fldCharType="begin"/>
        </w:r>
        <w:r w:rsidR="00BF176B">
          <w:rPr>
            <w:noProof/>
            <w:webHidden/>
          </w:rPr>
          <w:instrText xml:space="preserve"> PAGEREF _Toc38194602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08843722" w14:textId="585786C8" w:rsidR="00BF176B" w:rsidRDefault="002E480C">
      <w:pPr>
        <w:pStyle w:val="TOC2"/>
        <w:tabs>
          <w:tab w:val="left" w:pos="1871"/>
        </w:tabs>
        <w:rPr>
          <w:rFonts w:asciiTheme="minorHAnsi" w:eastAsiaTheme="minorEastAsia" w:hAnsiTheme="minorHAnsi" w:cstheme="minorBidi"/>
          <w:noProof/>
          <w:szCs w:val="22"/>
          <w:lang w:val="en-CH" w:eastAsia="en-CH"/>
        </w:rPr>
      </w:pPr>
      <w:hyperlink w:anchor="_Toc38194603" w:history="1">
        <w:r w:rsidR="00BF176B" w:rsidRPr="00D86E3B">
          <w:rPr>
            <w:rStyle w:val="Hyperlink"/>
            <w:noProof/>
            <w:lang w:val="en-GB"/>
          </w:rPr>
          <w:t>10.5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Tables</w:t>
        </w:r>
        <w:r w:rsidR="00BF176B">
          <w:rPr>
            <w:noProof/>
            <w:webHidden/>
          </w:rPr>
          <w:tab/>
        </w:r>
        <w:r w:rsidR="00BF176B">
          <w:rPr>
            <w:noProof/>
            <w:webHidden/>
          </w:rPr>
          <w:fldChar w:fldCharType="begin"/>
        </w:r>
        <w:r w:rsidR="00BF176B">
          <w:rPr>
            <w:noProof/>
            <w:webHidden/>
          </w:rPr>
          <w:instrText xml:space="preserve"> PAGEREF _Toc38194603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343DAC2" w14:textId="222B16CC" w:rsidR="00BF176B" w:rsidRDefault="002E480C">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4" w:history="1">
        <w:r w:rsidR="00BF176B" w:rsidRPr="00D86E3B">
          <w:rPr>
            <w:rStyle w:val="Hyperlink"/>
            <w:noProof/>
          </w:rPr>
          <w:t>10.5.1</w:t>
        </w:r>
        <w:r w:rsidR="00BF176B">
          <w:rPr>
            <w:rFonts w:asciiTheme="minorHAnsi" w:eastAsiaTheme="minorEastAsia" w:hAnsiTheme="minorHAnsi" w:cstheme="minorBidi"/>
            <w:noProof/>
            <w:szCs w:val="22"/>
            <w:lang w:val="en-CH" w:eastAsia="en-CH"/>
          </w:rPr>
          <w:tab/>
        </w:r>
        <w:r w:rsidR="00BF176B" w:rsidRPr="00D86E3B">
          <w:rPr>
            <w:rStyle w:val="Hyperlink"/>
            <w:noProof/>
          </w:rPr>
          <w:t>Tables as illustration</w:t>
        </w:r>
        <w:r w:rsidR="00BF176B">
          <w:rPr>
            <w:noProof/>
            <w:webHidden/>
          </w:rPr>
          <w:tab/>
        </w:r>
        <w:r w:rsidR="00BF176B">
          <w:rPr>
            <w:noProof/>
            <w:webHidden/>
          </w:rPr>
          <w:fldChar w:fldCharType="begin"/>
        </w:r>
        <w:r w:rsidR="00BF176B">
          <w:rPr>
            <w:noProof/>
            <w:webHidden/>
          </w:rPr>
          <w:instrText xml:space="preserve"> PAGEREF _Toc38194604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6D2C2249" w14:textId="39EEDB3E" w:rsidR="00BF176B" w:rsidRDefault="002E480C">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5" w:history="1">
        <w:r w:rsidR="00BF176B" w:rsidRPr="00D86E3B">
          <w:rPr>
            <w:rStyle w:val="Hyperlink"/>
            <w:noProof/>
          </w:rPr>
          <w:t>10.5.2</w:t>
        </w:r>
        <w:r w:rsidR="00BF176B">
          <w:rPr>
            <w:rFonts w:asciiTheme="minorHAnsi" w:eastAsiaTheme="minorEastAsia" w:hAnsiTheme="minorHAnsi" w:cstheme="minorBidi"/>
            <w:noProof/>
            <w:szCs w:val="22"/>
            <w:lang w:val="en-CH" w:eastAsia="en-CH"/>
          </w:rPr>
          <w:tab/>
        </w:r>
        <w:r w:rsidR="00BF176B" w:rsidRPr="00D86E3B">
          <w:rPr>
            <w:rStyle w:val="Hyperlink"/>
            <w:noProof/>
          </w:rPr>
          <w:t>Word tables</w:t>
        </w:r>
        <w:r w:rsidR="00BF176B">
          <w:rPr>
            <w:noProof/>
            <w:webHidden/>
          </w:rPr>
          <w:tab/>
        </w:r>
        <w:r w:rsidR="00BF176B">
          <w:rPr>
            <w:noProof/>
            <w:webHidden/>
          </w:rPr>
          <w:fldChar w:fldCharType="begin"/>
        </w:r>
        <w:r w:rsidR="00BF176B">
          <w:rPr>
            <w:noProof/>
            <w:webHidden/>
          </w:rPr>
          <w:instrText xml:space="preserve"> PAGEREF _Toc38194605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12C343E" w14:textId="20342C2F" w:rsidR="00BF176B" w:rsidRDefault="002E480C">
      <w:pPr>
        <w:pStyle w:val="TOC2"/>
        <w:tabs>
          <w:tab w:val="left" w:pos="1871"/>
        </w:tabs>
        <w:rPr>
          <w:rFonts w:asciiTheme="minorHAnsi" w:eastAsiaTheme="minorEastAsia" w:hAnsiTheme="minorHAnsi" w:cstheme="minorBidi"/>
          <w:noProof/>
          <w:szCs w:val="22"/>
          <w:lang w:val="en-CH" w:eastAsia="en-CH"/>
        </w:rPr>
      </w:pPr>
      <w:hyperlink w:anchor="_Toc38194606" w:history="1">
        <w:r w:rsidR="00BF176B" w:rsidRPr="00D86E3B">
          <w:rPr>
            <w:rStyle w:val="Hyperlink"/>
            <w:noProof/>
            <w:lang w:val="en-GB"/>
          </w:rPr>
          <w:t>10.6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Changing the font</w:t>
        </w:r>
        <w:r w:rsidR="00BF176B">
          <w:rPr>
            <w:noProof/>
            <w:webHidden/>
          </w:rPr>
          <w:tab/>
        </w:r>
        <w:r w:rsidR="00BF176B">
          <w:rPr>
            <w:noProof/>
            <w:webHidden/>
          </w:rPr>
          <w:fldChar w:fldCharType="begin"/>
        </w:r>
        <w:r w:rsidR="00BF176B">
          <w:rPr>
            <w:noProof/>
            <w:webHidden/>
          </w:rPr>
          <w:instrText xml:space="preserve"> PAGEREF _Toc38194606 \h </w:instrText>
        </w:r>
        <w:r w:rsidR="00BF176B">
          <w:rPr>
            <w:noProof/>
            <w:webHidden/>
          </w:rPr>
        </w:r>
        <w:r w:rsidR="00BF176B">
          <w:rPr>
            <w:noProof/>
            <w:webHidden/>
          </w:rPr>
          <w:fldChar w:fldCharType="separate"/>
        </w:r>
        <w:r w:rsidR="00BF176B">
          <w:rPr>
            <w:noProof/>
            <w:webHidden/>
          </w:rPr>
          <w:t>27</w:t>
        </w:r>
        <w:r w:rsidR="00BF176B">
          <w:rPr>
            <w:noProof/>
            <w:webHidden/>
          </w:rPr>
          <w:fldChar w:fldCharType="end"/>
        </w:r>
      </w:hyperlink>
    </w:p>
    <w:p w14:paraId="27DD13C1" w14:textId="4D9541B0" w:rsidR="00BF176B" w:rsidRDefault="002E480C">
      <w:pPr>
        <w:pStyle w:val="TOC1"/>
        <w:rPr>
          <w:rFonts w:asciiTheme="minorHAnsi" w:eastAsiaTheme="minorEastAsia" w:hAnsiTheme="minorHAnsi" w:cstheme="minorBidi"/>
          <w:noProof/>
          <w:szCs w:val="22"/>
          <w:lang w:val="en-CH" w:eastAsia="en-CH"/>
        </w:rPr>
      </w:pPr>
      <w:hyperlink w:anchor="_Toc38194607" w:history="1">
        <w:r w:rsidR="00BF176B" w:rsidRPr="00D86E3B">
          <w:rPr>
            <w:rStyle w:val="Hyperlink"/>
            <w:noProof/>
            <w:lang w:val="en-GB"/>
          </w:rPr>
          <w:t>References</w:t>
        </w:r>
        <w:r w:rsidR="00BF176B">
          <w:rPr>
            <w:noProof/>
            <w:webHidden/>
          </w:rPr>
          <w:tab/>
        </w:r>
        <w:r w:rsidR="00BF176B">
          <w:rPr>
            <w:noProof/>
            <w:webHidden/>
          </w:rPr>
          <w:fldChar w:fldCharType="begin"/>
        </w:r>
        <w:r w:rsidR="00BF176B">
          <w:rPr>
            <w:noProof/>
            <w:webHidden/>
          </w:rPr>
          <w:instrText xml:space="preserve"> PAGEREF _Toc38194607 \h </w:instrText>
        </w:r>
        <w:r w:rsidR="00BF176B">
          <w:rPr>
            <w:noProof/>
            <w:webHidden/>
          </w:rPr>
        </w:r>
        <w:r w:rsidR="00BF176B">
          <w:rPr>
            <w:noProof/>
            <w:webHidden/>
          </w:rPr>
          <w:fldChar w:fldCharType="separate"/>
        </w:r>
        <w:r w:rsidR="00BF176B">
          <w:rPr>
            <w:noProof/>
            <w:webHidden/>
          </w:rPr>
          <w:t>28</w:t>
        </w:r>
        <w:r w:rsidR="00BF176B">
          <w:rPr>
            <w:noProof/>
            <w:webHidden/>
          </w:rPr>
          <w:fldChar w:fldCharType="end"/>
        </w:r>
      </w:hyperlink>
    </w:p>
    <w:p w14:paraId="674B95CC" w14:textId="1C68D0FF" w:rsidR="00BF176B" w:rsidRDefault="002E480C">
      <w:pPr>
        <w:pStyle w:val="TOC1"/>
        <w:rPr>
          <w:rFonts w:asciiTheme="minorHAnsi" w:eastAsiaTheme="minorEastAsia" w:hAnsiTheme="minorHAnsi" w:cstheme="minorBidi"/>
          <w:noProof/>
          <w:szCs w:val="22"/>
          <w:lang w:val="en-CH" w:eastAsia="en-CH"/>
        </w:rPr>
      </w:pPr>
      <w:hyperlink w:anchor="_Toc38194608" w:history="1">
        <w:r w:rsidR="00BF176B" w:rsidRPr="00D86E3B">
          <w:rPr>
            <w:rStyle w:val="Hyperlink"/>
            <w:noProof/>
            <w:lang w:val="en-GB"/>
          </w:rPr>
          <w:t>List of Figures</w:t>
        </w:r>
        <w:r w:rsidR="00BF176B">
          <w:rPr>
            <w:noProof/>
            <w:webHidden/>
          </w:rPr>
          <w:tab/>
        </w:r>
        <w:r w:rsidR="00BF176B">
          <w:rPr>
            <w:noProof/>
            <w:webHidden/>
          </w:rPr>
          <w:fldChar w:fldCharType="begin"/>
        </w:r>
        <w:r w:rsidR="00BF176B">
          <w:rPr>
            <w:noProof/>
            <w:webHidden/>
          </w:rPr>
          <w:instrText xml:space="preserve"> PAGEREF _Toc38194608 \h </w:instrText>
        </w:r>
        <w:r w:rsidR="00BF176B">
          <w:rPr>
            <w:noProof/>
            <w:webHidden/>
          </w:rPr>
        </w:r>
        <w:r w:rsidR="00BF176B">
          <w:rPr>
            <w:noProof/>
            <w:webHidden/>
          </w:rPr>
          <w:fldChar w:fldCharType="separate"/>
        </w:r>
        <w:r w:rsidR="00BF176B">
          <w:rPr>
            <w:noProof/>
            <w:webHidden/>
          </w:rPr>
          <w:t>30</w:t>
        </w:r>
        <w:r w:rsidR="00BF176B">
          <w:rPr>
            <w:noProof/>
            <w:webHidden/>
          </w:rPr>
          <w:fldChar w:fldCharType="end"/>
        </w:r>
      </w:hyperlink>
    </w:p>
    <w:p w14:paraId="59BEA646" w14:textId="56D59BB9" w:rsidR="00BF176B" w:rsidRDefault="002E480C">
      <w:pPr>
        <w:pStyle w:val="TOC1"/>
        <w:rPr>
          <w:rFonts w:asciiTheme="minorHAnsi" w:eastAsiaTheme="minorEastAsia" w:hAnsiTheme="minorHAnsi" w:cstheme="minorBidi"/>
          <w:noProof/>
          <w:szCs w:val="22"/>
          <w:lang w:val="en-CH" w:eastAsia="en-CH"/>
        </w:rPr>
      </w:pPr>
      <w:hyperlink w:anchor="_Toc38194609" w:history="1">
        <w:r w:rsidR="00BF176B" w:rsidRPr="00D86E3B">
          <w:rPr>
            <w:rStyle w:val="Hyperlink"/>
            <w:noProof/>
            <w:lang w:val="en-GB"/>
          </w:rPr>
          <w:t>List of Tables</w:t>
        </w:r>
        <w:r w:rsidR="00BF176B">
          <w:rPr>
            <w:noProof/>
            <w:webHidden/>
          </w:rPr>
          <w:tab/>
        </w:r>
        <w:r w:rsidR="00BF176B">
          <w:rPr>
            <w:noProof/>
            <w:webHidden/>
          </w:rPr>
          <w:fldChar w:fldCharType="begin"/>
        </w:r>
        <w:r w:rsidR="00BF176B">
          <w:rPr>
            <w:noProof/>
            <w:webHidden/>
          </w:rPr>
          <w:instrText xml:space="preserve"> PAGEREF _Toc38194609 \h </w:instrText>
        </w:r>
        <w:r w:rsidR="00BF176B">
          <w:rPr>
            <w:noProof/>
            <w:webHidden/>
          </w:rPr>
        </w:r>
        <w:r w:rsidR="00BF176B">
          <w:rPr>
            <w:noProof/>
            <w:webHidden/>
          </w:rPr>
          <w:fldChar w:fldCharType="separate"/>
        </w:r>
        <w:r w:rsidR="00BF176B">
          <w:rPr>
            <w:noProof/>
            <w:webHidden/>
          </w:rPr>
          <w:t>31</w:t>
        </w:r>
        <w:r w:rsidR="00BF176B">
          <w:rPr>
            <w:noProof/>
            <w:webHidden/>
          </w:rPr>
          <w:fldChar w:fldCharType="end"/>
        </w:r>
      </w:hyperlink>
    </w:p>
    <w:p w14:paraId="01FDAC3E" w14:textId="45337DE3" w:rsidR="00BF176B" w:rsidRDefault="002E480C">
      <w:pPr>
        <w:pStyle w:val="TOC1"/>
        <w:rPr>
          <w:rFonts w:asciiTheme="minorHAnsi" w:eastAsiaTheme="minorEastAsia" w:hAnsiTheme="minorHAnsi" w:cstheme="minorBidi"/>
          <w:noProof/>
          <w:szCs w:val="22"/>
          <w:lang w:val="en-CH" w:eastAsia="en-CH"/>
        </w:rPr>
      </w:pPr>
      <w:hyperlink w:anchor="_Toc38194610" w:history="1">
        <w:r w:rsidR="00BF176B" w:rsidRPr="00D86E3B">
          <w:rPr>
            <w:rStyle w:val="Hyperlink"/>
            <w:noProof/>
            <w:lang w:val="en-GB"/>
          </w:rPr>
          <w:t>List of Abbreviations</w:t>
        </w:r>
        <w:r w:rsidR="00BF176B">
          <w:rPr>
            <w:noProof/>
            <w:webHidden/>
          </w:rPr>
          <w:tab/>
        </w:r>
        <w:r w:rsidR="00BF176B">
          <w:rPr>
            <w:noProof/>
            <w:webHidden/>
          </w:rPr>
          <w:fldChar w:fldCharType="begin"/>
        </w:r>
        <w:r w:rsidR="00BF176B">
          <w:rPr>
            <w:noProof/>
            <w:webHidden/>
          </w:rPr>
          <w:instrText xml:space="preserve"> PAGEREF _Toc38194610 \h </w:instrText>
        </w:r>
        <w:r w:rsidR="00BF176B">
          <w:rPr>
            <w:noProof/>
            <w:webHidden/>
          </w:rPr>
        </w:r>
        <w:r w:rsidR="00BF176B">
          <w:rPr>
            <w:noProof/>
            <w:webHidden/>
          </w:rPr>
          <w:fldChar w:fldCharType="separate"/>
        </w:r>
        <w:r w:rsidR="00BF176B">
          <w:rPr>
            <w:noProof/>
            <w:webHidden/>
          </w:rPr>
          <w:t>32</w:t>
        </w:r>
        <w:r w:rsidR="00BF176B">
          <w:rPr>
            <w:noProof/>
            <w:webHidden/>
          </w:rPr>
          <w:fldChar w:fldCharType="end"/>
        </w:r>
      </w:hyperlink>
    </w:p>
    <w:p w14:paraId="7BC56DB5" w14:textId="2CFAFB14" w:rsidR="00BF176B" w:rsidRDefault="002E480C">
      <w:pPr>
        <w:pStyle w:val="TOC1"/>
        <w:rPr>
          <w:rFonts w:asciiTheme="minorHAnsi" w:eastAsiaTheme="minorEastAsia" w:hAnsiTheme="minorHAnsi" w:cstheme="minorBidi"/>
          <w:noProof/>
          <w:szCs w:val="22"/>
          <w:lang w:val="en-CH" w:eastAsia="en-CH"/>
        </w:rPr>
      </w:pPr>
      <w:hyperlink w:anchor="_Toc38194611" w:history="1">
        <w:r w:rsidR="00BF176B" w:rsidRPr="00D86E3B">
          <w:rPr>
            <w:rStyle w:val="Hyperlink"/>
            <w:noProof/>
            <w:lang w:val="en-GB"/>
          </w:rPr>
          <w:t>Appendix</w:t>
        </w:r>
        <w:r w:rsidR="00BF176B">
          <w:rPr>
            <w:noProof/>
            <w:webHidden/>
          </w:rPr>
          <w:tab/>
        </w:r>
        <w:r w:rsidR="00BF176B">
          <w:rPr>
            <w:noProof/>
            <w:webHidden/>
          </w:rPr>
          <w:fldChar w:fldCharType="begin"/>
        </w:r>
        <w:r w:rsidR="00BF176B">
          <w:rPr>
            <w:noProof/>
            <w:webHidden/>
          </w:rPr>
          <w:instrText xml:space="preserve"> PAGEREF _Toc38194611 \h </w:instrText>
        </w:r>
        <w:r w:rsidR="00BF176B">
          <w:rPr>
            <w:noProof/>
            <w:webHidden/>
          </w:rPr>
        </w:r>
        <w:r w:rsidR="00BF176B">
          <w:rPr>
            <w:noProof/>
            <w:webHidden/>
          </w:rPr>
          <w:fldChar w:fldCharType="separate"/>
        </w:r>
        <w:r w:rsidR="00BF176B">
          <w:rPr>
            <w:noProof/>
            <w:webHidden/>
          </w:rPr>
          <w:t>33</w:t>
        </w:r>
        <w:r w:rsidR="00BF176B">
          <w:rPr>
            <w:noProof/>
            <w:webHidden/>
          </w:rPr>
          <w:fldChar w:fldCharType="end"/>
        </w:r>
      </w:hyperlink>
    </w:p>
    <w:p w14:paraId="025BB412" w14:textId="71E633A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38194521"/>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38194522"/>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r w:rsidR="004958F2" w:rsidRPr="00CD6264">
        <w:rPr>
          <w:lang w:val="en-GB" w:eastAsia="de-DE"/>
        </w:rPr>
        <w:t>Johner,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58855E32"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Until today the wega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even though test tools like hp alm</w:t>
      </w:r>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7" w:name="_Toc38194523"/>
      <w:r>
        <w:rPr>
          <w:lang w:val="en-GB"/>
        </w:rPr>
        <w:t>Test Optimisation using Automated Testing</w:t>
      </w:r>
      <w:bookmarkEnd w:id="7"/>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2020; Hoogenraad,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when the same tests have to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Therefore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r w:rsidR="00426B65" w:rsidRPr="00426B65">
        <w:rPr>
          <w:lang w:val="en-GB" w:eastAsia="de-DE"/>
        </w:rPr>
        <w:t>Qualitest,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commentRangeStart w:id="8"/>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commentRangeEnd w:id="8"/>
      <w:r w:rsidR="00B95C02">
        <w:rPr>
          <w:rStyle w:val="CommentReference"/>
        </w:rPr>
        <w:commentReference w:id="8"/>
      </w:r>
    </w:p>
    <w:p w14:paraId="3E93DCFC" w14:textId="79D3A750" w:rsidR="00BB6B36" w:rsidRDefault="002F706E" w:rsidP="00BB6B36">
      <w:pPr>
        <w:pStyle w:val="Heading2"/>
        <w:rPr>
          <w:lang w:val="en-GB"/>
        </w:rPr>
      </w:pPr>
      <w:bookmarkStart w:id="9" w:name="_Toc38194524"/>
      <w:r>
        <w:rPr>
          <w:lang w:val="en-GB"/>
        </w:rPr>
        <w:t xml:space="preserve">BDD </w:t>
      </w:r>
      <w:r w:rsidR="00BB6B36">
        <w:rPr>
          <w:lang w:val="en-GB"/>
        </w:rPr>
        <w:t>High Level Test Automation for OQs</w:t>
      </w:r>
      <w:bookmarkEnd w:id="9"/>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high level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r w:rsidR="00186BA5" w:rsidRPr="00186BA5">
        <w:rPr>
          <w:lang w:val="en-GB" w:eastAsia="de-DE"/>
        </w:rPr>
        <w:t>tool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 Nagy and Seb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610E6774" w14:textId="49EACC27" w:rsidR="005D14D1" w:rsidRDefault="005D14D1" w:rsidP="005D14D1">
      <w:pPr>
        <w:pStyle w:val="Heading2"/>
        <w:rPr>
          <w:lang w:val="en-GB"/>
        </w:rPr>
      </w:pPr>
      <w:bookmarkStart w:id="11" w:name="_Toc38194525"/>
      <w:r>
        <w:rPr>
          <w:lang w:val="en-GB"/>
        </w:rPr>
        <w:t>Tools</w:t>
      </w:r>
      <w:bookmarkEnd w:id="11"/>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(SmartBear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(Selenium, n.d</w:t>
      </w:r>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r>
        <w:rPr>
          <w:lang w:val="en-GB"/>
        </w:rPr>
        <w:t xml:space="preserve">Scenarioo that is used to display test reports with screenshots </w:t>
      </w:r>
      <w:r w:rsidRPr="00003F56">
        <w:rPr>
          <w:lang w:val="en-GB"/>
        </w:rPr>
        <w:t>(Scenarioo,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2" w:name="_Toc38194526"/>
      <w:r>
        <w:rPr>
          <w:lang w:val="en-GB"/>
        </w:rPr>
        <w:t>Hypothesis and Research Questions</w:t>
      </w:r>
      <w:bookmarkEnd w:id="12"/>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Selenium and Scenarioo,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2C4B1E22" w:rsidR="00034064" w:rsidRDefault="00034064" w:rsidP="00975D4A">
      <w:pPr>
        <w:rPr>
          <w:lang w:val="en-GB" w:eastAsia="de-DE"/>
        </w:rPr>
      </w:pPr>
      <w:r>
        <w:rPr>
          <w:lang w:val="en-GB" w:eastAsia="de-DE"/>
        </w:rPr>
        <w:t>To evaluate the above mentioned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Scenarioo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3" w:name="_Toc38194527"/>
      <w:r>
        <w:rPr>
          <w:lang w:val="en-GB"/>
        </w:rPr>
        <w:t>Scope</w:t>
      </w:r>
      <w:bookmarkEnd w:id="13"/>
    </w:p>
    <w:p w14:paraId="178F1EDB" w14:textId="77777777" w:rsidR="00DD54C3" w:rsidRDefault="00DD54C3" w:rsidP="00DD54C3">
      <w:pPr>
        <w:pStyle w:val="Heading3"/>
        <w:rPr>
          <w:lang w:val="en-GB"/>
        </w:rPr>
      </w:pPr>
      <w:bookmarkStart w:id="14" w:name="_Toc38194528"/>
      <w:r>
        <w:rPr>
          <w:lang w:val="en-GB"/>
        </w:rPr>
        <w:t>In Scope</w:t>
      </w:r>
      <w:bookmarkEnd w:id="14"/>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Proposal for a Validation Procedure for Cucumber/Gherkin, S</w:t>
      </w:r>
      <w:r w:rsidR="00B54BCB">
        <w:rPr>
          <w:lang w:val="en-GB" w:eastAsia="de-DE"/>
        </w:rPr>
        <w:t>c</w:t>
      </w:r>
      <w:r>
        <w:rPr>
          <w:lang w:val="en-GB" w:eastAsia="de-DE"/>
        </w:rPr>
        <w:t>enarioo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Selenium, Scenarioo</w:t>
      </w:r>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Traceability, the validation process with regard to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5" w:name="_Toc38194529"/>
      <w:r>
        <w:rPr>
          <w:lang w:val="en-GB"/>
        </w:rPr>
        <w:t>Out of Scope</w:t>
      </w:r>
      <w:bookmarkEnd w:id="15"/>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6" w:name="_Toc38194530"/>
      <w:r>
        <w:rPr>
          <w:lang w:val="en-GB"/>
        </w:rPr>
        <w:t>Approach</w:t>
      </w:r>
      <w:bookmarkEnd w:id="16"/>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Seb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widely-used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Cucumber/Gherkin, Scenarioo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7"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7"/>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18"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8"/>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19" w:name="_Toc38194531"/>
      <w:r>
        <w:rPr>
          <w:lang w:val="en-GB"/>
        </w:rPr>
        <w:lastRenderedPageBreak/>
        <w:t>Materials &amp; Methods</w:t>
      </w:r>
      <w:bookmarkEnd w:id="19"/>
    </w:p>
    <w:p w14:paraId="36FE755F" w14:textId="77777777" w:rsidR="0080660B" w:rsidRPr="001B3A9F" w:rsidRDefault="00AA5AD5" w:rsidP="0080660B">
      <w:pPr>
        <w:pStyle w:val="Heading2"/>
        <w:rPr>
          <w:lang w:val="en-GB"/>
        </w:rPr>
      </w:pPr>
      <w:bookmarkStart w:id="20" w:name="_Toc38194532"/>
      <w:r>
        <w:rPr>
          <w:lang w:val="en-GB"/>
        </w:rPr>
        <w:t>Analysis</w:t>
      </w:r>
      <w:bookmarkEnd w:id="20"/>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Draw io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1" w:name="_Toc38194533"/>
      <w:r>
        <w:rPr>
          <w:lang w:val="en-GB"/>
        </w:rPr>
        <w:t>Prototyping</w:t>
      </w:r>
      <w:bookmarkEnd w:id="21"/>
    </w:p>
    <w:p w14:paraId="19B73E4D" w14:textId="03F53EF6" w:rsidR="0089318F" w:rsidRDefault="0089318F" w:rsidP="0089318F">
      <w:pPr>
        <w:pStyle w:val="Heading3"/>
        <w:rPr>
          <w:lang w:val="en-GB"/>
        </w:rPr>
      </w:pPr>
      <w:bookmarkStart w:id="22" w:name="_Ref36822358"/>
      <w:bookmarkStart w:id="23" w:name="_Toc38194534"/>
      <w:commentRangeStart w:id="24"/>
      <w:r>
        <w:rPr>
          <w:lang w:val="en-GB"/>
        </w:rPr>
        <w:t xml:space="preserve">Tools </w:t>
      </w:r>
      <w:r w:rsidR="00C207F9">
        <w:rPr>
          <w:lang w:val="en-GB"/>
        </w:rPr>
        <w:t>Included in</w:t>
      </w:r>
      <w:r>
        <w:rPr>
          <w:lang w:val="en-GB"/>
        </w:rPr>
        <w:t xml:space="preserve"> the Evaluation</w:t>
      </w:r>
      <w:bookmarkEnd w:id="22"/>
      <w:commentRangeEnd w:id="24"/>
      <w:r w:rsidR="00C2313B">
        <w:rPr>
          <w:rStyle w:val="CommentReference"/>
          <w:b w:val="0"/>
          <w:i w:val="0"/>
          <w:kern w:val="0"/>
          <w:lang w:eastAsia="en-US"/>
        </w:rPr>
        <w:commentReference w:id="24"/>
      </w:r>
      <w:bookmarkEnd w:id="23"/>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(SmartBear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(Selenium, n.d</w:t>
      </w:r>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r>
        <w:rPr>
          <w:lang w:val="en-GB"/>
        </w:rPr>
        <w:t>S</w:t>
      </w:r>
      <w:r w:rsidR="00C207F9">
        <w:rPr>
          <w:lang w:val="en-GB"/>
        </w:rPr>
        <w:t xml:space="preserve">cenarioo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(Scenarioo, n.d.)</w:t>
      </w:r>
      <w:r w:rsidR="00C207F9">
        <w:rPr>
          <w:lang w:val="en-GB"/>
        </w:rPr>
        <w:t>.</w:t>
      </w:r>
    </w:p>
    <w:p w14:paraId="1C4D18C2" w14:textId="77777777" w:rsidR="0089318F" w:rsidRDefault="0089318F" w:rsidP="0089318F">
      <w:pPr>
        <w:pStyle w:val="Heading3"/>
        <w:rPr>
          <w:lang w:val="en-GB"/>
        </w:rPr>
      </w:pPr>
      <w:bookmarkStart w:id="25" w:name="_Toc38194535"/>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5"/>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end: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r w:rsidRPr="00DE0A4E">
        <w:rPr>
          <w:lang w:val="fr-CH"/>
        </w:rPr>
        <w:t xml:space="preserve">Database: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6" w:name="_Toc38194536"/>
      <w:r>
        <w:rPr>
          <w:lang w:val="en-GB"/>
        </w:rPr>
        <w:t>Used tools</w:t>
      </w:r>
      <w:bookmarkEnd w:id="26"/>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r w:rsidRPr="009127A3">
        <w:rPr>
          <w:lang w:val="en-GB" w:eastAsia="de-DE"/>
        </w:rPr>
        <w:t xml:space="preserve">AdoptOpenJDK </w:t>
      </w:r>
      <w:r>
        <w:rPr>
          <w:lang w:val="en-GB" w:eastAsia="de-DE"/>
        </w:rPr>
        <w:t xml:space="preserve">14 with HotSpot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r w:rsidR="00C1450B">
        <w:rPr>
          <w:lang w:val="en-GB" w:eastAsia="de-DE"/>
        </w:rPr>
        <w:t xml:space="preserve">AdoptOpenJDK was chosen as it is recommended by stackoverflow when no specific environmental or license requirement are needed and the most standard DK build would therefore be appropriate (200406 - </w:t>
      </w:r>
      <w:hyperlink r:id="rId39"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0"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oq-test-app POM on </w:t>
      </w:r>
      <w:hyperlink r:id="rId41"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oq-test-app POM on </w:t>
      </w:r>
      <w:hyperlink r:id="rId42"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3"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oq-test-app POM on </w:t>
      </w:r>
      <w:hyperlink r:id="rId44"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 xml:space="preserve">The Cucumber-Scenarioo-plugin version 0.1.0 was downloaded from (200406 </w:t>
      </w:r>
      <w:r>
        <w:rPr>
          <w:lang w:val="en-GB" w:eastAsia="de-DE"/>
        </w:rPr>
        <w:t>(</w:t>
      </w:r>
      <w:hyperlink r:id="rId45"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46" w:history="1">
        <w:r w:rsidRPr="007C5FF6">
          <w:rPr>
            <w:rStyle w:val="Hyperlink"/>
            <w:lang w:val="en-GB"/>
          </w:rPr>
          <w:t>https://maven.apache.org/guides/getting-started/index.html</w:t>
        </w:r>
      </w:hyperlink>
      <w:r>
        <w:rPr>
          <w:lang w:val="en-CH"/>
        </w:rPr>
        <w:t xml:space="preserve">) and integrated as maven dependency as described in the oq-test-app POM on </w:t>
      </w:r>
      <w:hyperlink r:id="rId47"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r>
        <w:rPr>
          <w:lang w:val="en-GB" w:eastAsia="de-DE"/>
        </w:rPr>
        <w:t>Scenarioo</w:t>
      </w:r>
      <w:r w:rsidR="009F7F74">
        <w:rPr>
          <w:lang w:val="en-CH" w:eastAsia="de-DE"/>
        </w:rPr>
        <w:t xml:space="preserve"> release 5.0.2 was setup and used in the standalone application version as described in (200408 - </w:t>
      </w:r>
      <w:hyperlink r:id="rId48"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49" w:history="1">
        <w:r w:rsidRPr="00B11637">
          <w:rPr>
            <w:rStyle w:val="Hyperlink"/>
            <w:lang w:val="en-GB"/>
          </w:rPr>
          <w:t>https://chromedriver.chromium.org/downloads</w:t>
        </w:r>
      </w:hyperlink>
      <w:r>
        <w:rPr>
          <w:lang w:val="en-CH"/>
        </w:rPr>
        <w:t xml:space="preserve">) to allow automated testing by Selenium (200406 - </w:t>
      </w:r>
      <w:hyperlink r:id="rId50"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7" w:name="_Toc38194537"/>
      <w:r>
        <w:rPr>
          <w:lang w:val="en-GB"/>
        </w:rPr>
        <w:t>Method</w:t>
      </w:r>
      <w:bookmarkEnd w:id="27"/>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8" w:name="_Toc38194538"/>
      <w:r>
        <w:rPr>
          <w:lang w:val="en-GB"/>
        </w:rPr>
        <w:lastRenderedPageBreak/>
        <w:t>Evaluation</w:t>
      </w:r>
      <w:r w:rsidR="00A37D46">
        <w:rPr>
          <w:lang w:val="en-GB"/>
        </w:rPr>
        <w:t>s</w:t>
      </w:r>
      <w:bookmarkEnd w:id="28"/>
    </w:p>
    <w:p w14:paraId="2759BD32" w14:textId="21A1A01D" w:rsidR="00FF5549" w:rsidRDefault="00A37D46" w:rsidP="003808DB">
      <w:pPr>
        <w:pStyle w:val="Heading3"/>
        <w:rPr>
          <w:lang w:val="en-GB"/>
        </w:rPr>
      </w:pPr>
      <w:bookmarkStart w:id="29" w:name="_Toc38194539"/>
      <w:r>
        <w:rPr>
          <w:lang w:val="en-GB"/>
        </w:rPr>
        <w:t>Tool-Ev</w:t>
      </w:r>
      <w:r w:rsidR="00FF5549">
        <w:rPr>
          <w:lang w:val="en-GB"/>
        </w:rPr>
        <w:t>a</w:t>
      </w:r>
      <w:r>
        <w:rPr>
          <w:lang w:val="en-GB"/>
        </w:rPr>
        <w:t>luation</w:t>
      </w:r>
      <w:bookmarkEnd w:id="29"/>
      <w:r w:rsidR="00FF5549">
        <w:rPr>
          <w:lang w:val="en-GB"/>
        </w:rPr>
        <w:t xml:space="preserve"> </w:t>
      </w:r>
    </w:p>
    <w:p w14:paraId="1DAF1F6A" w14:textId="69200BBD" w:rsidR="00266E6C" w:rsidRDefault="00FF5549" w:rsidP="00C27A67">
      <w:pPr>
        <w:jc w:val="left"/>
        <w:rPr>
          <w:lang w:val="en-GB"/>
        </w:rPr>
      </w:pPr>
      <w:r>
        <w:rPr>
          <w:lang w:val="en-GB"/>
        </w:rPr>
        <w:t>Tool Evaluation for Cucumber/Gherkin, Scenarioo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30" w:name="_Toc38194540"/>
      <w:r>
        <w:rPr>
          <w:lang w:val="en-GB"/>
        </w:rPr>
        <w:t xml:space="preserve">Audit of </w:t>
      </w:r>
      <w:r w:rsidR="00A37D46">
        <w:rPr>
          <w:lang w:val="en-GB"/>
        </w:rPr>
        <w:t xml:space="preserve">the </w:t>
      </w:r>
      <w:r>
        <w:rPr>
          <w:lang w:val="en-GB"/>
        </w:rPr>
        <w:t>Prototype</w:t>
      </w:r>
      <w:bookmarkEnd w:id="30"/>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31" w:name="_Toc38194541"/>
      <w:r>
        <w:rPr>
          <w:lang w:val="en-GB"/>
        </w:rPr>
        <w:lastRenderedPageBreak/>
        <w:t>Computerised System Validation according to GAMP5</w:t>
      </w:r>
      <w:bookmarkEnd w:id="31"/>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2" w:name="_Toc38194542"/>
      <w:r w:rsidRPr="003D0B18">
        <w:rPr>
          <w:lang w:val="en-GB"/>
        </w:rPr>
        <w:t>GAMP5</w:t>
      </w:r>
      <w:r w:rsidR="00374AE8">
        <w:rPr>
          <w:lang w:val="en-GB"/>
        </w:rPr>
        <w:t>: An Overview</w:t>
      </w:r>
      <w:bookmarkEnd w:id="32"/>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3" w:name="_Toc38194543"/>
      <w:r>
        <w:rPr>
          <w:lang w:val="en-GB"/>
        </w:rPr>
        <w:t>What is GAMP5</w:t>
      </w:r>
      <w:bookmarkEnd w:id="33"/>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4" w:name="_Toc38194544"/>
      <w:r>
        <w:rPr>
          <w:lang w:val="en-GB"/>
        </w:rPr>
        <w:t>Key Concepts</w:t>
      </w:r>
      <w:bookmarkEnd w:id="34"/>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5" w:name="_Toc38194545"/>
      <w:r>
        <w:rPr>
          <w:lang w:val="en-GB"/>
        </w:rPr>
        <w:t>Life Cycle Approach</w:t>
      </w:r>
      <w:bookmarkEnd w:id="35"/>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6" w:name="_Toc38194546"/>
      <w:r>
        <w:rPr>
          <w:lang w:val="en-GB"/>
        </w:rPr>
        <w:t>Product Categories</w:t>
      </w:r>
      <w:bookmarkEnd w:id="36"/>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7" w:name="_Toc38194547"/>
      <w:r>
        <w:rPr>
          <w:lang w:val="en-GB"/>
        </w:rPr>
        <w:t>Project Phase for Category 5 Software</w:t>
      </w:r>
      <w:bookmarkEnd w:id="37"/>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8" w:name="_Toc38194548"/>
      <w:r>
        <w:rPr>
          <w:lang w:val="en-GB"/>
        </w:rPr>
        <w:t>Automated Testing</w:t>
      </w:r>
      <w:bookmarkEnd w:id="38"/>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409E9191" w:rsidR="00BF4B1E" w:rsidRDefault="00BF4B1E" w:rsidP="0080660B">
      <w:pPr>
        <w:rPr>
          <w:lang w:val="en-GB"/>
        </w:rPr>
      </w:pPr>
    </w:p>
    <w:p w14:paraId="1E43457D" w14:textId="2218E495" w:rsidR="00AC4914" w:rsidRDefault="00AC4914" w:rsidP="00AC4914">
      <w:pPr>
        <w:pStyle w:val="Heading2"/>
        <w:rPr>
          <w:lang w:val="en-CH"/>
        </w:rPr>
      </w:pPr>
      <w:r>
        <w:rPr>
          <w:lang w:val="en-CH"/>
        </w:rPr>
        <w:lastRenderedPageBreak/>
        <w:t>Verification According to GAMP5</w:t>
      </w:r>
    </w:p>
    <w:p w14:paraId="3005F528" w14:textId="07FC0B6D" w:rsidR="00AC4914" w:rsidRDefault="00AC4914" w:rsidP="00AC4914">
      <w:pPr>
        <w:rPr>
          <w:lang w:val="en-CH" w:eastAsia="de-DE"/>
        </w:rPr>
      </w:pPr>
      <w:r>
        <w:rPr>
          <w:lang w:val="en-CH" w:eastAsia="de-DE"/>
        </w:rPr>
        <w:t>Verification is Requirements.....</w:t>
      </w:r>
    </w:p>
    <w:p w14:paraId="6B4F11A7" w14:textId="06AEBE4B" w:rsidR="00AC4914" w:rsidRDefault="00AC4914" w:rsidP="00AC4914">
      <w:pPr>
        <w:rPr>
          <w:lang w:val="en-CH" w:eastAsia="de-DE"/>
        </w:rPr>
      </w:pPr>
      <w:r>
        <w:rPr>
          <w:lang w:val="en-CH" w:eastAsia="de-DE"/>
        </w:rPr>
        <w:t>Can be done by Testing</w:t>
      </w:r>
    </w:p>
    <w:p w14:paraId="78C6EB8E" w14:textId="26753EB0" w:rsidR="00AC4914" w:rsidRDefault="00AC4914" w:rsidP="00AC4914">
      <w:pPr>
        <w:rPr>
          <w:lang w:val="en-CH" w:eastAsia="de-DE"/>
        </w:rPr>
      </w:pPr>
      <w:r>
        <w:rPr>
          <w:lang w:val="en-CH" w:eastAsia="de-DE"/>
        </w:rPr>
        <w:t>IQ OQ PQ</w:t>
      </w:r>
    </w:p>
    <w:p w14:paraId="7AF29E6E" w14:textId="71E4DDBA" w:rsidR="00AC4914" w:rsidRDefault="00AC4914" w:rsidP="00AC4914">
      <w:pPr>
        <w:rPr>
          <w:lang w:val="en-CH" w:eastAsia="de-DE"/>
        </w:rPr>
      </w:pPr>
      <w:r>
        <w:rPr>
          <w:lang w:val="en-CH" w:eastAsia="de-DE"/>
        </w:rPr>
        <w:t>Test Strategy</w:t>
      </w:r>
    </w:p>
    <w:p w14:paraId="2EFA32A3" w14:textId="77777777" w:rsidR="00AC4914" w:rsidRPr="00905A84" w:rsidRDefault="00AC4914" w:rsidP="00AC4914">
      <w:pPr>
        <w:rPr>
          <w:lang w:val="en-CH"/>
        </w:rPr>
      </w:pPr>
      <w:r>
        <w:rPr>
          <w:lang w:val="en-CH"/>
        </w:rPr>
        <w:t>Embedding OQs in the overall Test Strategy</w:t>
      </w:r>
    </w:p>
    <w:p w14:paraId="4F755601" w14:textId="77777777" w:rsidR="00AC4914" w:rsidRDefault="00AC4914" w:rsidP="00AC4914">
      <w:pPr>
        <w:rPr>
          <w:lang w:val="en-CH"/>
        </w:rPr>
      </w:pPr>
      <w:r>
        <w:rPr>
          <w:lang w:val="en-CH"/>
        </w:rPr>
        <w:t>The OQs must be integrated into an overall test strategy – also called test plan, which is dependent on the risks, the system to be tested and if given the faithfulness of the supplier (</w:t>
      </w:r>
      <w:r w:rsidRPr="00EC220E">
        <w:rPr>
          <w:highlight w:val="yellow"/>
          <w:lang w:val="en-CH"/>
        </w:rPr>
        <w:t>GAMP5, p196</w:t>
      </w:r>
      <w:r>
        <w:rPr>
          <w:lang w:val="en-CH"/>
        </w:rPr>
        <w:t xml:space="preserve">). </w:t>
      </w:r>
    </w:p>
    <w:p w14:paraId="63714671" w14:textId="77777777" w:rsidR="00AC4914" w:rsidRPr="002456BC" w:rsidRDefault="00AC4914" w:rsidP="00AC4914">
      <w:pPr>
        <w:rPr>
          <w:lang w:val="en-CH"/>
        </w:rPr>
      </w:pPr>
      <w:r>
        <w:rPr>
          <w:lang w:val="en-CH"/>
        </w:rPr>
        <w:t>OQ in the</w:t>
      </w:r>
    </w:p>
    <w:p w14:paraId="0BA85457" w14:textId="77777777" w:rsidR="00AC4914" w:rsidRDefault="00AC4914" w:rsidP="00AC4914">
      <w:pPr>
        <w:rPr>
          <w:lang w:val="en-CH"/>
        </w:rPr>
      </w:pPr>
      <w:commentRangeStart w:id="39"/>
      <w:r>
        <w:rPr>
          <w:lang w:val="en-CH"/>
        </w:rPr>
        <w:t>For the purpose of this work following model will be used, as it highlights the detail level of the project scope and illustrates well the statements by GAMP5 as described in the first section of this chapter:</w:t>
      </w:r>
      <w:commentRangeEnd w:id="39"/>
      <w:r>
        <w:rPr>
          <w:rStyle w:val="CommentReference"/>
        </w:rPr>
        <w:commentReference w:id="39"/>
      </w:r>
    </w:p>
    <w:p w14:paraId="53B847AD" w14:textId="77777777" w:rsidR="00AC4914" w:rsidRDefault="00AC4914" w:rsidP="00AC4914">
      <w:pPr>
        <w:rPr>
          <w:lang w:val="en-CH"/>
        </w:rPr>
      </w:pPr>
      <w:r>
        <w:rPr>
          <w:noProof/>
        </w:rPr>
        <w:drawing>
          <wp:inline distT="0" distB="0" distL="0" distR="0" wp14:anchorId="68BD80E3" wp14:editId="4906705D">
            <wp:extent cx="3079750" cy="1771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79750" cy="1771650"/>
                    </a:xfrm>
                    <a:prstGeom prst="rect">
                      <a:avLst/>
                    </a:prstGeom>
                    <a:noFill/>
                    <a:ln>
                      <a:noFill/>
                    </a:ln>
                  </pic:spPr>
                </pic:pic>
              </a:graphicData>
            </a:graphic>
          </wp:inline>
        </w:drawing>
      </w:r>
    </w:p>
    <w:p w14:paraId="5FA288EB" w14:textId="77777777" w:rsidR="00AC4914" w:rsidRDefault="00AC4914" w:rsidP="00AC4914">
      <w:pPr>
        <w:rPr>
          <w:rStyle w:val="Hyperlink"/>
          <w:lang w:val="en-CH"/>
        </w:rPr>
      </w:pPr>
      <w:r>
        <w:rPr>
          <w:lang w:val="en-CH"/>
        </w:rPr>
        <w:t xml:space="preserve">200417 - </w:t>
      </w:r>
      <w:hyperlink r:id="rId52" w:history="1">
        <w:r w:rsidRPr="009F7DFA">
          <w:rPr>
            <w:rStyle w:val="Hyperlink"/>
            <w:lang w:val="en-CH"/>
          </w:rPr>
          <w:t>https://www.softwaretestinghelp.com/iq-oq-pq-software-validation/</w:t>
        </w:r>
      </w:hyperlink>
    </w:p>
    <w:p w14:paraId="796B8DBD" w14:textId="77777777" w:rsidR="00AC4914" w:rsidRDefault="00AC4914" w:rsidP="00AC4914">
      <w:pPr>
        <w:rPr>
          <w:lang w:val="en-CH"/>
        </w:rPr>
      </w:pPr>
      <w:r>
        <w:rPr>
          <w:rStyle w:val="Hyperlink"/>
          <w:noProof/>
          <w:lang w:val="en-CH"/>
        </w:rPr>
        <w:lastRenderedPageBreak/>
        <w:drawing>
          <wp:inline distT="0" distB="0" distL="0" distR="0" wp14:anchorId="171168D8" wp14:editId="11EFDDC5">
            <wp:extent cx="4946650" cy="3104008"/>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73824" cy="3121060"/>
                    </a:xfrm>
                    <a:prstGeom prst="rect">
                      <a:avLst/>
                    </a:prstGeom>
                    <a:noFill/>
                    <a:ln>
                      <a:noFill/>
                    </a:ln>
                  </pic:spPr>
                </pic:pic>
              </a:graphicData>
            </a:graphic>
          </wp:inline>
        </w:drawing>
      </w:r>
    </w:p>
    <w:p w14:paraId="2E297ADB" w14:textId="77777777" w:rsidR="00AC4914" w:rsidRDefault="00AC4914" w:rsidP="00AC4914">
      <w:pPr>
        <w:rPr>
          <w:lang w:val="en-CH"/>
        </w:rPr>
      </w:pPr>
      <w:r>
        <w:rPr>
          <w:lang w:val="en-CH"/>
        </w:rPr>
        <w:t xml:space="preserve">200419 - </w:t>
      </w:r>
      <w:hyperlink r:id="rId54" w:history="1">
        <w:r w:rsidRPr="009F7DFA">
          <w:rPr>
            <w:rStyle w:val="Hyperlink"/>
            <w:lang w:val="en-CH"/>
          </w:rPr>
          <w:t>https://www.blazesystems.com/blaze-iq-oq-pq.html</w:t>
        </w:r>
      </w:hyperlink>
    </w:p>
    <w:p w14:paraId="085AEC51" w14:textId="77777777" w:rsidR="00AC4914" w:rsidRDefault="00AC4914" w:rsidP="00AC4914">
      <w:pPr>
        <w:rPr>
          <w:lang w:val="en-CH"/>
        </w:rPr>
      </w:pPr>
      <w:r>
        <w:rPr>
          <w:noProof/>
          <w:lang w:val="en-CH"/>
        </w:rPr>
        <w:drawing>
          <wp:inline distT="0" distB="0" distL="0" distR="0" wp14:anchorId="3A1B83FE" wp14:editId="4CA36E4E">
            <wp:extent cx="4163094" cy="326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169528" cy="3268944"/>
                    </a:xfrm>
                    <a:prstGeom prst="rect">
                      <a:avLst/>
                    </a:prstGeom>
                    <a:noFill/>
                    <a:ln>
                      <a:noFill/>
                    </a:ln>
                  </pic:spPr>
                </pic:pic>
              </a:graphicData>
            </a:graphic>
          </wp:inline>
        </w:drawing>
      </w:r>
    </w:p>
    <w:p w14:paraId="2328A137" w14:textId="77777777" w:rsidR="00AC4914" w:rsidRPr="009A3A48" w:rsidRDefault="00AC4914" w:rsidP="00AC4914">
      <w:pPr>
        <w:rPr>
          <w:lang w:val="en-CH"/>
        </w:rPr>
      </w:pPr>
      <w:r>
        <w:rPr>
          <w:lang w:val="en-CH"/>
        </w:rPr>
        <w:t xml:space="preserve">200419 - </w:t>
      </w:r>
      <w:hyperlink r:id="rId56" w:history="1">
        <w:r w:rsidRPr="009F7DFA">
          <w:rPr>
            <w:rStyle w:val="Hyperlink"/>
            <w:lang w:val="en-CH"/>
          </w:rPr>
          <w:t>https://www.ciprecision.com/validation-services/</w:t>
        </w:r>
      </w:hyperlink>
    </w:p>
    <w:p w14:paraId="741B2506" w14:textId="50684C24" w:rsidR="00AC4914" w:rsidRPr="00AC4914" w:rsidRDefault="00AC4914" w:rsidP="00AC4914">
      <w:pPr>
        <w:rPr>
          <w:lang w:val="en-CH" w:eastAsia="de-DE"/>
        </w:rPr>
      </w:pPr>
    </w:p>
    <w:p w14:paraId="4C3DEFBF" w14:textId="3A67C9FD" w:rsidR="00AC4914" w:rsidRPr="002E480C" w:rsidRDefault="002E480C" w:rsidP="002E480C">
      <w:pPr>
        <w:pStyle w:val="ListParagraph"/>
        <w:numPr>
          <w:ilvl w:val="0"/>
          <w:numId w:val="38"/>
        </w:numPr>
        <w:rPr>
          <w:lang w:val="en-CH" w:eastAsia="de-DE"/>
        </w:rPr>
      </w:pPr>
      <w:r>
        <w:rPr>
          <w:lang w:val="en-CH" w:eastAsia="de-DE"/>
        </w:rPr>
        <w:t xml:space="preserve">Im Hinblick auf den Automatisierungsprozess relevant und deshalb nicht aus den Augen zu verlieren, die OQs werden auf der funktionsfähigen, fertig installierten Applikation ausgeführt, d.h. es kann nicht, wie klassisch im Rahmen des Build Prozesses ausgeführt werden. </w:t>
      </w:r>
      <w:r w:rsidRPr="002E480C">
        <w:rPr>
          <w:lang w:val="en-CH" w:eastAsia="de-DE"/>
        </w:rPr>
        <w:sym w:font="Wingdings" w:char="F0E0"/>
      </w:r>
      <w:r>
        <w:rPr>
          <w:lang w:val="en-CH" w:eastAsia="de-DE"/>
        </w:rPr>
        <w:t xml:space="preserve"> Es braucht eine eigene Test App.</w:t>
      </w:r>
    </w:p>
    <w:p w14:paraId="15B5D74D" w14:textId="1C8795A3" w:rsidR="00E75B39" w:rsidRPr="00DF0033" w:rsidRDefault="00E75B39" w:rsidP="00E75B39">
      <w:pPr>
        <w:pStyle w:val="Heading2"/>
        <w:rPr>
          <w:lang w:val="en-GB"/>
        </w:rPr>
      </w:pPr>
      <w:bookmarkStart w:id="40" w:name="_Toc38194549"/>
      <w:r>
        <w:rPr>
          <w:lang w:val="en-GB"/>
        </w:rPr>
        <w:lastRenderedPageBreak/>
        <w:t>OQ</w:t>
      </w:r>
      <w:r w:rsidR="0001506E">
        <w:rPr>
          <w:lang w:val="en-CH"/>
        </w:rPr>
        <w:t xml:space="preserve"> Process</w:t>
      </w:r>
      <w:r>
        <w:rPr>
          <w:lang w:val="en-GB"/>
        </w:rPr>
        <w:t xml:space="preserve"> According to GAMP5</w:t>
      </w:r>
      <w:bookmarkEnd w:id="40"/>
    </w:p>
    <w:p w14:paraId="07B4E41D" w14:textId="389C443A" w:rsidR="009F0860" w:rsidRDefault="00900853" w:rsidP="00417554">
      <w:pPr>
        <w:rPr>
          <w:lang w:val="en-CH"/>
        </w:rPr>
      </w:pPr>
      <w:r>
        <w:rPr>
          <w:lang w:val="en-CH"/>
        </w:rPr>
        <w:t>GAMP5 defines OQ</w:t>
      </w:r>
      <w:r w:rsidR="00655196">
        <w:rPr>
          <w:lang w:val="en-CH"/>
        </w:rPr>
        <w:t>s</w:t>
      </w:r>
      <w:r>
        <w:rPr>
          <w:lang w:val="en-CH"/>
        </w:rPr>
        <w:t xml:space="preserve"> the following way: “Operational Qualification (OQ)” </w:t>
      </w:r>
      <w:commentRangeStart w:id="41"/>
      <w:r>
        <w:rPr>
          <w:lang w:val="en-CH"/>
        </w:rPr>
        <w:t xml:space="preserve">[...is a...] </w:t>
      </w:r>
      <w:commentRangeEnd w:id="41"/>
      <w:r>
        <w:rPr>
          <w:rStyle w:val="CommentReference"/>
        </w:rPr>
        <w:commentReference w:id="41"/>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OQs as seen before</w:t>
      </w:r>
      <w:r w:rsidR="006E3EC2">
        <w:rPr>
          <w:lang w:val="en-CH"/>
        </w:rPr>
        <w:t>.</w:t>
      </w:r>
    </w:p>
    <w:p w14:paraId="22AE64B6" w14:textId="2739C7DF" w:rsidR="004434F6" w:rsidRPr="004434F6" w:rsidRDefault="000D74CE" w:rsidP="00417554">
      <w:pPr>
        <w:pStyle w:val="Heading3"/>
        <w:rPr>
          <w:lang w:val="en-GB"/>
        </w:rPr>
      </w:pPr>
      <w:bookmarkStart w:id="42" w:name="_Toc38194551"/>
      <w:r>
        <w:rPr>
          <w:lang w:val="en-CH"/>
        </w:rPr>
        <w:t>The Main Process</w:t>
      </w:r>
      <w:bookmarkEnd w:id="42"/>
    </w:p>
    <w:p w14:paraId="623D25EF" w14:textId="0867B1D5" w:rsidR="00843A3F" w:rsidRDefault="004434F6" w:rsidP="00417554">
      <w:pPr>
        <w:rPr>
          <w:lang w:val="en-CH"/>
        </w:rPr>
      </w:pPr>
      <w:r>
        <w:rPr>
          <w:lang w:val="en-CH"/>
        </w:rPr>
        <w:t>Writing OQs starts in parallel with the development of the functional specifications</w:t>
      </w:r>
      <w:r w:rsidR="00FE506B">
        <w:rPr>
          <w:lang w:val="en-CH"/>
        </w:rPr>
        <w:t xml:space="preserve"> by the supplier</w:t>
      </w:r>
      <w:r w:rsidR="00A00624">
        <w:rPr>
          <w:lang w:val="en-CH"/>
        </w:rPr>
        <w:t xml:space="preserve"> (e.g.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GAMP5 does not mention which role is foreseen for this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270E6C45" w:rsidR="00A74BA3" w:rsidRDefault="004F0397" w:rsidP="00417554">
      <w:pPr>
        <w:rPr>
          <w:lang w:val="en-CH"/>
        </w:rPr>
      </w:pPr>
      <w:r w:rsidRPr="004F0397">
        <w:rPr>
          <w:lang w:val="en-CH"/>
        </w:rPr>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 xml:space="preserve">Next to some metadata, test scripts consist among others,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653038D4" w:rsidR="00A74BA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From this statement it can be deduced, inter alia</w:t>
      </w:r>
      <w:r w:rsidR="00A9349E">
        <w:rPr>
          <w:lang w:val="en-CH"/>
        </w:rPr>
        <w:t>, that the test analyst is not only responsible</w:t>
      </w:r>
      <w:r w:rsidR="00FA14F2">
        <w:rPr>
          <w:lang w:val="en-CH"/>
        </w:rPr>
        <w:t xml:space="preserve"> for the test script elaboration (</w:t>
      </w:r>
      <w:r w:rsidR="00FA14F2" w:rsidRPr="0039214D">
        <w:rPr>
          <w:highlight w:val="yellow"/>
          <w:lang w:val="en-CH"/>
        </w:rPr>
        <w:t>GAMP5 p 196</w:t>
      </w:r>
      <w:r w:rsidR="00FA14F2">
        <w:rPr>
          <w:lang w:val="en-CH"/>
        </w:rPr>
        <w:t>), but also for writing the test specifications.</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have</w:t>
      </w:r>
      <w:r w:rsidR="00A74BA3">
        <w:rPr>
          <w:lang w:val="en-CH"/>
        </w:rPr>
        <w:t xml:space="preserve"> to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19A097F9" w14:textId="0E5B7E39" w:rsidR="00900853" w:rsidRPr="0079148A" w:rsidRDefault="00A74BA3" w:rsidP="00417554">
      <w:pPr>
        <w:rPr>
          <w:lang w:val="en-CH"/>
        </w:rPr>
      </w:pPr>
      <w:r>
        <w:rPr>
          <w:lang w:val="en-CH"/>
        </w:rPr>
        <w:lastRenderedPageBreak/>
        <w:t>Subsequent to the execution of the tests, the test results will be reviewed by the test reviewer</w:t>
      </w:r>
      <w:r w:rsidR="00B43E16">
        <w:rPr>
          <w:lang w:val="en-CH"/>
        </w:rPr>
        <w:t>, which should not be the same person as the tester,</w:t>
      </w:r>
      <w:r>
        <w:rPr>
          <w:lang w:val="en-CH"/>
        </w:rPr>
        <w:t xml:space="preserve"> and the results recorded in the test report</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74E1CBAB" w14:textId="72E047C5" w:rsidR="00E75B39" w:rsidRDefault="00E75B39" w:rsidP="005101E5">
      <w:pPr>
        <w:pStyle w:val="Heading3"/>
        <w:rPr>
          <w:lang w:val="en-GB"/>
        </w:rPr>
      </w:pPr>
      <w:bookmarkStart w:id="43" w:name="_Toc38194552"/>
      <w:r>
        <w:rPr>
          <w:lang w:val="en-GB"/>
        </w:rPr>
        <w:t xml:space="preserve">Incorporating the </w:t>
      </w:r>
      <w:r w:rsidR="005E22E7">
        <w:rPr>
          <w:lang w:val="en-CH"/>
        </w:rPr>
        <w:t xml:space="preserve">Quality </w:t>
      </w:r>
      <w:r>
        <w:rPr>
          <w:lang w:val="en-GB"/>
        </w:rPr>
        <w:t>Risk Assessment</w:t>
      </w:r>
      <w:bookmarkEnd w:id="43"/>
    </w:p>
    <w:p w14:paraId="674B59A5" w14:textId="6064681D" w:rsidR="004B7A6E" w:rsidRPr="009031C8" w:rsidRDefault="00395802" w:rsidP="00D661F7">
      <w:pPr>
        <w:rPr>
          <w:lang w:val="en-CH" w:eastAsia="de-DE"/>
        </w:rPr>
      </w:pPr>
      <w:r>
        <w:rPr>
          <w:lang w:val="en-CH" w:eastAsia="de-DE"/>
        </w:rPr>
        <w:t>The above described OQ process, is, according to GAMP 5 accompanied by supporting processes (</w:t>
      </w:r>
      <w:r w:rsidRPr="00B267BC">
        <w:rPr>
          <w:highlight w:val="yellow"/>
          <w:lang w:val="en-CH" w:eastAsia="de-DE"/>
        </w:rPr>
        <w:t>GAMP5 p32</w:t>
      </w:r>
      <w:r>
        <w:rPr>
          <w:lang w:val="en-CH" w:eastAsia="de-DE"/>
        </w:rPr>
        <w:t>). One of them is risk management</w:t>
      </w:r>
      <w:r w:rsidR="00B267BC">
        <w:rPr>
          <w:lang w:val="en-CH" w:eastAsia="de-DE"/>
        </w:rPr>
        <w:t xml:space="preserve"> </w:t>
      </w:r>
      <w:r w:rsidR="00B267BC" w:rsidRPr="00B267BC">
        <w:rPr>
          <w:highlight w:val="yellow"/>
          <w:lang w:val="en-CH" w:eastAsia="de-DE"/>
        </w:rPr>
        <w:t>(GAMP5 p32</w:t>
      </w:r>
      <w:r w:rsidR="00B267BC">
        <w:rPr>
          <w:lang w:val="en-CH" w:eastAsia="de-DE"/>
        </w:rPr>
        <w:t>), which in fact is not only a supporting process, but which is considered as one of the five key concepts of GAMP5</w:t>
      </w:r>
      <w:r w:rsidR="005E22E7">
        <w:rPr>
          <w:lang w:val="en-CH" w:eastAsia="de-DE"/>
        </w:rPr>
        <w:t xml:space="preserve"> </w:t>
      </w:r>
      <w:r w:rsidR="005E22E7" w:rsidRPr="005E22E7">
        <w:rPr>
          <w:highlight w:val="yellow"/>
          <w:lang w:val="en-CH" w:eastAsia="de-DE"/>
        </w:rPr>
        <w:t>(GAMP5 p.20)</w:t>
      </w:r>
      <w:r w:rsidR="005E22E7">
        <w:rPr>
          <w:lang w:val="en-CH" w:eastAsia="de-DE"/>
        </w:rPr>
        <w:t xml:space="preserve">. 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according to GAMP5 includes</w:t>
      </w:r>
      <w:r w:rsidR="00BD1FDF">
        <w:rPr>
          <w:lang w:val="en-CH" w:eastAsia="de-DE"/>
        </w:rPr>
        <w:t xml:space="preserve"> in a first step</w:t>
      </w:r>
      <w:r w:rsidR="005E22E7">
        <w:rPr>
          <w:lang w:val="en-CH" w:eastAsia="de-DE"/>
        </w:rPr>
        <w:t xml:space="preserve"> the identification of functions with impact on patient safety, product quality and data integrity (</w:t>
      </w:r>
      <w:r w:rsidR="005E22E7" w:rsidRPr="005E22E7">
        <w:rPr>
          <w:highlight w:val="yellow"/>
          <w:lang w:val="en-CH" w:eastAsia="de-DE"/>
        </w:rPr>
        <w:t>GAMP5 p.50</w:t>
      </w:r>
      <w:r w:rsidR="005E22E7">
        <w:rPr>
          <w:lang w:val="en-CH" w:eastAsia="de-DE"/>
        </w:rPr>
        <w:t>)</w:t>
      </w:r>
      <w:r w:rsidR="0071176C">
        <w:rPr>
          <w:lang w:val="en-CH" w:eastAsia="de-DE"/>
        </w:rPr>
        <w:t xml:space="preserve">. </w:t>
      </w:r>
      <w:r w:rsidR="00B267BC">
        <w:rPr>
          <w:lang w:val="en-CH" w:eastAsia="de-DE"/>
        </w:rPr>
        <w:t>Responsible for this step is a team 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For the</w:t>
      </w:r>
      <w:r w:rsidR="004B7A6E">
        <w:rPr>
          <w:lang w:val="en-CH" w:eastAsia="de-DE"/>
        </w:rPr>
        <w:t xml:space="preserve"> next step</w:t>
      </w:r>
      <w:r w:rsidR="009031C8">
        <w:rPr>
          <w:lang w:val="en-CH" w:eastAsia="de-DE"/>
        </w:rPr>
        <w:t>, the team</w:t>
      </w:r>
      <w:r w:rsidR="004B7A6E">
        <w:rPr>
          <w:lang w:val="en-CH" w:eastAsia="de-DE"/>
        </w:rPr>
        <w:t xml:space="preserve"> perform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35817857"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FF767B">
        <w:rPr>
          <w:lang w:val="en-CH" w:eastAsia="de-DE"/>
        </w:rPr>
        <w:t>,</w:t>
      </w:r>
      <w:r w:rsidR="004B7A6E">
        <w:rPr>
          <w:lang w:val="en-CH" w:eastAsia="de-DE"/>
        </w:rPr>
        <w:t xml:space="preserve"> </w:t>
      </w:r>
      <w:r w:rsidR="00FF767B">
        <w:rPr>
          <w:lang w:val="en-CH" w:eastAsia="de-DE"/>
        </w:rPr>
        <w:t>as 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OQs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4" w:name="_Toc38194553"/>
      <w:r>
        <w:rPr>
          <w:lang w:val="en-GB"/>
        </w:rPr>
        <w:t>Specification- and Test Management</w:t>
      </w:r>
      <w:bookmarkEnd w:id="44"/>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there are other supporting processes to be considered in respect to OQs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7B4E6A8A" w:rsidR="005017F1" w:rsidRPr="005017F1" w:rsidRDefault="00E124AC" w:rsidP="00033853">
      <w:pPr>
        <w:pStyle w:val="ListParagraph"/>
        <w:numPr>
          <w:ilvl w:val="0"/>
          <w:numId w:val="35"/>
        </w:numPr>
        <w:rPr>
          <w:lang w:val="en-CH"/>
        </w:rPr>
      </w:pPr>
      <w:r w:rsidRPr="005017F1">
        <w:rPr>
          <w:lang w:val="en-CH"/>
        </w:rPr>
        <w:t>Change management</w:t>
      </w:r>
      <w:r w:rsidR="00A14878">
        <w:rPr>
          <w:lang w:val="en-CH"/>
        </w:rPr>
        <w:t xml:space="preserve"> process</w:t>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 W</w:t>
      </w:r>
      <w:r w:rsidR="00A13503">
        <w:rPr>
          <w:lang w:val="en-CH"/>
        </w:rPr>
        <w:t xml:space="preserve">hile performing OQ no </w:t>
      </w:r>
      <w:r w:rsidR="00D53FCB">
        <w:rPr>
          <w:lang w:val="en-CH"/>
        </w:rPr>
        <w:t xml:space="preserve">change of the software is expected, as it is done on the version for </w:t>
      </w:r>
      <w:r w:rsidR="00D53FCB">
        <w:rPr>
          <w:lang w:val="en-CH"/>
        </w:rPr>
        <w:lastRenderedPageBreak/>
        <w:t>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Therefore, the change management process will not be further considered.</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Bringing this back to the level of the OQ process, it has</w:t>
      </w:r>
      <w:r w:rsidR="00413411">
        <w:rPr>
          <w:lang w:val="en-CH"/>
        </w:rPr>
        <w:t xml:space="preserve"> to</w:t>
      </w:r>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567D9D22"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OQ test script needs to be traced back to the underlying functional specification, which on its turn needs to have a link to the</w:t>
      </w:r>
      <w:r w:rsidR="00C911C4">
        <w:rPr>
          <w:lang w:val="en-CH"/>
        </w:rPr>
        <w:t xml:space="preserve"> requirements from which it is derived. </w:t>
      </w:r>
      <w:r w:rsidR="001C096A">
        <w:rPr>
          <w:lang w:val="en-CH"/>
        </w:rPr>
        <w:t xml:space="preserve">In GAMP5 </w:t>
      </w:r>
      <w:r w:rsidR="00C54C83">
        <w:rPr>
          <w:lang w:val="en-CH"/>
        </w:rPr>
        <w:t>three</w:t>
      </w:r>
      <w:r w:rsidR="001C096A">
        <w:rPr>
          <w:lang w:val="en-CH"/>
        </w:rPr>
        <w:t xml:space="preserve"> types of requirements </w:t>
      </w:r>
      <w:r w:rsidR="00C54C83">
        <w:rPr>
          <w:lang w:val="en-CH"/>
        </w:rPr>
        <w:t>with impact on OQs via the means of traceability</w:t>
      </w:r>
      <w:r w:rsidR="00D753DD">
        <w:rPr>
          <w:lang w:val="en-CH"/>
        </w:rPr>
        <w:t xml:space="preserve"> could be identified</w:t>
      </w:r>
      <w:r w:rsidR="001C096A">
        <w:rPr>
          <w:lang w:val="en-CH"/>
        </w:rPr>
        <w:t>: U</w:t>
      </w:r>
      <w:r>
        <w:rPr>
          <w:lang w:val="en-CH"/>
        </w:rPr>
        <w:t>ser requirement</w:t>
      </w:r>
      <w:r w:rsidR="001C096A">
        <w:rPr>
          <w:lang w:val="en-CH"/>
        </w:rPr>
        <w:t>s</w:t>
      </w:r>
      <w:r w:rsidR="00E45511">
        <w:rPr>
          <w:lang w:val="en-CH"/>
        </w:rPr>
        <w:t xml:space="preserve"> </w:t>
      </w:r>
      <w:r w:rsidR="00E45511" w:rsidRPr="00E45511">
        <w:rPr>
          <w:highlight w:val="yellow"/>
          <w:lang w:val="en-CH"/>
        </w:rPr>
        <w:t>(</w:t>
      </w:r>
      <w:r w:rsidR="001C096A">
        <w:rPr>
          <w:highlight w:val="yellow"/>
          <w:lang w:val="en-CH"/>
        </w:rPr>
        <w:t xml:space="preserve">e.g. </w:t>
      </w:r>
      <w:r w:rsidR="00E45511" w:rsidRPr="00E45511">
        <w:rPr>
          <w:highlight w:val="yellow"/>
          <w:lang w:val="en-CH"/>
        </w:rPr>
        <w:t>p.163</w:t>
      </w:r>
      <w:r w:rsidR="00E45511">
        <w:rPr>
          <w:lang w:val="en-CH"/>
        </w:rPr>
        <w:t>)</w:t>
      </w:r>
      <w:r>
        <w:rPr>
          <w:lang w:val="en-CH"/>
        </w:rPr>
        <w:t>, regulatory requirement</w:t>
      </w:r>
      <w:r w:rsidR="004F6334">
        <w:rPr>
          <w:lang w:val="en-CH"/>
        </w:rPr>
        <w:t>s</w:t>
      </w:r>
      <w:r w:rsidR="00E45511">
        <w:rPr>
          <w:lang w:val="en-CH"/>
        </w:rPr>
        <w:t xml:space="preserve"> (</w:t>
      </w:r>
      <w:r w:rsidR="001C096A">
        <w:rPr>
          <w:lang w:val="en-CH"/>
        </w:rPr>
        <w:t xml:space="preserve">e.g. </w:t>
      </w:r>
      <w:r w:rsidR="00E45511" w:rsidRPr="00404EF4">
        <w:rPr>
          <w:highlight w:val="yellow"/>
          <w:lang w:val="en-CH"/>
        </w:rPr>
        <w:t>p.163</w:t>
      </w:r>
      <w:r w:rsidR="00E45511">
        <w:rPr>
          <w:lang w:val="en-CH"/>
        </w:rPr>
        <w:t>)</w:t>
      </w:r>
      <w:r>
        <w:rPr>
          <w:lang w:val="en-CH"/>
        </w:rPr>
        <w:t xml:space="preserve"> </w:t>
      </w:r>
      <w:r w:rsidR="00C911C4">
        <w:rPr>
          <w:lang w:val="en-CH"/>
        </w:rPr>
        <w:t>and quality critical requirements</w:t>
      </w:r>
      <w:r w:rsidR="00E45511">
        <w:rPr>
          <w:lang w:val="en-CH"/>
        </w:rPr>
        <w:t xml:space="preserve"> (</w:t>
      </w:r>
      <w:r w:rsidR="001C096A">
        <w:rPr>
          <w:lang w:val="en-CH"/>
        </w:rPr>
        <w:t xml:space="preserve">e.g. </w:t>
      </w:r>
      <w:r w:rsidR="00E45511" w:rsidRPr="00C911C4">
        <w:rPr>
          <w:highlight w:val="yellow"/>
          <w:lang w:val="en-CH"/>
        </w:rPr>
        <w:t>p.</w:t>
      </w:r>
      <w:r w:rsidR="00C911C4" w:rsidRPr="00C911C4">
        <w:rPr>
          <w:highlight w:val="yellow"/>
          <w:lang w:val="en-CH"/>
        </w:rPr>
        <w:t>164</w:t>
      </w:r>
      <w:r w:rsidR="00E45511">
        <w:rPr>
          <w:lang w:val="en-CH"/>
        </w:rPr>
        <w:t>)</w:t>
      </w:r>
      <w:r w:rsidR="001C096A">
        <w:rPr>
          <w:lang w:val="en-CH"/>
        </w:rPr>
        <w:t>. The responsibility for the requirements lies within the regulated company</w:t>
      </w:r>
      <w:r w:rsidR="00461B2F" w:rsidRPr="00461B2F">
        <w:rPr>
          <w:highlight w:val="yellow"/>
          <w:lang w:val="en-CH"/>
        </w:rPr>
        <w:t xml:space="preserve"> </w:t>
      </w:r>
      <w:r w:rsidR="00461B2F" w:rsidRPr="001C096A">
        <w:rPr>
          <w:highlight w:val="yellow"/>
          <w:lang w:val="en-CH"/>
        </w:rPr>
        <w:t>p.165</w:t>
      </w:r>
      <w:r w:rsidR="007B0DEC">
        <w:rPr>
          <w:lang w:val="en-CH"/>
        </w:rPr>
        <w:t>.</w:t>
      </w:r>
      <w:r w:rsidR="001C096A">
        <w:rPr>
          <w:lang w:val="en-CH"/>
        </w:rPr>
        <w:t xml:space="preserve"> The </w:t>
      </w:r>
      <w:commentRangeStart w:id="45"/>
      <w:r w:rsidR="00903DE2">
        <w:rPr>
          <w:lang w:val="en-CH"/>
        </w:rPr>
        <w:t>S</w:t>
      </w:r>
      <w:r w:rsidR="001C096A">
        <w:rPr>
          <w:lang w:val="en-CH"/>
        </w:rPr>
        <w:t xml:space="preserve">ubject </w:t>
      </w:r>
      <w:r w:rsidR="00903DE2">
        <w:rPr>
          <w:lang w:val="en-CH"/>
        </w:rPr>
        <w:t>M</w:t>
      </w:r>
      <w:r w:rsidR="001C096A">
        <w:rPr>
          <w:lang w:val="en-CH"/>
        </w:rPr>
        <w:t xml:space="preserve">atter </w:t>
      </w:r>
      <w:r w:rsidR="00903DE2">
        <w:rPr>
          <w:lang w:val="en-CH"/>
        </w:rPr>
        <w:t>E</w:t>
      </w:r>
      <w:r w:rsidR="001C096A">
        <w:rPr>
          <w:lang w:val="en-CH"/>
        </w:rPr>
        <w:t>xperts</w:t>
      </w:r>
      <w:r w:rsidR="002E7A87">
        <w:rPr>
          <w:lang w:val="en-CH"/>
        </w:rPr>
        <w:t xml:space="preserve"> (SME)</w:t>
      </w:r>
      <w:commentRangeEnd w:id="45"/>
      <w:r w:rsidR="002E7A87">
        <w:rPr>
          <w:rStyle w:val="CommentReference"/>
        </w:rPr>
        <w:commentReference w:id="45"/>
      </w:r>
      <w:r w:rsidR="001C096A">
        <w:rPr>
          <w:lang w:val="en-CH"/>
        </w:rPr>
        <w:t xml:space="preserve"> together with the user and technical communities are responsible to develop and document appropriate requirements (</w:t>
      </w:r>
      <w:r w:rsidR="001C096A" w:rsidRPr="001C096A">
        <w:rPr>
          <w:highlight w:val="yellow"/>
          <w:lang w:val="en-CH"/>
        </w:rPr>
        <w:t>p.165</w:t>
      </w:r>
      <w:r w:rsidR="001C096A">
        <w:rPr>
          <w:lang w:val="en-CH"/>
        </w:rPr>
        <w:t>).</w:t>
      </w:r>
      <w:r w:rsidR="007B0DEC">
        <w:rPr>
          <w:lang w:val="en-CH"/>
        </w:rPr>
        <w:t xml:space="preserve"> </w:t>
      </w:r>
    </w:p>
    <w:p w14:paraId="41DF7EF5" w14:textId="5C23ECB0" w:rsidR="00EB04B2" w:rsidRPr="00853809" w:rsidRDefault="00EB04B2" w:rsidP="00033853">
      <w:pPr>
        <w:pStyle w:val="ListParagraph"/>
        <w:numPr>
          <w:ilvl w:val="0"/>
          <w:numId w:val="35"/>
        </w:numPr>
        <w:rPr>
          <w:lang w:val="en-CH"/>
        </w:rPr>
      </w:pPr>
      <w:commentRangeStart w:id="46"/>
      <w:r w:rsidRPr="008734EA">
        <w:rPr>
          <w:lang w:val="en-CH"/>
        </w:rPr>
        <w:t>Document managemen</w:t>
      </w:r>
      <w:commentRangeEnd w:id="46"/>
      <w:r w:rsidR="007B0DEC" w:rsidRPr="008734EA">
        <w:rPr>
          <w:rStyle w:val="CommentReference"/>
        </w:rPr>
        <w:commentReference w:id="46"/>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092485BE"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SME</w:t>
      </w:r>
      <w:r w:rsidR="00112C82">
        <w:rPr>
          <w:lang w:val="en-CH"/>
        </w:rPr>
        <w:t xml:space="preserve"> and the subsequent actions should be resolved prior to approval and issue </w:t>
      </w:r>
      <w:r w:rsidR="00112C82" w:rsidRPr="00112C82">
        <w:rPr>
          <w:highlight w:val="yellow"/>
          <w:lang w:val="en-CH"/>
        </w:rPr>
        <w:t>(p.154)</w:t>
      </w:r>
      <w:r w:rsidR="00112C82">
        <w:rPr>
          <w:lang w:val="en-CH"/>
        </w:rPr>
        <w:t>.</w:t>
      </w:r>
    </w:p>
    <w:p w14:paraId="592B7BC6" w14:textId="62B2A104"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 xml:space="preserve">According to the role description </w:t>
      </w:r>
      <w:r w:rsidR="00877A4C" w:rsidRPr="007C2CB5">
        <w:rPr>
          <w:highlight w:val="yellow"/>
          <w:lang w:val="en-CH"/>
        </w:rPr>
        <w:t>of p. 196</w:t>
      </w:r>
      <w:r w:rsidR="007C2CB5" w:rsidRPr="007C2CB5">
        <w:rPr>
          <w:highlight w:val="yellow"/>
          <w:lang w:val="en-CH"/>
        </w:rPr>
        <w:t xml:space="preserve"> of GAMP5</w:t>
      </w:r>
      <w:r w:rsidR="00877A4C">
        <w:rPr>
          <w:lang w:val="en-CH"/>
        </w:rPr>
        <w:t>, this could be</w:t>
      </w:r>
      <w:r w:rsidR="009C30B4">
        <w:rPr>
          <w:lang w:val="en-CH"/>
        </w:rPr>
        <w:t xml:space="preserve"> </w:t>
      </w:r>
      <w:r w:rsidR="001C6BAD">
        <w:rPr>
          <w:lang w:val="en-CH"/>
        </w:rPr>
        <w:t>the user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79148A">
        <w:rPr>
          <w:lang w:val="en-CH"/>
        </w:rPr>
        <w:t xml:space="preserve"> and the qua</w:t>
      </w:r>
      <w:r w:rsidR="00F02854">
        <w:rPr>
          <w:lang w:val="en-CH"/>
        </w:rPr>
        <w:t>lity unit in respect to the test report.</w:t>
      </w:r>
    </w:p>
    <w:p w14:paraId="460FBD50" w14:textId="566C2F50"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scipts are handed over to the tester.</w:t>
      </w:r>
    </w:p>
    <w:p w14:paraId="7F4C5F5E" w14:textId="2E077495" w:rsidR="00313789" w:rsidRPr="005810EF" w:rsidRDefault="00313789" w:rsidP="008734EA">
      <w:pPr>
        <w:pStyle w:val="ListParagraph"/>
        <w:numPr>
          <w:ilvl w:val="0"/>
          <w:numId w:val="36"/>
        </w:numPr>
        <w:rPr>
          <w:lang w:val="en-CH"/>
        </w:rPr>
      </w:pPr>
      <w:r>
        <w:rPr>
          <w:lang w:val="en-CH"/>
        </w:rPr>
        <w:lastRenderedPageBreak/>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9C30B4">
        <w:rPr>
          <w:lang w:val="en-CH"/>
        </w:rPr>
        <w:t>In re</w:t>
      </w:r>
      <w:r w:rsidR="00A00624">
        <w:rPr>
          <w:lang w:val="en-CH"/>
        </w:rPr>
        <w:t>s</w:t>
      </w:r>
      <w:r w:rsidR="009C30B4">
        <w:rPr>
          <w:lang w:val="en-CH"/>
        </w:rPr>
        <w:t xml:space="preserve">pect to the </w:t>
      </w:r>
      <w:r w:rsidR="00A00624">
        <w:rPr>
          <w:lang w:val="en-CH"/>
        </w:rPr>
        <w:t>OQ</w:t>
      </w:r>
      <w:r w:rsidR="009C30B4">
        <w:rPr>
          <w:lang w:val="en-CH"/>
        </w:rPr>
        <w:t>, it might be a result of the test report, that there are test script errors and therefore the concerned test scripts will be reset to ‘draft’ by the test report approver.</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47"/>
      <w:r>
        <w:rPr>
          <w:lang w:val="en-CH"/>
        </w:rPr>
        <w:t>document records and storage GAMP5 states th</w:t>
      </w:r>
      <w:r w:rsidR="001D201F">
        <w:rPr>
          <w:lang w:val="en-CH"/>
        </w:rPr>
        <w:t xml:space="preserve">at they should be stored in a safe and secure way according to a defined </w:t>
      </w:r>
      <w:commentRangeEnd w:id="47"/>
      <w:r w:rsidR="001D201F">
        <w:rPr>
          <w:rStyle w:val="CommentReference"/>
        </w:rPr>
        <w:commentReference w:id="47"/>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48" w:name="_Toc38194554"/>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48"/>
    </w:p>
    <w:p w14:paraId="06B673D7" w14:textId="54A2D608" w:rsidR="00E75B39" w:rsidRDefault="00033853" w:rsidP="00417554">
      <w:pPr>
        <w:rPr>
          <w:lang w:val="en-CH"/>
        </w:rPr>
      </w:pPr>
      <w:commentRangeStart w:id="49"/>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49"/>
      <w:r w:rsidR="003D40B4">
        <w:rPr>
          <w:rStyle w:val="CommentReference"/>
        </w:rPr>
        <w:commentReference w:id="49"/>
      </w:r>
      <w:r w:rsidR="005D0A26">
        <w:rPr>
          <w:lang w:val="en-CH"/>
        </w:rPr>
        <w:t>.</w:t>
      </w:r>
    </w:p>
    <w:p w14:paraId="05F9E69F" w14:textId="7EBE5E75" w:rsidR="0072053E" w:rsidRPr="00921E3F" w:rsidRDefault="00921E3F" w:rsidP="00417554">
      <w:pPr>
        <w:rPr>
          <w:lang w:val="en-CH"/>
        </w:rPr>
      </w:pPr>
      <w:r>
        <w:rPr>
          <w:lang w:val="en-CH"/>
        </w:rPr>
        <w:t>Analysis of the combination</w:t>
      </w:r>
    </w:p>
    <w:p w14:paraId="2F769F2B" w14:textId="5716CAF5" w:rsidR="0072053E" w:rsidRPr="00921E3F" w:rsidRDefault="00921E3F" w:rsidP="00417554">
      <w:pPr>
        <w:rPr>
          <w:lang w:val="en-CH"/>
        </w:rPr>
      </w:pPr>
      <w:r>
        <w:rPr>
          <w:lang w:val="en-CH"/>
        </w:rPr>
        <w:t>Riskanalysis: ..........</w:t>
      </w:r>
      <w:r w:rsidR="00251224">
        <w:rPr>
          <w:lang w:val="en-CH"/>
        </w:rPr>
        <w:t>--&gt; damit beginnen</w:t>
      </w:r>
      <w:bookmarkStart w:id="50" w:name="_GoBack"/>
      <w:bookmarkEnd w:id="50"/>
    </w:p>
    <w:p w14:paraId="19581E3B" w14:textId="57F2B428" w:rsidR="0072053E" w:rsidRDefault="0072053E" w:rsidP="00417554">
      <w:pPr>
        <w:rPr>
          <w:lang w:val="en-CH"/>
        </w:rPr>
      </w:pPr>
    </w:p>
    <w:p w14:paraId="14F65972" w14:textId="541D3021" w:rsidR="0072053E" w:rsidRDefault="0072053E" w:rsidP="00417554">
      <w:pPr>
        <w:rPr>
          <w:lang w:val="en-CH"/>
        </w:rPr>
      </w:pPr>
    </w:p>
    <w:p w14:paraId="7ECC3C6C" w14:textId="390C482E" w:rsidR="0072053E" w:rsidRDefault="0072053E" w:rsidP="00417554">
      <w:pPr>
        <w:rPr>
          <w:lang w:val="en-CH"/>
        </w:rPr>
      </w:pPr>
    </w:p>
    <w:p w14:paraId="2739E162" w14:textId="1512465E" w:rsidR="0072053E" w:rsidRDefault="0072053E" w:rsidP="00417554">
      <w:pPr>
        <w:rPr>
          <w:lang w:val="en-CH"/>
        </w:rPr>
      </w:pPr>
    </w:p>
    <w:p w14:paraId="7922366C" w14:textId="136E0E3A" w:rsidR="0072053E" w:rsidRDefault="0072053E" w:rsidP="00417554">
      <w:pPr>
        <w:rPr>
          <w:lang w:val="en-CH"/>
        </w:rPr>
      </w:pPr>
    </w:p>
    <w:p w14:paraId="0024765B" w14:textId="2F538359" w:rsidR="0072053E" w:rsidRDefault="0072053E" w:rsidP="00417554">
      <w:pPr>
        <w:rPr>
          <w:lang w:val="en-CH"/>
        </w:rPr>
      </w:pPr>
    </w:p>
    <w:p w14:paraId="31E2C1A1" w14:textId="406A5075" w:rsidR="0072053E" w:rsidRDefault="0072053E" w:rsidP="00417554">
      <w:pPr>
        <w:rPr>
          <w:lang w:val="en-CH"/>
        </w:rPr>
      </w:pPr>
    </w:p>
    <w:p w14:paraId="499D5C50" w14:textId="5C791BB4" w:rsidR="0072053E" w:rsidRDefault="0072053E" w:rsidP="00417554">
      <w:pPr>
        <w:rPr>
          <w:lang w:val="en-CH"/>
        </w:rPr>
      </w:pPr>
    </w:p>
    <w:p w14:paraId="2D28BA0F" w14:textId="0A231F3C" w:rsidR="0072053E" w:rsidRDefault="0072053E" w:rsidP="00417554">
      <w:pPr>
        <w:rPr>
          <w:lang w:val="en-CH"/>
        </w:rPr>
      </w:pPr>
    </w:p>
    <w:p w14:paraId="0072055C" w14:textId="6CE72AB2" w:rsidR="0072053E" w:rsidRDefault="0072053E" w:rsidP="00417554">
      <w:pPr>
        <w:rPr>
          <w:lang w:val="en-CH"/>
        </w:rPr>
      </w:pPr>
    </w:p>
    <w:p w14:paraId="116D1EB0" w14:textId="77777777" w:rsidR="0072053E" w:rsidRDefault="0072053E" w:rsidP="00417554">
      <w:pPr>
        <w:rPr>
          <w:lang w:val="en-GB"/>
        </w:rPr>
      </w:pPr>
    </w:p>
    <w:p w14:paraId="2086BC79" w14:textId="16E4FAF9" w:rsidR="00E75B39" w:rsidRDefault="00276B49" w:rsidP="002454EB">
      <w:pPr>
        <w:pStyle w:val="Heading3"/>
        <w:rPr>
          <w:lang w:val="en-CH"/>
        </w:rPr>
      </w:pPr>
      <w:bookmarkStart w:id="51" w:name="_Toc38194555"/>
      <w:r>
        <w:rPr>
          <w:lang w:val="en-CH"/>
        </w:rPr>
        <w:t>Exe</w:t>
      </w:r>
      <w:r w:rsidR="002454EB">
        <w:rPr>
          <w:lang w:val="en-CH"/>
        </w:rPr>
        <w:t>mplary OQ Process</w:t>
      </w:r>
      <w:bookmarkEnd w:id="51"/>
    </w:p>
    <w:p w14:paraId="6AEEFBE6" w14:textId="56B60A17" w:rsidR="00934E19"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934E19" w:rsidRPr="00934E19">
        <w:rPr>
          <w:lang w:val="en-CH"/>
        </w:rPr>
        <w:t xml:space="preserve">The further </w:t>
      </w:r>
      <w:r w:rsidR="00934E19" w:rsidRPr="00934E19">
        <w:rPr>
          <w:lang w:val="en-CH"/>
        </w:rPr>
        <w:lastRenderedPageBreak/>
        <w:t xml:space="preserve">away one of these elements </w:t>
      </w:r>
      <w:r w:rsidR="00934E19">
        <w:rPr>
          <w:lang w:val="en-CH"/>
        </w:rPr>
        <w:t>lies</w:t>
      </w:r>
      <w:r w:rsidR="00934E19" w:rsidRPr="00934E19">
        <w:rPr>
          <w:lang w:val="en-CH"/>
        </w:rPr>
        <w:t xml:space="preserve"> from the core OQ process, the less detailed the illustration </w:t>
      </w:r>
      <w:r w:rsidR="00934E19">
        <w:rPr>
          <w:lang w:val="en-CH"/>
        </w:rPr>
        <w:t>falls out</w:t>
      </w:r>
      <w:r w:rsidR="00934E19" w:rsidRPr="00934E19">
        <w:rPr>
          <w:lang w:val="en-CH"/>
        </w:rPr>
        <w:t xml:space="preserve"> in order to keep it as clear and focused as possible</w:t>
      </w:r>
      <w:r w:rsidR="00934E19">
        <w:rPr>
          <w:lang w:val="en-CH"/>
        </w:rPr>
        <w:t xml:space="preserve">. </w:t>
      </w:r>
    </w:p>
    <w:p w14:paraId="331F58EA" w14:textId="748A8CE8" w:rsidR="0072053E" w:rsidRDefault="003C08C9" w:rsidP="000F7B45">
      <w:pPr>
        <w:jc w:val="left"/>
        <w:rPr>
          <w:lang w:val="en-CH"/>
        </w:rPr>
      </w:pPr>
      <w:r w:rsidRPr="003C08C9">
        <w:rPr>
          <w:lang w:val="en-CH"/>
        </w:rPr>
        <w:t xml:space="preserve">This process is to be built upon in the further course of the project. </w:t>
      </w:r>
    </w:p>
    <w:p w14:paraId="024C9DCA" w14:textId="4810FC6F" w:rsidR="0072053E" w:rsidRDefault="009A2C0A" w:rsidP="000F7B45">
      <w:pPr>
        <w:jc w:val="left"/>
        <w:rPr>
          <w:lang w:val="en-CH"/>
        </w:rPr>
      </w:pPr>
      <w:r>
        <w:rPr>
          <w:noProof/>
        </w:rPr>
        <w:drawing>
          <wp:inline distT="0" distB="0" distL="0" distR="0" wp14:anchorId="385EFD2A" wp14:editId="6DFA61AF">
            <wp:extent cx="6120130" cy="5247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20130" cy="5247005"/>
                    </a:xfrm>
                    <a:prstGeom prst="rect">
                      <a:avLst/>
                    </a:prstGeom>
                    <a:noFill/>
                    <a:ln>
                      <a:noFill/>
                    </a:ln>
                  </pic:spPr>
                </pic:pic>
              </a:graphicData>
            </a:graphic>
          </wp:inline>
        </w:drawing>
      </w: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2" w:name="_Toc38194556"/>
      <w:r>
        <w:rPr>
          <w:lang w:val="en-GB"/>
        </w:rPr>
        <w:lastRenderedPageBreak/>
        <w:t>Behaviour Driven Development</w:t>
      </w:r>
      <w:bookmarkEnd w:id="52"/>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t>G</w:t>
      </w:r>
      <w:r w:rsidRPr="00903C87">
        <w:rPr>
          <w:rStyle w:val="css-901oao"/>
          <w:lang w:val="en-GB"/>
        </w:rPr>
        <w:t>á</w:t>
      </w:r>
      <w:r>
        <w:rPr>
          <w:lang w:val="en-GB" w:eastAsia="de-DE"/>
        </w:rPr>
        <w:t>sp</w:t>
      </w:r>
      <w:r w:rsidRPr="00903C87">
        <w:rPr>
          <w:rStyle w:val="css-901oao"/>
          <w:lang w:val="en-GB"/>
        </w:rPr>
        <w:t>á</w:t>
      </w:r>
      <w:r>
        <w:rPr>
          <w:lang w:val="en-GB" w:eastAsia="de-DE"/>
        </w:rPr>
        <w:t xml:space="preserve">r Nagy and Seb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Behavior-Driven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Kamil Nicieja</w:t>
      </w:r>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3" w:name="_Toc38194557"/>
      <w:r>
        <w:rPr>
          <w:lang w:val="en-GB"/>
        </w:rPr>
        <w:t xml:space="preserve">BDD </w:t>
      </w:r>
      <w:r w:rsidR="009564BC">
        <w:rPr>
          <w:lang w:val="en-GB"/>
        </w:rPr>
        <w:t>a suitable Software Engineering Approach for Highly Regulated Environment</w:t>
      </w:r>
      <w:r w:rsidR="00BA3410">
        <w:rPr>
          <w:lang w:val="en-GB"/>
        </w:rPr>
        <w:t>s</w:t>
      </w:r>
      <w:bookmarkEnd w:id="53"/>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4" w:name="_Toc38194558"/>
      <w:r w:rsidRPr="009564BC">
        <w:rPr>
          <w:lang w:val="en-GB"/>
        </w:rPr>
        <w:t>The Approach</w:t>
      </w:r>
      <w:r w:rsidR="00404AE6">
        <w:rPr>
          <w:lang w:val="en-GB"/>
        </w:rPr>
        <w:t>:</w:t>
      </w:r>
      <w:r w:rsidRPr="009564BC">
        <w:rPr>
          <w:lang w:val="en-GB"/>
        </w:rPr>
        <w:t xml:space="preserve"> An Overview</w:t>
      </w:r>
      <w:bookmarkEnd w:id="54"/>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5" w:name="_Toc38194559"/>
      <w:r>
        <w:rPr>
          <w:lang w:val="en-GB"/>
        </w:rPr>
        <w:t>Writing Executable Specifications with Gherkin</w:t>
      </w:r>
      <w:bookmarkEnd w:id="55"/>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Basierend auf dem Buch: Writing Great Specifications: Using specification by example and Gherkin von Kamil Nicieja</w:t>
      </w:r>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6" w:name="_Toc38194560"/>
      <w:r>
        <w:rPr>
          <w:lang w:val="en-GB"/>
        </w:rPr>
        <w:t>Automation Tools</w:t>
      </w:r>
      <w:bookmarkEnd w:id="56"/>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58"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r w:rsidR="00205EE4">
        <w:rPr>
          <w:lang w:val="en-GB"/>
        </w:rPr>
        <w:t xml:space="preserve">Scenarioo: </w:t>
      </w:r>
      <w:hyperlink r:id="rId59"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60"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0CB01CC8" w:rsidR="006726B6" w:rsidRPr="00DF0033" w:rsidRDefault="00093194" w:rsidP="006726B6">
      <w:pPr>
        <w:pStyle w:val="Heading1"/>
        <w:rPr>
          <w:lang w:val="en-GB"/>
        </w:rPr>
      </w:pPr>
      <w:bookmarkStart w:id="57" w:name="_Toc38194561"/>
      <w:r>
        <w:rPr>
          <w:lang w:val="en-GB"/>
        </w:rPr>
        <w:lastRenderedPageBreak/>
        <w:t xml:space="preserve">OQs </w:t>
      </w:r>
      <w:r w:rsidR="00CF5E52">
        <w:rPr>
          <w:lang w:val="en-GB"/>
        </w:rPr>
        <w:t>using</w:t>
      </w:r>
      <w:r>
        <w:rPr>
          <w:lang w:val="en-GB"/>
        </w:rPr>
        <w:t xml:space="preserve"> BDD</w:t>
      </w:r>
      <w:bookmarkEnd w:id="57"/>
    </w:p>
    <w:p w14:paraId="55DE51E9" w14:textId="380B3084" w:rsidR="006726B6" w:rsidRPr="00DF0033" w:rsidRDefault="002456BC" w:rsidP="006726B6">
      <w:pPr>
        <w:pStyle w:val="Heading2"/>
        <w:rPr>
          <w:lang w:val="en-GB"/>
        </w:rPr>
      </w:pPr>
      <w:r>
        <w:rPr>
          <w:lang w:val="en-CH"/>
        </w:rPr>
        <w:t>The Combined Process</w:t>
      </w:r>
    </w:p>
    <w:p w14:paraId="394836E0" w14:textId="77777777" w:rsidR="002456BC" w:rsidRDefault="002456BC" w:rsidP="002456BC">
      <w:pPr>
        <w:rPr>
          <w:lang w:val="en-CH" w:eastAsia="de-DE"/>
        </w:rPr>
      </w:pPr>
      <w:r>
        <w:rPr>
          <w:lang w:val="en-CH" w:eastAsia="de-DE"/>
        </w:rPr>
        <w:t>It was tried to define an exemplary process independent of the software development process (agile, waterfall, etc.). It could be all defined at the beginning of the project like in a waterfall or one could go through this process in several itarations,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Formulation Team: Should consist on persons that do well know the practicle side of the Requirements (User, Regulatory and Quality Critical requirement, a tester, but not the persons having the tester role, as they should be independent, and one or several representatioves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58" w:name="_Toc38194564"/>
      <w:r>
        <w:rPr>
          <w:lang w:val="en-GB"/>
        </w:rPr>
        <w:t>Test Automation Tool Validation for Cucumber/Gherkin, Scenarioo, Selenium and their interactions</w:t>
      </w:r>
      <w:bookmarkEnd w:id="58"/>
    </w:p>
    <w:p w14:paraId="468F6058" w14:textId="77777777" w:rsidR="00086BE6" w:rsidRDefault="00086BE6" w:rsidP="006726B6">
      <w:pPr>
        <w:rPr>
          <w:lang w:val="en-GB"/>
        </w:rPr>
      </w:pPr>
    </w:p>
    <w:p w14:paraId="056FF49A" w14:textId="0F159555" w:rsidR="00086BE6" w:rsidRDefault="002456BC" w:rsidP="002456BC">
      <w:pPr>
        <w:pStyle w:val="Heading2"/>
        <w:rPr>
          <w:lang w:val="en-CH"/>
        </w:rPr>
      </w:pPr>
      <w:r>
        <w:rPr>
          <w:lang w:val="en-CH"/>
        </w:rPr>
        <w:t>Conclusions</w:t>
      </w:r>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r>
        <w:rPr>
          <w:lang w:val="en-CH"/>
        </w:rPr>
        <w:t>Viel vernetzter, prozess der functional specifications entfällt, traceability sehr gut garantiert, aufwertung des Testers der auch eine Qualitätssicherungsfunktion übernimmt, die manuelle ausführung des</w:t>
      </w:r>
      <w:r w:rsidR="00846809">
        <w:rPr>
          <w:lang w:val="en-CH"/>
        </w:rPr>
        <w:t xml:space="preserve"> tests (stupide Arbeit entfällt)</w:t>
      </w:r>
    </w:p>
    <w:p w14:paraId="70AE3EF4" w14:textId="384A99DA" w:rsidR="00695E6C" w:rsidRDefault="00695E6C" w:rsidP="006726B6">
      <w:pPr>
        <w:rPr>
          <w:lang w:val="en-CH"/>
        </w:rPr>
      </w:pPr>
      <w:r>
        <w:rPr>
          <w:lang w:val="en-CH"/>
        </w:rPr>
        <w:t xml:space="preserve">Ob Prozes weniger Aufwand bringt ist fraglich, aber stupide Arbeit entfällt und wird statt dessen hoffentlich in bessere Kontrolle und Qualität investiert </w:t>
      </w:r>
      <w:r w:rsidRPr="00695E6C">
        <w:rPr>
          <w:lang w:val="en-CH"/>
        </w:rPr>
        <w:sym w:font="Wingdings" w:char="F0E0"/>
      </w:r>
      <w:r>
        <w:rPr>
          <w:lang w:val="en-CH"/>
        </w:rPr>
        <w:t xml:space="preserve"> zum Beispiel überienstimmng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4463C423" w:rsidR="00846809" w:rsidRPr="00695E6C" w:rsidRDefault="00846809" w:rsidP="006726B6">
      <w:pPr>
        <w:rPr>
          <w:lang w:val="en-CH"/>
        </w:rPr>
      </w:pPr>
      <w:r>
        <w:rPr>
          <w:lang w:val="en-CH"/>
        </w:rPr>
        <w:t>Es lohnt sich ein prototype zu bauen um ein besseres Gefühl zu erhalten, auch wenn der Prototyp nur bedingt nach diesem PRozess entwickelt werden kann, da es kein Team hat.</w:t>
      </w:r>
    </w:p>
    <w:p w14:paraId="33076940" w14:textId="77777777" w:rsidR="00086BE6" w:rsidRPr="00DF0033" w:rsidRDefault="00086BE6" w:rsidP="006726B6">
      <w:pPr>
        <w:rPr>
          <w:lang w:val="en-GB"/>
        </w:rPr>
      </w:pPr>
    </w:p>
    <w:p w14:paraId="3E5D83A8" w14:textId="77777777" w:rsidR="006726B6" w:rsidRPr="00DF0033" w:rsidRDefault="000074C5" w:rsidP="006726B6">
      <w:pPr>
        <w:pStyle w:val="Heading1"/>
        <w:rPr>
          <w:lang w:val="en-GB"/>
        </w:rPr>
      </w:pPr>
      <w:bookmarkStart w:id="59" w:name="_Toc38194565"/>
      <w:r>
        <w:rPr>
          <w:lang w:val="en-GB"/>
        </w:rPr>
        <w:lastRenderedPageBreak/>
        <w:t>Prototyping</w:t>
      </w:r>
      <w:bookmarkEnd w:id="59"/>
    </w:p>
    <w:p w14:paraId="262821B5" w14:textId="77777777" w:rsidR="00B94C5D" w:rsidRPr="009564BC" w:rsidRDefault="00B94C5D" w:rsidP="00B94C5D">
      <w:pPr>
        <w:pStyle w:val="Heading2"/>
        <w:rPr>
          <w:lang w:val="en-GB"/>
        </w:rPr>
      </w:pPr>
      <w:bookmarkStart w:id="60" w:name="_Toc38194566"/>
      <w:r>
        <w:rPr>
          <w:lang w:val="en-GB"/>
        </w:rPr>
        <w:t>Tool-Validation</w:t>
      </w:r>
      <w:bookmarkEnd w:id="60"/>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Category 1 (Selenium, Cucumber Gherkin nach GAMP5)</w:t>
      </w:r>
    </w:p>
    <w:p w14:paraId="41887E12" w14:textId="45975850" w:rsidR="00B94C5D" w:rsidRDefault="00B94C5D" w:rsidP="00B94C5D">
      <w:pPr>
        <w:rPr>
          <w:lang w:val="en-GB"/>
        </w:rPr>
      </w:pPr>
      <w:r>
        <w:rPr>
          <w:lang w:val="en-GB"/>
        </w:rPr>
        <w:t>Category 3 (Scenarioo</w:t>
      </w:r>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r>
        <w:rPr>
          <w:lang w:val="en-GB"/>
        </w:rPr>
        <w:t xml:space="preserve">Versionskontrolle ist wichtig </w:t>
      </w:r>
      <w:r w:rsidRPr="00B94C5D">
        <w:rPr>
          <w:lang w:val="en-GB"/>
        </w:rPr>
        <w:sym w:font="Wingdings" w:char="F0E0"/>
      </w:r>
      <w:r>
        <w:rPr>
          <w:lang w:val="en-GB"/>
        </w:rPr>
        <w:t xml:space="preserve"> </w:t>
      </w:r>
      <w:r w:rsidRPr="00B94C5D">
        <w:rPr>
          <w:lang w:val="en-GB"/>
        </w:rPr>
        <w:t>controlled by Maven</w:t>
      </w:r>
      <w:r>
        <w:rPr>
          <w:lang w:val="en-GB"/>
        </w:rPr>
        <w:t>, das hier über die Dependencies erlaubt es zu kontrollieren, deshalb ist Mave</w:t>
      </w:r>
      <w:r w:rsidR="0034149B">
        <w:rPr>
          <w:lang w:val="en-CH"/>
        </w:rPr>
        <w:t>n</w:t>
      </w:r>
      <w:r>
        <w:rPr>
          <w:lang w:val="en-GB"/>
        </w:rPr>
        <w:t xml:space="preserve"> wichtig im Environmental Set-up</w:t>
      </w:r>
    </w:p>
    <w:p w14:paraId="3285DBB7" w14:textId="77777777" w:rsidR="003627DC" w:rsidRDefault="003627DC" w:rsidP="003627DC">
      <w:pPr>
        <w:pStyle w:val="Heading2"/>
        <w:rPr>
          <w:lang w:val="en-GB"/>
        </w:rPr>
      </w:pPr>
      <w:bookmarkStart w:id="61" w:name="_Toc38194567"/>
      <w:r>
        <w:rPr>
          <w:lang w:val="en-GB"/>
        </w:rPr>
        <w:t>Application Design</w:t>
      </w:r>
      <w:bookmarkEnd w:id="61"/>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siehe dazu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62" w:name="_Toc38194568"/>
      <w:r>
        <w:rPr>
          <w:lang w:val="en-GB"/>
        </w:rPr>
        <w:t>Environmental Set-</w:t>
      </w:r>
      <w:r w:rsidR="004F37C9">
        <w:rPr>
          <w:lang w:val="en-GB"/>
        </w:rPr>
        <w:t>U</w:t>
      </w:r>
      <w:r>
        <w:rPr>
          <w:lang w:val="en-GB"/>
        </w:rPr>
        <w:t>p</w:t>
      </w:r>
      <w:bookmarkEnd w:id="62"/>
    </w:p>
    <w:p w14:paraId="48E3102B" w14:textId="2F484343" w:rsidR="006726B6" w:rsidRDefault="003627DC" w:rsidP="003627DC">
      <w:pPr>
        <w:pStyle w:val="Heading3"/>
        <w:rPr>
          <w:lang w:val="en-GB"/>
        </w:rPr>
      </w:pPr>
      <w:bookmarkStart w:id="63" w:name="_Toc38194569"/>
      <w:r>
        <w:rPr>
          <w:lang w:val="en-GB"/>
        </w:rPr>
        <w:t>General Set-Up</w:t>
      </w:r>
      <w:bookmarkEnd w:id="63"/>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r>
        <w:rPr>
          <w:lang w:val="en-CH" w:eastAsia="de-DE"/>
        </w:rPr>
        <w:t>Developement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64" w:name="_Toc38194570"/>
      <w:r>
        <w:rPr>
          <w:lang w:val="en-GB"/>
        </w:rPr>
        <w:t>OQ Test App</w:t>
      </w:r>
      <w:bookmarkEnd w:id="64"/>
    </w:p>
    <w:p w14:paraId="7A1A1D93" w14:textId="44611182" w:rsidR="003627DC" w:rsidRPr="00CD6F6C" w:rsidRDefault="00CD6F6C" w:rsidP="006726B6">
      <w:pPr>
        <w:rPr>
          <w:lang w:val="en-CH" w:eastAsia="de-DE"/>
        </w:rPr>
      </w:pPr>
      <w:r>
        <w:rPr>
          <w:lang w:val="en-GB" w:eastAsia="de-DE"/>
        </w:rPr>
        <w:t>Code is based on Code written by Andreas Hosbach (</w:t>
      </w:r>
      <w:r w:rsidR="008C6F21">
        <w:rPr>
          <w:lang w:val="en-CH" w:eastAsia="de-DE"/>
        </w:rPr>
        <w:t>200406 -</w:t>
      </w:r>
      <w:hyperlink r:id="rId61"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65" w:name="_Toc38194571"/>
      <w:r>
        <w:rPr>
          <w:lang w:val="en-GB"/>
        </w:rPr>
        <w:lastRenderedPageBreak/>
        <w:t>JBA Frontend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65"/>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66" w:name="_Toc38194572"/>
      <w:r>
        <w:rPr>
          <w:lang w:val="en-GB"/>
        </w:rPr>
        <w:t>JBA Backend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66"/>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67" w:name="_Toc38194573"/>
      <w:r>
        <w:rPr>
          <w:lang w:val="en-GB"/>
        </w:rPr>
        <w:t>Database</w:t>
      </w:r>
      <w:bookmarkEnd w:id="67"/>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68" w:name="_Toc38194574"/>
      <w:r>
        <w:rPr>
          <w:lang w:val="en-GB"/>
        </w:rPr>
        <w:t>Specification/</w:t>
      </w:r>
      <w:r w:rsidR="000074C5">
        <w:rPr>
          <w:lang w:val="en-GB"/>
        </w:rPr>
        <w:t>Formulation</w:t>
      </w:r>
      <w:bookmarkEnd w:id="68"/>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69" w:name="_Toc38194575"/>
      <w:r>
        <w:rPr>
          <w:lang w:val="en-GB"/>
        </w:rPr>
        <w:t>From User Stories to Feature Files</w:t>
      </w:r>
      <w:bookmarkEnd w:id="69"/>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70" w:name="_Toc38194576"/>
      <w:r>
        <w:rPr>
          <w:lang w:val="en-GB"/>
        </w:rPr>
        <w:t>Risk Assessment</w:t>
      </w:r>
      <w:bookmarkEnd w:id="70"/>
    </w:p>
    <w:p w14:paraId="531E8F84" w14:textId="77777777" w:rsidR="00F62A66" w:rsidRDefault="00F62A66" w:rsidP="006726B6">
      <w:pPr>
        <w:rPr>
          <w:lang w:val="en-GB"/>
        </w:rPr>
      </w:pPr>
    </w:p>
    <w:p w14:paraId="5674A799" w14:textId="77777777" w:rsidR="00F62A66" w:rsidRDefault="00F62A66" w:rsidP="00F62A66">
      <w:pPr>
        <w:pStyle w:val="Heading3"/>
        <w:rPr>
          <w:lang w:val="en-GB"/>
        </w:rPr>
      </w:pPr>
      <w:bookmarkStart w:id="71" w:name="_Toc38194577"/>
      <w:r>
        <w:rPr>
          <w:lang w:val="en-GB"/>
        </w:rPr>
        <w:t>Compliance</w:t>
      </w:r>
      <w:bookmarkEnd w:id="71"/>
    </w:p>
    <w:p w14:paraId="544E80F5" w14:textId="77777777" w:rsidR="000074C5" w:rsidRDefault="000074C5" w:rsidP="006726B6">
      <w:pPr>
        <w:rPr>
          <w:lang w:val="en-GB"/>
        </w:rPr>
      </w:pPr>
    </w:p>
    <w:p w14:paraId="62B611D1" w14:textId="77777777" w:rsidR="000074C5" w:rsidRDefault="000074C5" w:rsidP="00270BF3">
      <w:pPr>
        <w:pStyle w:val="Heading2"/>
        <w:rPr>
          <w:lang w:val="en-GB"/>
        </w:rPr>
      </w:pPr>
      <w:bookmarkStart w:id="72" w:name="_Toc38194578"/>
      <w:r>
        <w:rPr>
          <w:lang w:val="en-GB"/>
        </w:rPr>
        <w:t>Test Automation</w:t>
      </w:r>
      <w:bookmarkEnd w:id="72"/>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73" w:name="_Toc38194579"/>
      <w:r>
        <w:rPr>
          <w:lang w:val="en-GB"/>
        </w:rPr>
        <w:t>Glue Files</w:t>
      </w:r>
      <w:bookmarkEnd w:id="73"/>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74" w:name="_Toc38194580"/>
      <w:r>
        <w:rPr>
          <w:lang w:val="en-GB"/>
        </w:rPr>
        <w:t>Test Report</w:t>
      </w:r>
      <w:r w:rsidR="00905509">
        <w:rPr>
          <w:lang w:val="en-GB"/>
        </w:rPr>
        <w:t>s</w:t>
      </w:r>
      <w:bookmarkEnd w:id="74"/>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75" w:name="_Toc38194581"/>
      <w:r>
        <w:rPr>
          <w:lang w:val="en-GB"/>
        </w:rPr>
        <w:lastRenderedPageBreak/>
        <w:t>QA</w:t>
      </w:r>
      <w:r w:rsidR="000074C5">
        <w:rPr>
          <w:lang w:val="en-GB"/>
        </w:rPr>
        <w:t xml:space="preserve"> </w:t>
      </w:r>
      <w:r>
        <w:rPr>
          <w:lang w:val="en-GB"/>
        </w:rPr>
        <w:t>Process</w:t>
      </w:r>
      <w:r w:rsidR="00D76F1B">
        <w:rPr>
          <w:lang w:val="en-GB"/>
        </w:rPr>
        <w:t>es</w:t>
      </w:r>
      <w:bookmarkEnd w:id="75"/>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76" w:name="_Toc38194582"/>
      <w:r>
        <w:rPr>
          <w:lang w:val="en-GB"/>
        </w:rPr>
        <w:t>Specification and Test Management</w:t>
      </w:r>
      <w:bookmarkEnd w:id="76"/>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77" w:name="_Toc38194583"/>
      <w:r>
        <w:rPr>
          <w:lang w:val="en-GB"/>
        </w:rPr>
        <w:t>Traceability</w:t>
      </w:r>
      <w:bookmarkEnd w:id="77"/>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78" w:name="_Toc38194584"/>
      <w:r>
        <w:rPr>
          <w:lang w:val="en-GB"/>
        </w:rPr>
        <w:t>Approval</w:t>
      </w:r>
      <w:bookmarkEnd w:id="78"/>
    </w:p>
    <w:p w14:paraId="3ECD5814" w14:textId="77777777" w:rsidR="00D76F1B" w:rsidRDefault="00D76F1B" w:rsidP="006726B6">
      <w:pPr>
        <w:rPr>
          <w:lang w:val="en-GB"/>
        </w:rPr>
      </w:pP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79" w:name="_Ref36378169"/>
      <w:bookmarkStart w:id="80" w:name="_Ref36378179"/>
      <w:bookmarkStart w:id="81" w:name="_Ref36378184"/>
      <w:bookmarkStart w:id="82" w:name="_Ref36378212"/>
      <w:bookmarkStart w:id="83" w:name="_Toc3819458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79"/>
      <w:bookmarkEnd w:id="80"/>
      <w:bookmarkEnd w:id="81"/>
      <w:bookmarkEnd w:id="82"/>
      <w:bookmarkEnd w:id="83"/>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84" w:name="_Toc38194586"/>
      <w:r>
        <w:rPr>
          <w:lang w:val="en-GB"/>
        </w:rPr>
        <w:lastRenderedPageBreak/>
        <w:t>Results of the Prototype Audit</w:t>
      </w:r>
      <w:bookmarkEnd w:id="84"/>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85" w:name="_Toc38194587"/>
      <w:r>
        <w:rPr>
          <w:lang w:val="en-GB"/>
        </w:rPr>
        <w:t>xxxx</w:t>
      </w:r>
      <w:bookmarkEnd w:id="85"/>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86" w:name="_Toc38194588"/>
      <w:r>
        <w:rPr>
          <w:lang w:val="en-GB"/>
        </w:rPr>
        <w:t>xxxx</w:t>
      </w:r>
      <w:bookmarkEnd w:id="86"/>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87" w:name="_Toc38194589"/>
      <w:r>
        <w:rPr>
          <w:lang w:val="en-GB"/>
        </w:rPr>
        <w:lastRenderedPageBreak/>
        <w:t xml:space="preserve">Learnings &amp; </w:t>
      </w:r>
      <w:r w:rsidR="0006627F">
        <w:rPr>
          <w:lang w:val="en-GB"/>
        </w:rPr>
        <w:t>Discussion</w:t>
      </w:r>
      <w:bookmarkEnd w:id="87"/>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88" w:name="_Toc38194590"/>
      <w:r>
        <w:rPr>
          <w:lang w:val="en-GB"/>
        </w:rPr>
        <w:t>xxxx</w:t>
      </w:r>
      <w:bookmarkEnd w:id="88"/>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89" w:name="_Toc38194591"/>
      <w:r>
        <w:rPr>
          <w:lang w:val="en-GB"/>
        </w:rPr>
        <w:t>xxxx</w:t>
      </w:r>
      <w:bookmarkEnd w:id="89"/>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90" w:name="_Toc38194592"/>
      <w:r>
        <w:rPr>
          <w:lang w:val="en-GB"/>
        </w:rPr>
        <w:lastRenderedPageBreak/>
        <w:t>Outlook</w:t>
      </w:r>
      <w:bookmarkEnd w:id="90"/>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91" w:name="_Toc38194593"/>
      <w:r>
        <w:rPr>
          <w:lang w:val="en-GB"/>
        </w:rPr>
        <w:t>General</w:t>
      </w:r>
      <w:bookmarkEnd w:id="91"/>
    </w:p>
    <w:p w14:paraId="3CA428D2" w14:textId="5FA79DCA" w:rsidR="005B661F" w:rsidRDefault="00211ADB" w:rsidP="005B661F">
      <w:pPr>
        <w:rPr>
          <w:lang w:val="en-CH" w:eastAsia="de-DE"/>
        </w:rPr>
      </w:pPr>
      <w:r>
        <w:rPr>
          <w:lang w:val="en-CH" w:eastAsia="de-DE"/>
        </w:rPr>
        <w:t xml:space="preserve">Selenium Testing Vor- Nachteile: Aufwändig wenn sich Oberfläche ändert, OQs können einfach auf verschiedenen Browsern ausgeführt werden </w:t>
      </w:r>
      <w:r w:rsidRPr="00211ADB">
        <w:rPr>
          <w:lang w:val="en-CH" w:eastAsia="de-DE"/>
        </w:rPr>
        <w:sym w:font="Wingdings" w:char="F0E0"/>
      </w:r>
      <w:r>
        <w:rPr>
          <w:lang w:val="en-CH" w:eastAsia="de-DE"/>
        </w:rPr>
        <w:t xml:space="preserve"> Testen der Applikation auf verschiedenen Browsern.</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Digitization: Prozess möglichst klassisch gehalten, so wie er jetzt, manuell schon ist. Test automation passt sich diesem Prozess an. Denkbar wäre, OQs schon im Build-Prozess</w:t>
      </w:r>
      <w:r w:rsidR="003A5537">
        <w:rPr>
          <w:lang w:val="en-CH" w:eastAsia="de-DE"/>
        </w:rPr>
        <w:t xml:space="preserve"> (inside Testing vs. Outside testing)</w:t>
      </w:r>
      <w:r>
        <w:rPr>
          <w:lang w:val="en-CH" w:eastAsia="de-DE"/>
        </w:rPr>
        <w:t xml:space="preserve"> durchzuführen. Würde aber bedeuten, dass die Reihenfolge IQ </w:t>
      </w:r>
      <w:r w:rsidRPr="00211ADB">
        <w:rPr>
          <w:lang w:val="en-CH" w:eastAsia="de-DE"/>
        </w:rPr>
        <w:sym w:font="Wingdings" w:char="F0E0"/>
      </w:r>
      <w:r>
        <w:rPr>
          <w:lang w:val="en-CH" w:eastAsia="de-DE"/>
        </w:rPr>
        <w:t xml:space="preserve"> OQ nicht mehr stimmen würde und dass die Qualificationen der Auditoren und der QA Menschen sich verschieben müssten </w:t>
      </w:r>
      <w:r w:rsidRPr="00211ADB">
        <w:rPr>
          <w:lang w:val="en-CH" w:eastAsia="de-DE"/>
        </w:rPr>
        <w:sym w:font="Wingdings" w:char="F0E0"/>
      </w:r>
      <w:r>
        <w:rPr>
          <w:lang w:val="en-CH" w:eastAsia="de-DE"/>
        </w:rPr>
        <w:t xml:space="preserve"> Müssten Code lesen und beurteilen können (vgl. Kleines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92" w:name="_Toc38194594"/>
      <w:r>
        <w:rPr>
          <w:lang w:val="en-GB"/>
        </w:rPr>
        <w:t>Specific Topics</w:t>
      </w:r>
      <w:bookmarkEnd w:id="92"/>
    </w:p>
    <w:p w14:paraId="314D9D7E" w14:textId="77777777" w:rsidR="005B661F" w:rsidRDefault="005B661F" w:rsidP="005B661F">
      <w:pPr>
        <w:rPr>
          <w:lang w:val="en-GB" w:eastAsia="de-DE"/>
        </w:rPr>
      </w:pPr>
    </w:p>
    <w:p w14:paraId="099FC777" w14:textId="06B56B5E" w:rsidR="005B661F" w:rsidRDefault="00902C40" w:rsidP="00902C40">
      <w:pPr>
        <w:pStyle w:val="Heading3"/>
        <w:rPr>
          <w:lang w:val="en-GB"/>
        </w:rPr>
      </w:pPr>
      <w:bookmarkStart w:id="93" w:name="_Toc38194595"/>
      <w:r>
        <w:rPr>
          <w:lang w:val="en-GB"/>
        </w:rPr>
        <w:t>PQs</w:t>
      </w:r>
      <w:bookmarkEnd w:id="93"/>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94" w:name="_Toc38194596"/>
      <w:r>
        <w:rPr>
          <w:lang w:val="en-GB"/>
        </w:rPr>
        <w:t>Category 4 Software</w:t>
      </w:r>
      <w:bookmarkEnd w:id="94"/>
    </w:p>
    <w:p w14:paraId="03AB5855" w14:textId="77777777" w:rsidR="00902C40" w:rsidRDefault="00902C40" w:rsidP="005B661F">
      <w:pPr>
        <w:rPr>
          <w:lang w:val="en-GB" w:eastAsia="de-DE"/>
        </w:rPr>
      </w:pPr>
    </w:p>
    <w:p w14:paraId="43196100" w14:textId="77777777" w:rsidR="00902C40" w:rsidRDefault="00902C40" w:rsidP="005B661F">
      <w:pPr>
        <w:rPr>
          <w:lang w:val="en-GB" w:eastAsia="de-DE"/>
        </w:rPr>
      </w:pPr>
    </w:p>
    <w:p w14:paraId="3FAB04EE" w14:textId="1152C557" w:rsidR="00902C40" w:rsidRDefault="00902C40" w:rsidP="00902C40">
      <w:pPr>
        <w:pStyle w:val="Heading3"/>
        <w:rPr>
          <w:lang w:val="en-GB"/>
        </w:rPr>
      </w:pPr>
      <w:bookmarkStart w:id="95" w:name="_Toc38194597"/>
      <w:r>
        <w:rPr>
          <w:lang w:val="en-GB"/>
        </w:rPr>
        <w:t>DevOps</w:t>
      </w:r>
      <w:bookmarkEnd w:id="95"/>
    </w:p>
    <w:p w14:paraId="6CB25AD0" w14:textId="77777777" w:rsidR="00902C40" w:rsidRDefault="00902C40"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96" w:name="_Toc38194598"/>
      <w:r w:rsidRPr="00DF0033">
        <w:rPr>
          <w:lang w:val="en-GB"/>
        </w:rPr>
        <w:lastRenderedPageBreak/>
        <w:t>Formatting</w:t>
      </w:r>
      <w:bookmarkEnd w:id="96"/>
    </w:p>
    <w:p w14:paraId="66761DE6" w14:textId="77777777" w:rsidR="00417554" w:rsidRPr="00DF0033" w:rsidRDefault="00637567" w:rsidP="00881611">
      <w:pPr>
        <w:pStyle w:val="Heading2"/>
        <w:rPr>
          <w:lang w:val="en-GB"/>
        </w:rPr>
      </w:pPr>
      <w:bookmarkStart w:id="97" w:name="_Toc38194599"/>
      <w:r w:rsidRPr="00DF0033">
        <w:rPr>
          <w:lang w:val="en-GB"/>
        </w:rPr>
        <w:t>Quotes</w:t>
      </w:r>
      <w:bookmarkEnd w:id="97"/>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98" w:name="_Toc38194600"/>
      <w:r w:rsidRPr="00DF0033">
        <w:rPr>
          <w:lang w:val="en-GB"/>
        </w:rPr>
        <w:t>Enumerations</w:t>
      </w:r>
      <w:bookmarkEnd w:id="98"/>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List B</w:t>
      </w:r>
      <w:r w:rsidRPr="00DF0033">
        <w:rPr>
          <w:lang w:val="en-GB"/>
        </w:rPr>
        <w:t>ullet</w:t>
      </w:r>
      <w:r w:rsidR="00BA0923" w:rsidRPr="00DF0033">
        <w:rPr>
          <w:lang w:val="en-GB"/>
        </w:rPr>
        <w:t xml:space="preserve">“ </w:t>
      </w:r>
      <w:r w:rsidRPr="00DF0033">
        <w:rPr>
          <w:lang w:val="en-GB"/>
        </w:rPr>
        <w:t>template</w:t>
      </w:r>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99" w:name="_Toc38194601"/>
      <w:r w:rsidRPr="00DF0033">
        <w:rPr>
          <w:lang w:val="en-GB"/>
        </w:rPr>
        <w:t>Footnotes</w:t>
      </w:r>
      <w:bookmarkEnd w:id="99"/>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1"/>
      </w:r>
    </w:p>
    <w:p w14:paraId="4BFF4ADF" w14:textId="77777777" w:rsidR="004C3879" w:rsidRPr="00DF0033" w:rsidRDefault="00771FDC" w:rsidP="004C3879">
      <w:pPr>
        <w:pStyle w:val="Heading2"/>
        <w:rPr>
          <w:lang w:val="en-GB"/>
        </w:rPr>
      </w:pPr>
      <w:bookmarkStart w:id="100" w:name="_Ref416163996"/>
      <w:bookmarkStart w:id="101" w:name="_Toc38194602"/>
      <w:r>
        <w:rPr>
          <w:lang w:val="en-GB"/>
        </w:rPr>
        <w:t>Figures</w:t>
      </w:r>
      <w:bookmarkEnd w:id="100"/>
      <w:bookmarkEnd w:id="101"/>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B50FF">
        <w:rPr>
          <w:lang w:val="en-GB"/>
        </w:rPr>
        <w:t xml:space="preserve">Paste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r w:rsidR="00771FDC">
        <w:rPr>
          <w:lang w:val="en-GB"/>
        </w:rPr>
        <w:t>Figure</w:t>
      </w:r>
      <w:r w:rsidRPr="00DF0033">
        <w:rPr>
          <w:lang w:val="en-GB"/>
        </w:rPr>
        <w:t xml:space="preserve">“ for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inserting the illustration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r w:rsidR="00771FDC">
        <w:rPr>
          <w:lang w:val="en-GB"/>
        </w:rPr>
        <w:t>Figure</w:t>
      </w:r>
      <w:r w:rsidR="000F19AE" w:rsidRPr="00DF0033">
        <w:rPr>
          <w:lang w:val="en-GB"/>
        </w:rPr>
        <w:t>“</w:t>
      </w:r>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Size and position</w:t>
      </w:r>
      <w:r w:rsidRPr="00DF0033">
        <w:rPr>
          <w:lang w:val="en-GB"/>
        </w:rPr>
        <w:t>“</w:t>
      </w:r>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r w:rsidR="00715C55">
        <w:rPr>
          <w:lang w:val="en-GB"/>
        </w:rPr>
        <w:t>C</w:t>
      </w:r>
      <w:r w:rsidRPr="00DF0033">
        <w:rPr>
          <w:lang w:val="en-GB"/>
        </w:rPr>
        <w:t>aption“ from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02" w:name="_Ref416163847"/>
      <w:bookmarkStart w:id="103"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02"/>
      <w:r w:rsidRPr="00A36005">
        <w:t>: Example illustration</w:t>
      </w:r>
      <w:bookmarkEnd w:id="103"/>
    </w:p>
    <w:p w14:paraId="648EDAB1" w14:textId="77777777" w:rsidR="00F546FF" w:rsidRPr="00DF0033" w:rsidRDefault="00F546FF" w:rsidP="00F546FF">
      <w:pPr>
        <w:rPr>
          <w:lang w:val="en-GB" w:eastAsia="de-DE"/>
        </w:rPr>
      </w:pPr>
      <w:bookmarkStart w:id="104" w:name="_Ref173053924"/>
    </w:p>
    <w:p w14:paraId="57689A9B" w14:textId="77777777" w:rsidR="004C3879" w:rsidRPr="00DF0033" w:rsidRDefault="003671CC" w:rsidP="004C3879">
      <w:pPr>
        <w:pStyle w:val="Heading2"/>
        <w:rPr>
          <w:lang w:val="en-GB"/>
        </w:rPr>
      </w:pPr>
      <w:bookmarkStart w:id="105" w:name="_Ref416164013"/>
      <w:bookmarkStart w:id="106" w:name="_Toc38194603"/>
      <w:bookmarkEnd w:id="104"/>
      <w:r>
        <w:rPr>
          <w:lang w:val="en-GB"/>
        </w:rPr>
        <w:t>Tables</w:t>
      </w:r>
      <w:bookmarkEnd w:id="105"/>
      <w:bookmarkEnd w:id="106"/>
    </w:p>
    <w:p w14:paraId="63002085" w14:textId="77777777" w:rsidR="00D415B9" w:rsidRPr="00A36005" w:rsidRDefault="003671CC" w:rsidP="00A809E3">
      <w:pPr>
        <w:pStyle w:val="Heading3"/>
      </w:pPr>
      <w:bookmarkStart w:id="107" w:name="_Toc38194604"/>
      <w:r w:rsidRPr="00A36005">
        <w:t>Tables</w:t>
      </w:r>
      <w:r w:rsidR="00D415B9" w:rsidRPr="00A36005">
        <w:t xml:space="preserve"> as </w:t>
      </w:r>
      <w:r w:rsidR="00715C55" w:rsidRPr="00A36005">
        <w:t>illustration</w:t>
      </w:r>
      <w:bookmarkEnd w:id="107"/>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08" w:name="_Ref172010041"/>
      <w:bookmarkStart w:id="109" w:name="_Toc190598873"/>
      <w:bookmarkStart w:id="110"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08"/>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09"/>
      <w:r w:rsidR="002D0915" w:rsidRPr="00DF0033">
        <w:rPr>
          <w:lang w:val="en-GB"/>
        </w:rPr>
        <w:t>illustration</w:t>
      </w:r>
      <w:bookmarkEnd w:id="110"/>
    </w:p>
    <w:p w14:paraId="1218B87A" w14:textId="77777777" w:rsidR="00D415B9" w:rsidRPr="00A36005" w:rsidRDefault="00E648B5" w:rsidP="00A809E3">
      <w:pPr>
        <w:pStyle w:val="Heading3"/>
      </w:pPr>
      <w:bookmarkStart w:id="111" w:name="_Toc38194605"/>
      <w:r w:rsidRPr="00A36005">
        <w:t>Word tables</w:t>
      </w:r>
      <w:bookmarkEnd w:id="111"/>
    </w:p>
    <w:p w14:paraId="5969ED32" w14:textId="77777777" w:rsidR="00DF6CF4" w:rsidRPr="00DF0033" w:rsidRDefault="008762E1" w:rsidP="00617B95">
      <w:pPr>
        <w:rPr>
          <w:lang w:val="en-GB"/>
        </w:rPr>
      </w:pPr>
      <w:bookmarkStart w:id="112"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able heading“ for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Caption T</w:t>
      </w:r>
      <w:r w:rsidRPr="00DF0033">
        <w:rPr>
          <w:lang w:val="en-GB"/>
        </w:rPr>
        <w:t xml:space="preserve">able“ </w:t>
      </w:r>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r w:rsidRPr="00DF0033">
              <w:rPr>
                <w:lang w:val="en-GB"/>
              </w:rPr>
              <w:t xml:space="preserve">Bezeichnung der </w:t>
            </w:r>
            <w:r w:rsidRPr="00DF0033">
              <w:rPr>
                <w:lang w:val="en-GB"/>
              </w:rPr>
              <w:br/>
              <w:t>Grössenklasse</w:t>
            </w:r>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r w:rsidRPr="00DF0033">
              <w:rPr>
                <w:lang w:val="en-GB"/>
              </w:rPr>
              <w:t xml:space="preserve">Anzahl Beschäftigte </w:t>
            </w:r>
            <w:r w:rsidRPr="00DF0033">
              <w:rPr>
                <w:lang w:val="en-GB"/>
              </w:rPr>
              <w:br/>
              <w:t>(Vollzeitäquivalent)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r w:rsidRPr="00DF0033">
              <w:rPr>
                <w:lang w:val="en-GB"/>
              </w:rPr>
              <w:t>Kleinunternehmen</w:t>
            </w:r>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10 bis unter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r w:rsidRPr="00DF0033">
              <w:rPr>
                <w:lang w:val="en-GB"/>
              </w:rPr>
              <w:t>Mittlere Unternehmen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50 bis unter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r w:rsidRPr="00DF0033">
              <w:rPr>
                <w:lang w:val="en-GB"/>
              </w:rPr>
              <w:t>Mittlere Unternehmen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100 bis unter 250</w:t>
            </w:r>
          </w:p>
        </w:tc>
      </w:tr>
    </w:tbl>
    <w:p w14:paraId="09B59A75" w14:textId="77777777" w:rsidR="00107E2C" w:rsidRPr="00DF0033" w:rsidRDefault="00107E2C" w:rsidP="00782DEC">
      <w:pPr>
        <w:pStyle w:val="CaptionTable"/>
        <w:rPr>
          <w:lang w:val="en-GB"/>
        </w:rPr>
      </w:pPr>
      <w:bookmarkStart w:id="113" w:name="_Ref172010521"/>
      <w:bookmarkStart w:id="114" w:name="_Toc190598872"/>
      <w:bookmarkStart w:id="115"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13"/>
      <w:r w:rsidRPr="00DF0033">
        <w:rPr>
          <w:lang w:val="en-GB"/>
        </w:rPr>
        <w:t xml:space="preserve">: </w:t>
      </w:r>
      <w:r w:rsidR="000B2F80" w:rsidRPr="00DF0033">
        <w:rPr>
          <w:lang w:val="en-GB"/>
        </w:rPr>
        <w:t>Example for a table created by Word</w:t>
      </w:r>
      <w:bookmarkEnd w:id="114"/>
      <w:bookmarkEnd w:id="115"/>
    </w:p>
    <w:p w14:paraId="16F32B49" w14:textId="77777777" w:rsidR="005532D6" w:rsidRPr="00DF0033" w:rsidRDefault="000B2F80" w:rsidP="00385FBB">
      <w:pPr>
        <w:pStyle w:val="Heading2"/>
        <w:rPr>
          <w:lang w:val="en-GB"/>
        </w:rPr>
      </w:pPr>
      <w:bookmarkStart w:id="116" w:name="_Toc38194606"/>
      <w:r w:rsidRPr="00DF0033">
        <w:rPr>
          <w:lang w:val="en-GB"/>
        </w:rPr>
        <w:t>Changing the font</w:t>
      </w:r>
      <w:bookmarkEnd w:id="116"/>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r w:rsidR="003671CC">
        <w:rPr>
          <w:lang w:val="en-GB" w:eastAsia="de-DE"/>
        </w:rPr>
        <w:t>Normal</w:t>
      </w:r>
      <w:r w:rsidR="000B46AE" w:rsidRPr="00DF0033">
        <w:rPr>
          <w:lang w:val="en-GB" w:eastAsia="de-DE"/>
        </w:rPr>
        <w:t xml:space="preserve">“ </w:t>
      </w:r>
      <w:r w:rsidRPr="00DF0033">
        <w:rPr>
          <w:lang w:val="en-GB" w:eastAsia="de-DE"/>
        </w:rPr>
        <w:t>in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17" w:name="_Toc38194607"/>
      <w:bookmarkStart w:id="118" w:name="_Toc51063184"/>
      <w:bookmarkStart w:id="119" w:name="_Toc10599446"/>
      <w:r w:rsidRPr="00900276">
        <w:rPr>
          <w:lang w:val="en-GB"/>
        </w:rPr>
        <w:lastRenderedPageBreak/>
        <w:t>R</w:t>
      </w:r>
      <w:r w:rsidR="00F96196" w:rsidRPr="00900276">
        <w:rPr>
          <w:lang w:val="en-GB"/>
        </w:rPr>
        <w:t>ef</w:t>
      </w:r>
      <w:r w:rsidRPr="00900276">
        <w:rPr>
          <w:lang w:val="en-GB"/>
        </w:rPr>
        <w:t>erences</w:t>
      </w:r>
      <w:bookmarkEnd w:id="117"/>
    </w:p>
    <w:p w14:paraId="2759AAE4" w14:textId="77777777" w:rsidR="00524B65" w:rsidRDefault="00524B65" w:rsidP="00376952">
      <w:pPr>
        <w:pStyle w:val="Literatureentry"/>
        <w:rPr>
          <w:lang w:val="en-GB"/>
        </w:rPr>
      </w:pPr>
      <w:bookmarkStart w:id="120" w:name="Abbildungsverzeichnis"/>
      <w:bookmarkStart w:id="121" w:name="_Toc59933380"/>
      <w:bookmarkEnd w:id="118"/>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Guru99. (2020a, March 19). Introduction to HP ALM(Quality Center).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r w:rsidRPr="00F6200D">
        <w:rPr>
          <w:lang w:val="de-CH"/>
        </w:rPr>
        <w:t xml:space="preserve">Hoogenraad, W. (2017, October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International Society for Pharmaceutical Engineering ISPE. (2008). GAMP 5 - A Risk-Based Approach to Compliant GxP</w:t>
      </w:r>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r w:rsidRPr="00A25A53">
        <w:rPr>
          <w:lang w:val="en-GB"/>
        </w:rPr>
        <w:t>Johner,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r w:rsidRPr="00376952">
        <w:rPr>
          <w:lang w:val="en-GB"/>
        </w:rPr>
        <w:t>Nicieja,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r w:rsidRPr="00426B65">
        <w:rPr>
          <w:lang w:val="en-GB"/>
        </w:rPr>
        <w:t>Qualitest.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r w:rsidRPr="00376952">
        <w:rPr>
          <w:lang w:val="en-GB"/>
        </w:rPr>
        <w:t>scenarioo. (n.d.). Retrieved March 27, 2020, from http://scenarioo.org/</w:t>
      </w:r>
    </w:p>
    <w:p w14:paraId="101F8977" w14:textId="3B83EC90" w:rsidR="00376952" w:rsidRPr="00376952" w:rsidRDefault="00376952" w:rsidP="00376952">
      <w:pPr>
        <w:pStyle w:val="Literatureentry"/>
        <w:rPr>
          <w:lang w:val="en-GB"/>
        </w:rPr>
      </w:pPr>
      <w:r w:rsidRPr="00900276">
        <w:rPr>
          <w:lang w:val="de-CH"/>
        </w:rPr>
        <w:t xml:space="preserve">Selenium. </w:t>
      </w:r>
      <w:r w:rsidRPr="00376952">
        <w:rPr>
          <w:lang w:val="de-CH"/>
        </w:rPr>
        <w:t xml:space="preserve">(n.d.). Selenium automates browsers.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r>
        <w:rPr>
          <w:lang w:val="en-GB"/>
        </w:rPr>
        <w:t>SmartBear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Wikipedia. (2018, June 26). GxP.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22" w:name="_Toc38194608"/>
      <w:bookmarkEnd w:id="120"/>
      <w:bookmarkEnd w:id="121"/>
      <w:r w:rsidRPr="00DF0033">
        <w:rPr>
          <w:lang w:val="en-GB"/>
        </w:rPr>
        <w:lastRenderedPageBreak/>
        <w:t xml:space="preserve">List of </w:t>
      </w:r>
      <w:r w:rsidR="00F57DC7" w:rsidRPr="00DF0033">
        <w:rPr>
          <w:lang w:val="en-GB"/>
        </w:rPr>
        <w:t>F</w:t>
      </w:r>
      <w:r w:rsidRPr="00DF0033">
        <w:rPr>
          <w:lang w:val="en-GB"/>
        </w:rPr>
        <w:t>igures</w:t>
      </w:r>
      <w:bookmarkEnd w:id="122"/>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2E480C">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2E480C">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r w:rsidR="00723BB2">
        <w:rPr>
          <w:lang w:val="en-GB"/>
        </w:rPr>
        <w:t>F</w:t>
      </w:r>
      <w:r w:rsidRPr="00DF0033">
        <w:rPr>
          <w:lang w:val="en-GB"/>
        </w:rPr>
        <w:t>igures</w:t>
      </w:r>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„caption“.</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r w:rsidR="003671CC">
        <w:rPr>
          <w:lang w:val="en-GB"/>
        </w:rPr>
        <w:t>Figure</w:t>
      </w:r>
      <w:r>
        <w:rPr>
          <w:lang w:val="en-GB"/>
        </w:rPr>
        <w:t>“ and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23" w:name="_Toc38194609"/>
      <w:r w:rsidRPr="00DF0033">
        <w:rPr>
          <w:lang w:val="en-GB"/>
        </w:rPr>
        <w:lastRenderedPageBreak/>
        <w:t>List of Tables</w:t>
      </w:r>
      <w:bookmarkEnd w:id="123"/>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2E480C">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24" w:name="_Toc38194610"/>
      <w:r w:rsidRPr="00DF0033">
        <w:rPr>
          <w:lang w:val="en-GB"/>
        </w:rPr>
        <w:lastRenderedPageBreak/>
        <w:t xml:space="preserve">List of </w:t>
      </w:r>
      <w:r w:rsidRPr="00DF0033">
        <w:rPr>
          <w:rStyle w:val="hps"/>
          <w:lang w:val="en-GB"/>
        </w:rPr>
        <w:t>Abbreviations</w:t>
      </w:r>
      <w:bookmarkEnd w:id="124"/>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695E6C"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695E6C"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t>…..</w:t>
            </w:r>
          </w:p>
        </w:tc>
      </w:tr>
      <w:tr w:rsidR="00E74D3F" w:rsidRPr="004958F2" w14:paraId="44F37AAE" w14:textId="77777777" w:rsidTr="00BD0BBE">
        <w:tc>
          <w:tcPr>
            <w:tcW w:w="1668" w:type="dxa"/>
          </w:tcPr>
          <w:p w14:paraId="46A7752E" w14:textId="4BB63DA0" w:rsidR="00E74D3F" w:rsidRDefault="00E74D3F" w:rsidP="008F5DB7">
            <w:pPr>
              <w:jc w:val="left"/>
              <w:rPr>
                <w:lang w:val="en-GB"/>
              </w:rPr>
            </w:pPr>
            <w:r>
              <w:rPr>
                <w:lang w:val="en-GB"/>
              </w:rPr>
              <w:t>GxP</w:t>
            </w:r>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25" w:name="_Toc38194611"/>
      <w:bookmarkEnd w:id="119"/>
      <w:r>
        <w:rPr>
          <w:lang w:val="en-GB"/>
        </w:rPr>
        <w:lastRenderedPageBreak/>
        <w:t>Appendix</w:t>
      </w:r>
      <w:bookmarkEnd w:id="125"/>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numbering.“ Thereby </w:t>
      </w:r>
      <w:r w:rsidR="005D7BD9" w:rsidRPr="00DF0033">
        <w:rPr>
          <w:lang w:val="en-GB"/>
        </w:rPr>
        <w:t>this entry is listed in the table of contents (</w:t>
      </w:r>
      <w:r w:rsidR="00723BB2">
        <w:rPr>
          <w:lang w:val="en-GB"/>
        </w:rPr>
        <w:t xml:space="preserve">but </w:t>
      </w:r>
      <w:r w:rsidR="005D7BD9" w:rsidRPr="00DF0033">
        <w:rPr>
          <w:lang w:val="en-GB"/>
        </w:rPr>
        <w:t>without numbering). To structure your appendices use CAPITAL LETTERS (Appendix A, Appendix B etc.).</w:t>
      </w:r>
    </w:p>
    <w:bookmarkEnd w:id="112"/>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Leuenberger Sabrina (s)" w:date="2020-04-23T10:05:00Z" w:initials="LS(">
    <w:p w14:paraId="2420ABD9" w14:textId="35F56AA7" w:rsidR="002E480C" w:rsidRPr="00B95C02" w:rsidRDefault="002E480C">
      <w:pPr>
        <w:pStyle w:val="CommentText"/>
        <w:rPr>
          <w:lang w:val="en-CH"/>
        </w:rPr>
      </w:pPr>
      <w:r>
        <w:rPr>
          <w:rStyle w:val="CommentReference"/>
        </w:rPr>
        <w:annotationRef/>
      </w:r>
      <w:r>
        <w:rPr>
          <w:lang w:val="en-CH"/>
        </w:rPr>
        <w:t>Formal testing will often be based on the FS GAMP5 p.175</w:t>
      </w:r>
    </w:p>
  </w:comment>
  <w:comment w:id="10" w:author="Leuenberger Sabrina (s)" w:date="2020-04-19T11:37:00Z" w:initials="LS(">
    <w:p w14:paraId="1F843066" w14:textId="696AE1D1" w:rsidR="002E480C" w:rsidRPr="00120DC0" w:rsidRDefault="002E480C">
      <w:pPr>
        <w:pStyle w:val="CommentText"/>
        <w:rPr>
          <w:lang w:val="en-CH"/>
        </w:rPr>
      </w:pPr>
      <w:r>
        <w:rPr>
          <w:rStyle w:val="CommentReference"/>
        </w:rPr>
        <w:annotationRef/>
      </w:r>
      <w:r>
        <w:rPr>
          <w:lang w:val="en-CH"/>
        </w:rPr>
        <w:t>Präzisieren</w:t>
      </w:r>
    </w:p>
  </w:comment>
  <w:comment w:id="24" w:author="Leuenberger Sabrina (s)" w:date="2020-04-06T15:59:00Z" w:initials="LS(">
    <w:p w14:paraId="641D3D8E" w14:textId="0216C662" w:rsidR="002E480C" w:rsidRDefault="002E480C">
      <w:pPr>
        <w:pStyle w:val="CommentText"/>
      </w:pPr>
      <w:r>
        <w:rPr>
          <w:rStyle w:val="CommentReference"/>
        </w:rPr>
        <w:annotationRef/>
      </w:r>
      <w:r>
        <w:t>Ins Kapitel 1.4 genommen. Hier herausnehmen, wenn Aufbau dieses Kapitels klarer wird.</w:t>
      </w:r>
    </w:p>
  </w:comment>
  <w:comment w:id="39" w:author="Leuenberger Sabrina (s)" w:date="2020-04-17T08:13:00Z" w:initials="LS(">
    <w:p w14:paraId="34CB87AB" w14:textId="77777777" w:rsidR="002E480C" w:rsidRPr="00996CB3" w:rsidRDefault="002E480C" w:rsidP="00AC4914">
      <w:pPr>
        <w:pStyle w:val="CommentText"/>
        <w:rPr>
          <w:lang w:val="en-CH"/>
        </w:rPr>
      </w:pPr>
      <w:r>
        <w:rPr>
          <w:rStyle w:val="CommentReference"/>
        </w:rPr>
        <w:annotationRef/>
      </w:r>
      <w:r>
        <w:rPr>
          <w:lang w:val="en-CH"/>
        </w:rPr>
        <w:t>Eigenes Bild machen basierend auf mehreren Referenzen. Matrix und Risk-Assessment noch reinnehmen, wie auf anderen Abbilgungen gezeigt.</w:t>
      </w:r>
    </w:p>
  </w:comment>
  <w:comment w:id="41" w:author="Leuenberger Sabrina (s)" w:date="2020-04-15T16:28:00Z" w:initials="LS(">
    <w:p w14:paraId="3BFEDA14" w14:textId="40C18175" w:rsidR="002E480C" w:rsidRPr="00900853" w:rsidRDefault="002E480C">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5" w:author="Leuenberger Sabrina (s)" w:date="2020-04-19T11:38:00Z" w:initials="LS(">
    <w:p w14:paraId="1C8B7ED5" w14:textId="77777777" w:rsidR="002E480C" w:rsidRDefault="002E480C">
      <w:pPr>
        <w:pStyle w:val="CommentText"/>
        <w:rPr>
          <w:lang w:val="en-CH"/>
        </w:rPr>
      </w:pPr>
      <w:r>
        <w:rPr>
          <w:rStyle w:val="CommentReference"/>
        </w:rPr>
        <w:annotationRef/>
      </w:r>
      <w:r>
        <w:rPr>
          <w:lang w:val="en-CH"/>
        </w:rPr>
        <w:t>Überprüfen, dass es überall so geschrieben ist. Beim der ersten Verwendung so ausschreiben, danach Abkürzung verwenden.</w:t>
      </w:r>
    </w:p>
    <w:p w14:paraId="2EEE2976" w14:textId="7DB7E20B" w:rsidR="002E480C" w:rsidRPr="002E7A87" w:rsidRDefault="002E480C">
      <w:pPr>
        <w:pStyle w:val="CommentText"/>
        <w:rPr>
          <w:lang w:val="en-CH"/>
        </w:rPr>
      </w:pPr>
      <w:r>
        <w:rPr>
          <w:lang w:val="en-CH"/>
        </w:rPr>
        <w:t>In diesem Sinne auch andere Abkürzungen überprüfen.</w:t>
      </w:r>
    </w:p>
  </w:comment>
  <w:comment w:id="46" w:author="Leuenberger Sabrina (s)" w:date="2020-04-18T17:52:00Z" w:initials="LS(">
    <w:p w14:paraId="6D0BE419" w14:textId="77EBC66D" w:rsidR="002E480C" w:rsidRPr="007B0DEC" w:rsidRDefault="002E480C">
      <w:pPr>
        <w:pStyle w:val="CommentText"/>
        <w:rPr>
          <w:lang w:val="en-CH"/>
        </w:rPr>
      </w:pPr>
      <w:r>
        <w:rPr>
          <w:rStyle w:val="CommentReference"/>
        </w:rPr>
        <w:annotationRef/>
      </w:r>
      <w:r>
        <w:rPr>
          <w:lang w:val="en-CH"/>
        </w:rPr>
        <w:t>Freature and Glue Files</w:t>
      </w:r>
    </w:p>
  </w:comment>
  <w:comment w:id="47" w:author="Leuenberger Sabrina (s)" w:date="2020-04-19T12:09:00Z" w:initials="LS(">
    <w:p w14:paraId="3C750B7A" w14:textId="59E72FA2" w:rsidR="002E480C" w:rsidRPr="001D201F" w:rsidRDefault="002E480C">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49" w:author="Leuenberger Sabrina (s)" w:date="2020-04-19T12:11:00Z" w:initials="LS(">
    <w:p w14:paraId="000AC2FC" w14:textId="774D9F68" w:rsidR="002E480C" w:rsidRPr="003D40B4" w:rsidRDefault="002E480C">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0ABD9" w15:done="0"/>
  <w15:commentEx w15:paraId="1F843066" w15:done="0"/>
  <w15:commentEx w15:paraId="641D3D8E" w15:done="0"/>
  <w15:commentEx w15:paraId="34CB87AB" w15:done="0"/>
  <w15:commentEx w15:paraId="3BFEDA14" w15:done="0"/>
  <w15:commentEx w15:paraId="2EEE2976"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0ABD9" w16cid:durableId="224BE6FC"/>
  <w16cid:commentId w16cid:paraId="1F843066" w16cid:durableId="2246B67F"/>
  <w16cid:commentId w16cid:paraId="641D3D8E" w16cid:durableId="2235D064"/>
  <w16cid:commentId w16cid:paraId="34CB87AB" w16cid:durableId="2243E391"/>
  <w16cid:commentId w16cid:paraId="3BFEDA14" w16cid:durableId="2241B4AC"/>
  <w16cid:commentId w16cid:paraId="2EEE2976" w16cid:durableId="2246B6BB"/>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43A8E" w14:textId="77777777" w:rsidR="00B4232A" w:rsidRDefault="00B4232A">
      <w:r>
        <w:separator/>
      </w:r>
    </w:p>
  </w:endnote>
  <w:endnote w:type="continuationSeparator" w:id="0">
    <w:p w14:paraId="2553A102" w14:textId="77777777" w:rsidR="00B4232A" w:rsidRDefault="00B42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2E480C" w:rsidRDefault="002E480C"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2E480C" w:rsidRDefault="002E480C"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2E480C" w:rsidRDefault="002E480C"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2E480C" w:rsidRPr="005500E7" w:rsidRDefault="002E480C"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2E480C" w:rsidRDefault="002E480C"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A0295" w14:textId="77777777" w:rsidR="00B4232A" w:rsidRDefault="00B4232A">
      <w:r>
        <w:separator/>
      </w:r>
    </w:p>
  </w:footnote>
  <w:footnote w:type="continuationSeparator" w:id="0">
    <w:p w14:paraId="19349806" w14:textId="77777777" w:rsidR="00B4232A" w:rsidRDefault="00B4232A">
      <w:r>
        <w:continuationSeparator/>
      </w:r>
    </w:p>
  </w:footnote>
  <w:footnote w:id="1">
    <w:p w14:paraId="3D848577" w14:textId="77777777" w:rsidR="002E480C" w:rsidRDefault="002E480C" w:rsidP="00BA0923">
      <w:pPr>
        <w:pStyle w:val="FootnoteText"/>
      </w:pPr>
      <w:r>
        <w:rPr>
          <w:rStyle w:val="FootnoteReference"/>
        </w:rPr>
        <w:footnoteRef/>
      </w:r>
      <w: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2E480C" w:rsidRPr="00BA0923" w:rsidRDefault="002E480C"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2E480C" w:rsidRPr="0057787E" w:rsidRDefault="002E480C"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2E480C" w:rsidRPr="00BB07F7" w:rsidRDefault="002E480C" w:rsidP="006A14F5">
    <w:pPr>
      <w:pStyle w:val="Header"/>
      <w:rPr>
        <w:lang w:val="en-GB"/>
      </w:rPr>
    </w:pPr>
    <w:r w:rsidRPr="00BB07F7">
      <w:rPr>
        <w:lang w:val="en-GB"/>
      </w:rPr>
      <w:t>Behaviour Driven Development for Computerised System V</w:t>
    </w:r>
    <w:r>
      <w:rPr>
        <w:lang w:val="en-GB"/>
      </w:rPr>
      <w:t>alidation in GxP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2E480C" w:rsidRPr="0057787E" w:rsidRDefault="002E480C"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8"/>
  </w:num>
  <w:num w:numId="8">
    <w:abstractNumId w:val="8"/>
  </w:num>
  <w:num w:numId="9">
    <w:abstractNumId w:val="3"/>
  </w:num>
  <w:num w:numId="10">
    <w:abstractNumId w:val="2"/>
  </w:num>
  <w:num w:numId="11">
    <w:abstractNumId w:val="1"/>
  </w:num>
  <w:num w:numId="12">
    <w:abstractNumId w:val="0"/>
  </w:num>
  <w:num w:numId="13">
    <w:abstractNumId w:val="17"/>
  </w:num>
  <w:num w:numId="14">
    <w:abstractNumId w:val="27"/>
  </w:num>
  <w:num w:numId="15">
    <w:abstractNumId w:val="29"/>
  </w:num>
  <w:num w:numId="16">
    <w:abstractNumId w:val="1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6"/>
  </w:num>
  <w:num w:numId="21">
    <w:abstractNumId w:val="25"/>
  </w:num>
  <w:num w:numId="22">
    <w:abstractNumId w:val="24"/>
  </w:num>
  <w:num w:numId="23">
    <w:abstractNumId w:val="14"/>
  </w:num>
  <w:num w:numId="24">
    <w:abstractNumId w:val="19"/>
  </w:num>
  <w:num w:numId="25">
    <w:abstractNumId w:val="22"/>
  </w:num>
  <w:num w:numId="26">
    <w:abstractNumId w:val="26"/>
  </w:num>
  <w:num w:numId="27">
    <w:abstractNumId w:val="30"/>
  </w:num>
  <w:num w:numId="28">
    <w:abstractNumId w:val="34"/>
  </w:num>
  <w:num w:numId="29">
    <w:abstractNumId w:val="15"/>
  </w:num>
  <w:num w:numId="30">
    <w:abstractNumId w:val="12"/>
  </w:num>
  <w:num w:numId="31">
    <w:abstractNumId w:val="11"/>
  </w:num>
  <w:num w:numId="32">
    <w:abstractNumId w:val="20"/>
  </w:num>
  <w:num w:numId="33">
    <w:abstractNumId w:val="31"/>
  </w:num>
  <w:num w:numId="34">
    <w:abstractNumId w:val="21"/>
  </w:num>
  <w:num w:numId="35">
    <w:abstractNumId w:val="32"/>
  </w:num>
  <w:num w:numId="36">
    <w:abstractNumId w:val="33"/>
  </w:num>
  <w:num w:numId="37">
    <w:abstractNumId w:val="23"/>
  </w:num>
  <w:num w:numId="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3F56"/>
    <w:rsid w:val="00004D83"/>
    <w:rsid w:val="000074C5"/>
    <w:rsid w:val="00014402"/>
    <w:rsid w:val="0001506E"/>
    <w:rsid w:val="000177A4"/>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86BE6"/>
    <w:rsid w:val="000877DD"/>
    <w:rsid w:val="00093194"/>
    <w:rsid w:val="00093AC3"/>
    <w:rsid w:val="000A0E5E"/>
    <w:rsid w:val="000A357F"/>
    <w:rsid w:val="000A46D3"/>
    <w:rsid w:val="000B2F80"/>
    <w:rsid w:val="000B46AE"/>
    <w:rsid w:val="000B50FF"/>
    <w:rsid w:val="000B5C6B"/>
    <w:rsid w:val="000B5E04"/>
    <w:rsid w:val="000B6303"/>
    <w:rsid w:val="000C1AFA"/>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DC0"/>
    <w:rsid w:val="00120F69"/>
    <w:rsid w:val="00126645"/>
    <w:rsid w:val="00131561"/>
    <w:rsid w:val="0013309D"/>
    <w:rsid w:val="00137964"/>
    <w:rsid w:val="001400A1"/>
    <w:rsid w:val="00140B5A"/>
    <w:rsid w:val="00160D05"/>
    <w:rsid w:val="001624B5"/>
    <w:rsid w:val="00164C1F"/>
    <w:rsid w:val="001742BE"/>
    <w:rsid w:val="001866C1"/>
    <w:rsid w:val="00186BA5"/>
    <w:rsid w:val="00187B47"/>
    <w:rsid w:val="001904FC"/>
    <w:rsid w:val="0019223F"/>
    <w:rsid w:val="001A274F"/>
    <w:rsid w:val="001A6125"/>
    <w:rsid w:val="001B3A9F"/>
    <w:rsid w:val="001B3EA3"/>
    <w:rsid w:val="001B7F8B"/>
    <w:rsid w:val="001C096A"/>
    <w:rsid w:val="001C1351"/>
    <w:rsid w:val="001C2C21"/>
    <w:rsid w:val="001C6BAD"/>
    <w:rsid w:val="001C6FE2"/>
    <w:rsid w:val="001D201F"/>
    <w:rsid w:val="001D2A67"/>
    <w:rsid w:val="001E5D6E"/>
    <w:rsid w:val="001E73F1"/>
    <w:rsid w:val="001F2777"/>
    <w:rsid w:val="001F284A"/>
    <w:rsid w:val="001F3F52"/>
    <w:rsid w:val="001F461E"/>
    <w:rsid w:val="002022A8"/>
    <w:rsid w:val="00205EE4"/>
    <w:rsid w:val="00211ADB"/>
    <w:rsid w:val="0021653C"/>
    <w:rsid w:val="002316EF"/>
    <w:rsid w:val="0023682D"/>
    <w:rsid w:val="00237ADF"/>
    <w:rsid w:val="00245312"/>
    <w:rsid w:val="002454EB"/>
    <w:rsid w:val="002456BC"/>
    <w:rsid w:val="002475F1"/>
    <w:rsid w:val="00251224"/>
    <w:rsid w:val="00266E6C"/>
    <w:rsid w:val="00267708"/>
    <w:rsid w:val="00270969"/>
    <w:rsid w:val="00270BF3"/>
    <w:rsid w:val="00272F3F"/>
    <w:rsid w:val="00276B49"/>
    <w:rsid w:val="00283F8B"/>
    <w:rsid w:val="00285075"/>
    <w:rsid w:val="00286648"/>
    <w:rsid w:val="002A08FA"/>
    <w:rsid w:val="002A12F2"/>
    <w:rsid w:val="002B45D3"/>
    <w:rsid w:val="002B6724"/>
    <w:rsid w:val="002B7CB2"/>
    <w:rsid w:val="002B7E81"/>
    <w:rsid w:val="002C33AE"/>
    <w:rsid w:val="002C33EE"/>
    <w:rsid w:val="002C7633"/>
    <w:rsid w:val="002C7B1A"/>
    <w:rsid w:val="002D0915"/>
    <w:rsid w:val="002D7CAB"/>
    <w:rsid w:val="002E01D8"/>
    <w:rsid w:val="002E2732"/>
    <w:rsid w:val="002E480C"/>
    <w:rsid w:val="002E7A87"/>
    <w:rsid w:val="002F0631"/>
    <w:rsid w:val="002F2C04"/>
    <w:rsid w:val="002F706E"/>
    <w:rsid w:val="002F7614"/>
    <w:rsid w:val="00306D1D"/>
    <w:rsid w:val="00307238"/>
    <w:rsid w:val="00313789"/>
    <w:rsid w:val="00313D93"/>
    <w:rsid w:val="0031452D"/>
    <w:rsid w:val="00314BC3"/>
    <w:rsid w:val="00314F56"/>
    <w:rsid w:val="00324094"/>
    <w:rsid w:val="003274DA"/>
    <w:rsid w:val="0033226D"/>
    <w:rsid w:val="0034149B"/>
    <w:rsid w:val="003627DC"/>
    <w:rsid w:val="003671CC"/>
    <w:rsid w:val="00370329"/>
    <w:rsid w:val="00374AE8"/>
    <w:rsid w:val="00376952"/>
    <w:rsid w:val="003808DB"/>
    <w:rsid w:val="00382F60"/>
    <w:rsid w:val="00383CBA"/>
    <w:rsid w:val="00385FBB"/>
    <w:rsid w:val="00387C69"/>
    <w:rsid w:val="0039214D"/>
    <w:rsid w:val="00395802"/>
    <w:rsid w:val="0039704A"/>
    <w:rsid w:val="003A3140"/>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21F9"/>
    <w:rsid w:val="003F3A0C"/>
    <w:rsid w:val="003F5CAD"/>
    <w:rsid w:val="00402732"/>
    <w:rsid w:val="00404AE6"/>
    <w:rsid w:val="00404EF4"/>
    <w:rsid w:val="00405130"/>
    <w:rsid w:val="00406961"/>
    <w:rsid w:val="00412001"/>
    <w:rsid w:val="00413411"/>
    <w:rsid w:val="00413ED8"/>
    <w:rsid w:val="00417554"/>
    <w:rsid w:val="00417AA1"/>
    <w:rsid w:val="00421F8A"/>
    <w:rsid w:val="00425912"/>
    <w:rsid w:val="004259FD"/>
    <w:rsid w:val="00426B65"/>
    <w:rsid w:val="00431045"/>
    <w:rsid w:val="004434F6"/>
    <w:rsid w:val="0045062B"/>
    <w:rsid w:val="0045562A"/>
    <w:rsid w:val="00455736"/>
    <w:rsid w:val="00461B2F"/>
    <w:rsid w:val="00463080"/>
    <w:rsid w:val="00464B2E"/>
    <w:rsid w:val="00470C52"/>
    <w:rsid w:val="00473E8C"/>
    <w:rsid w:val="00475B07"/>
    <w:rsid w:val="0048027E"/>
    <w:rsid w:val="004804DE"/>
    <w:rsid w:val="00481C64"/>
    <w:rsid w:val="0048308A"/>
    <w:rsid w:val="0049127E"/>
    <w:rsid w:val="00492866"/>
    <w:rsid w:val="004958F2"/>
    <w:rsid w:val="004A32D9"/>
    <w:rsid w:val="004A6226"/>
    <w:rsid w:val="004B5E46"/>
    <w:rsid w:val="004B7A6E"/>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17F1"/>
    <w:rsid w:val="005072F7"/>
    <w:rsid w:val="00507598"/>
    <w:rsid w:val="005101E5"/>
    <w:rsid w:val="00522501"/>
    <w:rsid w:val="00524B65"/>
    <w:rsid w:val="00526C35"/>
    <w:rsid w:val="00531A54"/>
    <w:rsid w:val="00534E22"/>
    <w:rsid w:val="00535093"/>
    <w:rsid w:val="00536B14"/>
    <w:rsid w:val="005455C2"/>
    <w:rsid w:val="005500E7"/>
    <w:rsid w:val="005532D6"/>
    <w:rsid w:val="005566DF"/>
    <w:rsid w:val="00560BEA"/>
    <w:rsid w:val="00570FE1"/>
    <w:rsid w:val="0057787E"/>
    <w:rsid w:val="005810EF"/>
    <w:rsid w:val="00583E15"/>
    <w:rsid w:val="00584467"/>
    <w:rsid w:val="00585558"/>
    <w:rsid w:val="00597620"/>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22E7"/>
    <w:rsid w:val="005E2B27"/>
    <w:rsid w:val="005E4D50"/>
    <w:rsid w:val="005F0BE7"/>
    <w:rsid w:val="005F2BB2"/>
    <w:rsid w:val="005F7512"/>
    <w:rsid w:val="0060678C"/>
    <w:rsid w:val="00617B95"/>
    <w:rsid w:val="00620725"/>
    <w:rsid w:val="00637567"/>
    <w:rsid w:val="00650A6D"/>
    <w:rsid w:val="00655196"/>
    <w:rsid w:val="00655A42"/>
    <w:rsid w:val="006608DF"/>
    <w:rsid w:val="00661E99"/>
    <w:rsid w:val="00662997"/>
    <w:rsid w:val="006709AF"/>
    <w:rsid w:val="006723D2"/>
    <w:rsid w:val="006726B6"/>
    <w:rsid w:val="006764EA"/>
    <w:rsid w:val="00676C3C"/>
    <w:rsid w:val="006834F0"/>
    <w:rsid w:val="00695E6C"/>
    <w:rsid w:val="00696A18"/>
    <w:rsid w:val="006A14F5"/>
    <w:rsid w:val="006A30CF"/>
    <w:rsid w:val="006A4B50"/>
    <w:rsid w:val="006B33C9"/>
    <w:rsid w:val="006B53D5"/>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17F02"/>
    <w:rsid w:val="0072053E"/>
    <w:rsid w:val="00722AC6"/>
    <w:rsid w:val="00723BB2"/>
    <w:rsid w:val="00725769"/>
    <w:rsid w:val="00732ACA"/>
    <w:rsid w:val="0073459A"/>
    <w:rsid w:val="007349A4"/>
    <w:rsid w:val="00745D8A"/>
    <w:rsid w:val="00755E37"/>
    <w:rsid w:val="00770B10"/>
    <w:rsid w:val="00771FDC"/>
    <w:rsid w:val="0077268E"/>
    <w:rsid w:val="0077403C"/>
    <w:rsid w:val="00780578"/>
    <w:rsid w:val="00780BDF"/>
    <w:rsid w:val="00782DEC"/>
    <w:rsid w:val="0079148A"/>
    <w:rsid w:val="007A0C54"/>
    <w:rsid w:val="007B0DEC"/>
    <w:rsid w:val="007B5C96"/>
    <w:rsid w:val="007C117F"/>
    <w:rsid w:val="007C1C4E"/>
    <w:rsid w:val="007C2CB5"/>
    <w:rsid w:val="007C2CDF"/>
    <w:rsid w:val="007C490B"/>
    <w:rsid w:val="007C58BD"/>
    <w:rsid w:val="007C5FF6"/>
    <w:rsid w:val="007D1E23"/>
    <w:rsid w:val="007D4521"/>
    <w:rsid w:val="007E0531"/>
    <w:rsid w:val="007E4FC6"/>
    <w:rsid w:val="007F4A71"/>
    <w:rsid w:val="00801C24"/>
    <w:rsid w:val="0080351C"/>
    <w:rsid w:val="00804200"/>
    <w:rsid w:val="0080660B"/>
    <w:rsid w:val="00807BB0"/>
    <w:rsid w:val="008106CC"/>
    <w:rsid w:val="00823FF3"/>
    <w:rsid w:val="00825836"/>
    <w:rsid w:val="008276D7"/>
    <w:rsid w:val="00827A9A"/>
    <w:rsid w:val="008325E8"/>
    <w:rsid w:val="00840B5D"/>
    <w:rsid w:val="00840E3F"/>
    <w:rsid w:val="00843A3F"/>
    <w:rsid w:val="00846809"/>
    <w:rsid w:val="00852F3C"/>
    <w:rsid w:val="00853809"/>
    <w:rsid w:val="0085708C"/>
    <w:rsid w:val="00857D91"/>
    <w:rsid w:val="008601B3"/>
    <w:rsid w:val="00866A5E"/>
    <w:rsid w:val="008734EA"/>
    <w:rsid w:val="008762E1"/>
    <w:rsid w:val="00877A4C"/>
    <w:rsid w:val="00880149"/>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05A84"/>
    <w:rsid w:val="0091058A"/>
    <w:rsid w:val="00911642"/>
    <w:rsid w:val="009127A3"/>
    <w:rsid w:val="009159F8"/>
    <w:rsid w:val="00921E3F"/>
    <w:rsid w:val="00922118"/>
    <w:rsid w:val="00927FD5"/>
    <w:rsid w:val="00934E19"/>
    <w:rsid w:val="00935336"/>
    <w:rsid w:val="0093554D"/>
    <w:rsid w:val="009428D3"/>
    <w:rsid w:val="00952E20"/>
    <w:rsid w:val="009564BC"/>
    <w:rsid w:val="00957652"/>
    <w:rsid w:val="00966570"/>
    <w:rsid w:val="00974506"/>
    <w:rsid w:val="00975D4A"/>
    <w:rsid w:val="00982622"/>
    <w:rsid w:val="0099410A"/>
    <w:rsid w:val="00996CB3"/>
    <w:rsid w:val="00997E2D"/>
    <w:rsid w:val="009A025C"/>
    <w:rsid w:val="009A0EC2"/>
    <w:rsid w:val="009A2C0A"/>
    <w:rsid w:val="009A3A48"/>
    <w:rsid w:val="009A3D50"/>
    <w:rsid w:val="009A5A0C"/>
    <w:rsid w:val="009A679B"/>
    <w:rsid w:val="009A6DEF"/>
    <w:rsid w:val="009A7181"/>
    <w:rsid w:val="009C1AF0"/>
    <w:rsid w:val="009C30B4"/>
    <w:rsid w:val="009C43C1"/>
    <w:rsid w:val="009E0686"/>
    <w:rsid w:val="009E4DD3"/>
    <w:rsid w:val="009F0860"/>
    <w:rsid w:val="009F36B0"/>
    <w:rsid w:val="009F7F74"/>
    <w:rsid w:val="00A0062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45DF"/>
    <w:rsid w:val="00A50296"/>
    <w:rsid w:val="00A51D0A"/>
    <w:rsid w:val="00A56A29"/>
    <w:rsid w:val="00A56FBB"/>
    <w:rsid w:val="00A62D93"/>
    <w:rsid w:val="00A73A87"/>
    <w:rsid w:val="00A74BA3"/>
    <w:rsid w:val="00A809E3"/>
    <w:rsid w:val="00A82B26"/>
    <w:rsid w:val="00A8529A"/>
    <w:rsid w:val="00A9349E"/>
    <w:rsid w:val="00A9631A"/>
    <w:rsid w:val="00AA5113"/>
    <w:rsid w:val="00AA5AD5"/>
    <w:rsid w:val="00AB081A"/>
    <w:rsid w:val="00AB1896"/>
    <w:rsid w:val="00AB1C1A"/>
    <w:rsid w:val="00AB27F2"/>
    <w:rsid w:val="00AB5221"/>
    <w:rsid w:val="00AB6448"/>
    <w:rsid w:val="00AC1C98"/>
    <w:rsid w:val="00AC1DC0"/>
    <w:rsid w:val="00AC2149"/>
    <w:rsid w:val="00AC4914"/>
    <w:rsid w:val="00AD0243"/>
    <w:rsid w:val="00AD09A0"/>
    <w:rsid w:val="00AE1743"/>
    <w:rsid w:val="00AE5ECD"/>
    <w:rsid w:val="00AE7B9E"/>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7D49"/>
    <w:rsid w:val="00B4232A"/>
    <w:rsid w:val="00B43E16"/>
    <w:rsid w:val="00B54BCB"/>
    <w:rsid w:val="00B56BD1"/>
    <w:rsid w:val="00B62555"/>
    <w:rsid w:val="00B635CB"/>
    <w:rsid w:val="00B63688"/>
    <w:rsid w:val="00B678F1"/>
    <w:rsid w:val="00B80D67"/>
    <w:rsid w:val="00B873F9"/>
    <w:rsid w:val="00B9462B"/>
    <w:rsid w:val="00B94C5D"/>
    <w:rsid w:val="00B94F07"/>
    <w:rsid w:val="00B95B9B"/>
    <w:rsid w:val="00B95C02"/>
    <w:rsid w:val="00BA0923"/>
    <w:rsid w:val="00BA3410"/>
    <w:rsid w:val="00BA5559"/>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613A5"/>
    <w:rsid w:val="00C61EB1"/>
    <w:rsid w:val="00C63B61"/>
    <w:rsid w:val="00C71D43"/>
    <w:rsid w:val="00C72C8C"/>
    <w:rsid w:val="00C74341"/>
    <w:rsid w:val="00C75B1B"/>
    <w:rsid w:val="00C77527"/>
    <w:rsid w:val="00C77BFA"/>
    <w:rsid w:val="00C77D60"/>
    <w:rsid w:val="00C911C4"/>
    <w:rsid w:val="00C979A3"/>
    <w:rsid w:val="00CA115A"/>
    <w:rsid w:val="00CC1D44"/>
    <w:rsid w:val="00CC3CFD"/>
    <w:rsid w:val="00CD1BDB"/>
    <w:rsid w:val="00CD5BA4"/>
    <w:rsid w:val="00CD6264"/>
    <w:rsid w:val="00CD6F6C"/>
    <w:rsid w:val="00CD7AE1"/>
    <w:rsid w:val="00CD7F59"/>
    <w:rsid w:val="00CE0750"/>
    <w:rsid w:val="00CE168B"/>
    <w:rsid w:val="00CE3DD0"/>
    <w:rsid w:val="00CE564A"/>
    <w:rsid w:val="00CE6EDF"/>
    <w:rsid w:val="00CE6F27"/>
    <w:rsid w:val="00CF01DA"/>
    <w:rsid w:val="00CF1969"/>
    <w:rsid w:val="00CF347D"/>
    <w:rsid w:val="00CF5E52"/>
    <w:rsid w:val="00D000CF"/>
    <w:rsid w:val="00D06805"/>
    <w:rsid w:val="00D0693C"/>
    <w:rsid w:val="00D07B47"/>
    <w:rsid w:val="00D104A5"/>
    <w:rsid w:val="00D12D7F"/>
    <w:rsid w:val="00D21105"/>
    <w:rsid w:val="00D21891"/>
    <w:rsid w:val="00D224F7"/>
    <w:rsid w:val="00D30628"/>
    <w:rsid w:val="00D32BD5"/>
    <w:rsid w:val="00D34E78"/>
    <w:rsid w:val="00D36441"/>
    <w:rsid w:val="00D415B9"/>
    <w:rsid w:val="00D53FCB"/>
    <w:rsid w:val="00D545E1"/>
    <w:rsid w:val="00D5613D"/>
    <w:rsid w:val="00D62001"/>
    <w:rsid w:val="00D661F7"/>
    <w:rsid w:val="00D67EAE"/>
    <w:rsid w:val="00D741A9"/>
    <w:rsid w:val="00D753DD"/>
    <w:rsid w:val="00D75881"/>
    <w:rsid w:val="00D76A03"/>
    <w:rsid w:val="00D76F1B"/>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30A7"/>
    <w:rsid w:val="00EF62D0"/>
    <w:rsid w:val="00EF62F2"/>
    <w:rsid w:val="00F02854"/>
    <w:rsid w:val="00F03006"/>
    <w:rsid w:val="00F05893"/>
    <w:rsid w:val="00F062D7"/>
    <w:rsid w:val="00F11423"/>
    <w:rsid w:val="00F11551"/>
    <w:rsid w:val="00F145D5"/>
    <w:rsid w:val="00F2059C"/>
    <w:rsid w:val="00F20958"/>
    <w:rsid w:val="00F241E4"/>
    <w:rsid w:val="00F2484F"/>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77032"/>
    <w:rsid w:val="00F816DC"/>
    <w:rsid w:val="00F90D64"/>
    <w:rsid w:val="00F928EF"/>
    <w:rsid w:val="00F96196"/>
    <w:rsid w:val="00FA14F2"/>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stackoverflow.com/questions/52431764/difference-between-openjdk-and-adoptopenjdk"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github.com/sableu/BDD4OQ" TargetMode="External"/><Relationship Id="rId50" Type="http://schemas.openxmlformats.org/officeDocument/2006/relationships/hyperlink" Target="https://chromedriver.chromium.org/" TargetMode="External"/><Relationship Id="rId55" Type="http://schemas.openxmlformats.org/officeDocument/2006/relationships/image" Target="media/image5.png"/><Relationship Id="rId63" Type="http://schemas.openxmlformats.org/officeDocument/2006/relationships/image" Target="media/image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hyperlink" Target="http://www.bpmn.org/" TargetMode="External"/><Relationship Id="rId41" Type="http://schemas.openxmlformats.org/officeDocument/2006/relationships/hyperlink" Target="https://github.com/sableu/BDD4OQ" TargetMode="External"/><Relationship Id="rId54" Type="http://schemas.openxmlformats.org/officeDocument/2006/relationships/hyperlink" Target="https://www.blazesystems.com/blaze-iq-oq-pq.html" TargetMode="External"/><Relationship Id="rId62"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www.jetbrains.com/idea/" TargetMode="External"/><Relationship Id="rId45" Type="http://schemas.openxmlformats.org/officeDocument/2006/relationships/hyperlink" Target="https://github.com/andreashosbach/cucumber-reporter" TargetMode="External"/><Relationship Id="rId53" Type="http://schemas.openxmlformats.org/officeDocument/2006/relationships/image" Target="media/image4.jpeg"/><Relationship Id="rId58" Type="http://schemas.openxmlformats.org/officeDocument/2006/relationships/hyperlink" Target="https://cucumber.io/"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hromedriver.chromium.org/downloads" TargetMode="External"/><Relationship Id="rId57" Type="http://schemas.openxmlformats.org/officeDocument/2006/relationships/image" Target="media/image6.png"/><Relationship Id="rId61" Type="http://schemas.openxmlformats.org/officeDocument/2006/relationships/hyperlink" Target="https://github.com/andreashosbach/cucumber-reporter" TargetMode="Externa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github.com/sableu/BDD4OQ" TargetMode="External"/><Relationship Id="rId52" Type="http://schemas.openxmlformats.org/officeDocument/2006/relationships/hyperlink" Target="https://www.softwaretestinghelp.com/iq-oq-pq-software-validation/" TargetMode="External"/><Relationship Id="rId60" Type="http://schemas.openxmlformats.org/officeDocument/2006/relationships/hyperlink" Target="https://www.selenium.dev/"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mvnrepository.com/artifact/org.seleniumhq.selenium/selenium-java" TargetMode="External"/><Relationship Id="rId48" Type="http://schemas.openxmlformats.org/officeDocument/2006/relationships/hyperlink" Target="http://scenarioo.org/docs/master/tutorial/Scenarioo-Viewer-Web-Application-Setup.html" TargetMode="External"/><Relationship Id="rId56" Type="http://schemas.openxmlformats.org/officeDocument/2006/relationships/hyperlink" Target="https://www.ciprecision.com/validation-services/"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maven.apache.org/guides/getting-started/index.html" TargetMode="External"/><Relationship Id="rId59" Type="http://schemas.openxmlformats.org/officeDocument/2006/relationships/hyperlink" Target="http://scenarioo.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F9DD-B154-4625-85C1-D5C81C29E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2751</TotalTime>
  <Pages>44</Pages>
  <Words>7122</Words>
  <Characters>40602</Characters>
  <Application>Microsoft Office Word</Application>
  <DocSecurity>0</DocSecurity>
  <Lines>338</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47629</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397</cp:revision>
  <cp:lastPrinted>2017-03-30T05:45:00Z</cp:lastPrinted>
  <dcterms:created xsi:type="dcterms:W3CDTF">2017-03-30T12:30:00Z</dcterms:created>
  <dcterms:modified xsi:type="dcterms:W3CDTF">2020-04-24T09:06:00Z</dcterms:modified>
</cp:coreProperties>
</file>