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AF6219" w14:paraId="53E385A5" w14:textId="77777777" w:rsidTr="00B877B0">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842" w:type="dxa"/>
          </w:tcPr>
          <w:p w14:paraId="7AD088F6" w14:textId="1FB56984" w:rsidR="00AF6219" w:rsidRPr="00BF5797" w:rsidRDefault="00361E3B">
            <w:pPr>
              <w:rPr>
                <w:lang w:val="en-CH"/>
              </w:rPr>
            </w:pPr>
            <w:r>
              <w:rPr>
                <w:lang w:val="en-CH"/>
              </w:rPr>
              <w:t>T’Challa</w:t>
            </w:r>
          </w:p>
        </w:tc>
        <w:tc>
          <w:tcPr>
            <w:tcW w:w="1560" w:type="dxa"/>
          </w:tcPr>
          <w:p w14:paraId="2D23420D" w14:textId="59417097" w:rsidR="00AF6219" w:rsidRPr="00B877B0" w:rsidRDefault="00B877B0">
            <w:pPr>
              <w:rPr>
                <w:lang w:val="en-CH"/>
              </w:rPr>
            </w:pPr>
            <w:r>
              <w:rPr>
                <w:lang w:val="en-CH"/>
              </w:rPr>
              <w:t>11-Jun-2020</w:t>
            </w:r>
          </w:p>
        </w:tc>
        <w:tc>
          <w:tcPr>
            <w:tcW w:w="2398" w:type="dxa"/>
          </w:tcPr>
          <w:p w14:paraId="3CA9A9CA" w14:textId="7768CAB7" w:rsidR="00AF6219" w:rsidRPr="00093078" w:rsidRDefault="00AF6219">
            <w:pPr>
              <w:rPr>
                <w:lang w:val="en-CH"/>
              </w:rPr>
            </w:pPr>
          </w:p>
        </w:tc>
      </w:tr>
      <w:tr w:rsidR="00AF6219" w14:paraId="78A084BE" w14:textId="77777777" w:rsidTr="00B877B0">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842" w:type="dxa"/>
          </w:tcPr>
          <w:p w14:paraId="1E904C91" w14:textId="160F124E" w:rsidR="00AF6219" w:rsidRDefault="00E72F1C">
            <w:pPr>
              <w:rPr>
                <w:lang w:val="en-GB"/>
              </w:rPr>
            </w:pPr>
            <w:r>
              <w:rPr>
                <w:lang w:val="en-CH"/>
              </w:rPr>
              <w:t>T’Challa</w:t>
            </w:r>
          </w:p>
        </w:tc>
        <w:tc>
          <w:tcPr>
            <w:tcW w:w="1560" w:type="dxa"/>
          </w:tcPr>
          <w:p w14:paraId="20D62C3F" w14:textId="1B3F8F8A" w:rsidR="00AF6219" w:rsidRDefault="00E72F1C">
            <w:pPr>
              <w:rPr>
                <w:lang w:val="en-GB"/>
              </w:rPr>
            </w:pPr>
            <w:r>
              <w:rPr>
                <w:lang w:val="en-CH"/>
              </w:rPr>
              <w:t>15-Jun-2020</w:t>
            </w:r>
          </w:p>
        </w:tc>
        <w:tc>
          <w:tcPr>
            <w:tcW w:w="2398" w:type="dxa"/>
          </w:tcPr>
          <w:p w14:paraId="536C30FF" w14:textId="3F9F4587" w:rsidR="00AF6219" w:rsidRDefault="00E72F1C">
            <w:pPr>
              <w:rPr>
                <w:lang w:val="en-GB"/>
              </w:rPr>
            </w:pPr>
            <w:r>
              <w:rPr>
                <w:lang w:val="en-CH"/>
              </w:rPr>
              <w:t>sig. ct</w:t>
            </w:r>
          </w:p>
        </w:tc>
      </w:tr>
      <w:tr w:rsidR="006E3F68" w14:paraId="4498AF9A" w14:textId="77777777" w:rsidTr="00B877B0">
        <w:tc>
          <w:tcPr>
            <w:tcW w:w="1129" w:type="dxa"/>
          </w:tcPr>
          <w:p w14:paraId="7D7734CE" w14:textId="465758F6" w:rsidR="006E3F68" w:rsidRPr="006E3F68" w:rsidRDefault="006E3F68">
            <w:pPr>
              <w:rPr>
                <w:lang w:val="en-CH"/>
              </w:rPr>
            </w:pPr>
            <w:r>
              <w:rPr>
                <w:lang w:val="en-CH"/>
              </w:rPr>
              <w:t>0.3</w:t>
            </w:r>
          </w:p>
        </w:tc>
        <w:tc>
          <w:tcPr>
            <w:tcW w:w="2127" w:type="dxa"/>
          </w:tcPr>
          <w:p w14:paraId="6131B2ED" w14:textId="4A280E53" w:rsidR="006E3F68" w:rsidRPr="006E3F68" w:rsidRDefault="006E3F68">
            <w:pPr>
              <w:rPr>
                <w:lang w:val="en-CH"/>
              </w:rPr>
            </w:pPr>
            <w:r>
              <w:rPr>
                <w:lang w:val="en-CH"/>
              </w:rPr>
              <w:t>Reviewed</w:t>
            </w:r>
          </w:p>
        </w:tc>
        <w:tc>
          <w:tcPr>
            <w:tcW w:w="1842" w:type="dxa"/>
          </w:tcPr>
          <w:p w14:paraId="4AAA241C" w14:textId="35B75085" w:rsidR="006E3F68" w:rsidRPr="00B32BC1" w:rsidRDefault="00B32BC1">
            <w:pPr>
              <w:rPr>
                <w:lang w:val="en-CH"/>
              </w:rPr>
            </w:pPr>
            <w:r>
              <w:rPr>
                <w:lang w:val="en-CH"/>
              </w:rPr>
              <w:t>Patricia Walker</w:t>
            </w:r>
          </w:p>
        </w:tc>
        <w:tc>
          <w:tcPr>
            <w:tcW w:w="1560" w:type="dxa"/>
          </w:tcPr>
          <w:p w14:paraId="7C38233B" w14:textId="198C6991" w:rsidR="006E3F68" w:rsidRDefault="00B32BC1">
            <w:pPr>
              <w:rPr>
                <w:lang w:val="en-CH"/>
              </w:rPr>
            </w:pPr>
            <w:r>
              <w:rPr>
                <w:lang w:val="en-CH"/>
              </w:rPr>
              <w:t>15-Jun-2020</w:t>
            </w:r>
          </w:p>
        </w:tc>
        <w:tc>
          <w:tcPr>
            <w:tcW w:w="2398" w:type="dxa"/>
          </w:tcPr>
          <w:p w14:paraId="10AC7F34" w14:textId="03D3319B" w:rsidR="006E3F68" w:rsidRPr="00B32BC1" w:rsidRDefault="00B32BC1">
            <w:pPr>
              <w:rPr>
                <w:lang w:val="en-CH"/>
              </w:rPr>
            </w:pPr>
            <w:r>
              <w:rPr>
                <w:lang w:val="en-CH"/>
              </w:rPr>
              <w:t>sig. wp</w:t>
            </w:r>
          </w:p>
        </w:tc>
      </w:tr>
      <w:tr w:rsidR="007E13DE" w14:paraId="48B4E41D" w14:textId="77777777" w:rsidTr="00B877B0">
        <w:tc>
          <w:tcPr>
            <w:tcW w:w="1129" w:type="dxa"/>
          </w:tcPr>
          <w:p w14:paraId="36F1E274" w14:textId="030A78AE" w:rsidR="007E13DE" w:rsidRDefault="007E13DE">
            <w:pPr>
              <w:rPr>
                <w:lang w:val="en-CH"/>
              </w:rPr>
            </w:pPr>
            <w:r>
              <w:rPr>
                <w:lang w:val="en-CH"/>
              </w:rPr>
              <w:t>1.0</w:t>
            </w:r>
          </w:p>
        </w:tc>
        <w:tc>
          <w:tcPr>
            <w:tcW w:w="2127" w:type="dxa"/>
          </w:tcPr>
          <w:p w14:paraId="78895B5F" w14:textId="36DC8097" w:rsidR="007E13DE" w:rsidRDefault="007E13DE">
            <w:pPr>
              <w:rPr>
                <w:lang w:val="en-CH"/>
              </w:rPr>
            </w:pPr>
            <w:r>
              <w:rPr>
                <w:lang w:val="en-CH"/>
              </w:rPr>
              <w:t>Approved</w:t>
            </w:r>
          </w:p>
        </w:tc>
        <w:tc>
          <w:tcPr>
            <w:tcW w:w="1842" w:type="dxa"/>
          </w:tcPr>
          <w:p w14:paraId="4883468B" w14:textId="5513FA4C" w:rsidR="007E13DE" w:rsidRDefault="007E13DE">
            <w:pPr>
              <w:rPr>
                <w:lang w:val="en-CH"/>
              </w:rPr>
            </w:pPr>
            <w:r>
              <w:rPr>
                <w:lang w:val="en-CH"/>
              </w:rPr>
              <w:t>Hank McKoy</w:t>
            </w:r>
          </w:p>
        </w:tc>
        <w:tc>
          <w:tcPr>
            <w:tcW w:w="1560" w:type="dxa"/>
          </w:tcPr>
          <w:p w14:paraId="6F362639" w14:textId="5DC40628" w:rsidR="007E13DE" w:rsidRDefault="007E13DE">
            <w:pPr>
              <w:rPr>
                <w:lang w:val="en-CH"/>
              </w:rPr>
            </w:pPr>
            <w:r>
              <w:rPr>
                <w:lang w:val="en-CH"/>
              </w:rPr>
              <w:t>15-Jun-2020</w:t>
            </w:r>
          </w:p>
        </w:tc>
        <w:tc>
          <w:tcPr>
            <w:tcW w:w="2398" w:type="dxa"/>
          </w:tcPr>
          <w:p w14:paraId="0B654FD9" w14:textId="42467223" w:rsidR="007E13DE" w:rsidRDefault="007E13DE">
            <w:pPr>
              <w:rPr>
                <w:lang w:val="en-CH"/>
              </w:rPr>
            </w:pPr>
            <w:r>
              <w:rPr>
                <w:lang w:val="en-CH"/>
              </w:rPr>
              <w:t>sig. mh</w:t>
            </w:r>
          </w:p>
        </w:tc>
      </w:tr>
    </w:tbl>
    <w:p w14:paraId="5990013F" w14:textId="1387C986" w:rsidR="00AF6219" w:rsidRDefault="00AF6219">
      <w:pPr>
        <w:rPr>
          <w:lang w:val="en-GB"/>
        </w:rPr>
      </w:pPr>
    </w:p>
    <w:p w14:paraId="5B4AD8C5" w14:textId="77777777" w:rsidR="009647FB" w:rsidRDefault="009647FB">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1305ABE1" w:rsidR="008938E8" w:rsidRPr="00310ECC"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OQs for the JBA software.</w:t>
      </w:r>
      <w:bookmarkStart w:id="0" w:name="_GoBack"/>
      <w:bookmarkEnd w:id="0"/>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7BB623FD" w14:textId="616AD528" w:rsidR="00B15980" w:rsidRDefault="00B15980" w:rsidP="00213674">
      <w:pPr>
        <w:rPr>
          <w:b/>
          <w:bCs/>
          <w:lang w:val="en-CH"/>
        </w:rPr>
      </w:pPr>
    </w:p>
    <w:p w14:paraId="5A804655" w14:textId="2C27A719" w:rsidR="009647FB" w:rsidRDefault="009647FB"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4AC08CC5" w14:textId="4519D666" w:rsidR="00B15980" w:rsidRDefault="00B15980" w:rsidP="00213674">
      <w:pPr>
        <w:rPr>
          <w:b/>
          <w:bCs/>
          <w:lang w:val="en-CH"/>
        </w:rPr>
      </w:pPr>
    </w:p>
    <w:p w14:paraId="0B42E997" w14:textId="77777777" w:rsidR="001C4E87" w:rsidRDefault="001C4E87"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4362E858" w:rsidR="00B15980" w:rsidRDefault="00B15980" w:rsidP="00213674">
      <w:pPr>
        <w:rPr>
          <w:b/>
          <w:bCs/>
          <w:lang w:val="en-CH"/>
        </w:rPr>
      </w:pPr>
    </w:p>
    <w:p w14:paraId="44783F86" w14:textId="5429E36D" w:rsidR="002F6C23" w:rsidRDefault="002F6C23" w:rsidP="00213674">
      <w:pPr>
        <w:rPr>
          <w:b/>
          <w:bCs/>
          <w:lang w:val="en-CH"/>
        </w:rPr>
      </w:pPr>
    </w:p>
    <w:p w14:paraId="6606AE14" w14:textId="77777777" w:rsidR="002F6C23" w:rsidRDefault="002F6C23"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627B1374"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w:t>
      </w:r>
      <w:r w:rsidR="0001117E">
        <w:rPr>
          <w:lang w:val="en-CH"/>
        </w:rPr>
        <w:t>1</w:t>
      </w:r>
      <w:r w:rsidR="00AE58C7">
        <w:rPr>
          <w:lang w:val="en-CH"/>
        </w:rPr>
        <w:t xml:space="preserve">.0_TP from </w:t>
      </w:r>
      <w:r w:rsidR="00123C37">
        <w:rPr>
          <w:lang w:val="en-CH"/>
        </w:rPr>
        <w:t>May</w:t>
      </w:r>
      <w:r w:rsidR="00AE58C7">
        <w:rPr>
          <w:lang w:val="en-CH"/>
        </w:rPr>
        <w:t xml:space="preserve"> </w:t>
      </w:r>
      <w:r w:rsidR="00123C37">
        <w:rPr>
          <w:lang w:val="en-CH"/>
        </w:rPr>
        <w:t>29</w:t>
      </w:r>
      <w:r w:rsidR="00AE58C7">
        <w:rPr>
          <w:lang w:val="en-CH"/>
        </w:rPr>
        <w:t>, 2020</w:t>
      </w:r>
      <w:r>
        <w:rPr>
          <w:lang w:val="en-CH"/>
        </w:rPr>
        <w:t>. It is specifically dedicated to the OQ for JBA_v.1.</w:t>
      </w:r>
      <w:r w:rsidR="0001117E">
        <w:rPr>
          <w:lang w:val="en-CH"/>
        </w:rPr>
        <w:t>1</w:t>
      </w:r>
      <w:r>
        <w:rPr>
          <w:lang w:val="en-CH"/>
        </w:rPr>
        <w:t>.0</w:t>
      </w:r>
      <w:r w:rsidR="00617F94">
        <w:rPr>
          <w:lang w:val="en-CH"/>
        </w:rPr>
        <w:t>.0</w:t>
      </w:r>
      <w:r w:rsidR="00E72F1C">
        <w:rPr>
          <w:lang w:val="en-CH"/>
        </w:rPr>
        <w:t>.</w:t>
      </w:r>
      <w:r>
        <w:rPr>
          <w:lang w:val="en-CH"/>
        </w:rPr>
        <w:t xml:space="preserve">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01117E">
        <w:rPr>
          <w:lang w:val="en-CH"/>
        </w:rPr>
        <w:t xml:space="preserve">. </w:t>
      </w:r>
      <w:r>
        <w:rPr>
          <w:lang w:val="en-CH"/>
        </w:rPr>
        <w:t xml:space="preserve">It </w:t>
      </w:r>
      <w:r w:rsidR="007A6DEC">
        <w:rPr>
          <w:lang w:val="en-CH"/>
        </w:rPr>
        <w:t>describes the OQ part of the JBA v.1.</w:t>
      </w:r>
      <w:r w:rsidR="0001117E">
        <w:rPr>
          <w:lang w:val="en-CH"/>
        </w:rPr>
        <w:t>1</w:t>
      </w:r>
      <w:r w:rsidR="007A6DEC">
        <w:rPr>
          <w:lang w:val="en-CH"/>
        </w:rPr>
        <w:t>.0.0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58D8B09E" w:rsidR="00213674" w:rsidRPr="00CE1D16" w:rsidRDefault="00CE1D16" w:rsidP="008938E8">
      <w:pPr>
        <w:rPr>
          <w:lang w:val="en-CH"/>
        </w:rPr>
      </w:pPr>
      <w:r>
        <w:rPr>
          <w:lang w:val="en-CH"/>
        </w:rPr>
        <w:t>This document defines the set-up and the rules that have to be respected in order to achieve a valid OQ.</w:t>
      </w:r>
      <w:r w:rsidR="007A6DEC">
        <w:rPr>
          <w:lang w:val="en-CH"/>
        </w:rPr>
        <w:t xml:space="preserve"> It guarantees a consistent embedding of the OQ in the whole verification process. The goal of the OQ is to get the formal prove, that the</w:t>
      </w:r>
      <w:r w:rsidR="00617F94">
        <w:rPr>
          <w:lang w:val="en-CH"/>
        </w:rPr>
        <w:t xml:space="preserve"> defined</w:t>
      </w:r>
      <w:r w:rsidR="007A6DEC">
        <w:rPr>
          <w:lang w:val="en-CH"/>
        </w:rPr>
        <w:t xml:space="preserve"> functional specifications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05834BBF"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65F41420" w14:textId="36558B56"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p>
    <w:p w14:paraId="69D1E12A" w14:textId="6E4FADA5" w:rsidR="00C05D28" w:rsidRDefault="00C05D28" w:rsidP="00F12D65">
      <w:pPr>
        <w:pStyle w:val="ListParagraph"/>
        <w:numPr>
          <w:ilvl w:val="0"/>
          <w:numId w:val="6"/>
        </w:numPr>
        <w:rPr>
          <w:lang w:val="en-CH"/>
        </w:rPr>
      </w:pPr>
      <w:r>
        <w:rPr>
          <w:lang w:val="en-CH"/>
        </w:rPr>
        <w:t xml:space="preserve">Consent </w:t>
      </w:r>
      <w:r w:rsidR="00547CF4">
        <w:rPr>
          <w:lang w:val="en-CH"/>
        </w:rPr>
        <w:t>management</w:t>
      </w:r>
      <w:r>
        <w:rPr>
          <w:lang w:val="en-CH"/>
        </w:rPr>
        <w:t xml:space="preserve">, </w:t>
      </w:r>
      <w:r w:rsidR="007A1D91">
        <w:rPr>
          <w:lang w:val="en-CH"/>
        </w:rPr>
        <w:t xml:space="preserve">signature Version </w:t>
      </w:r>
      <w:r>
        <w:rPr>
          <w:lang w:val="en-CH"/>
        </w:rPr>
        <w:t xml:space="preserve">1.0.0.0 approved by the Process Owner the </w:t>
      </w:r>
      <w:r w:rsidR="00021838">
        <w:rPr>
          <w:lang w:val="en-CH"/>
        </w:rPr>
        <w:t>15th of June 2020</w:t>
      </w:r>
    </w:p>
    <w:p w14:paraId="11C0920E" w14:textId="6D85CA38" w:rsidR="00C6218D" w:rsidRPr="002533A2" w:rsidRDefault="00C6218D" w:rsidP="00C6218D">
      <w:pPr>
        <w:rPr>
          <w:sz w:val="10"/>
          <w:szCs w:val="10"/>
          <w:lang w:val="en-CH"/>
        </w:rPr>
      </w:pPr>
    </w:p>
    <w:p w14:paraId="40ABC3C6" w14:textId="2E3FBF99" w:rsidR="00C6218D" w:rsidRDefault="00C6218D" w:rsidP="00C6218D">
      <w:pPr>
        <w:rPr>
          <w:lang w:val="en-CH"/>
        </w:rPr>
      </w:pPr>
      <w:r>
        <w:rPr>
          <w:lang w:val="en-CH"/>
        </w:rPr>
        <w:t xml:space="preserve">OQ Tests with a </w:t>
      </w:r>
      <w:r w:rsidR="0009281E">
        <w:rPr>
          <w:lang w:val="en-CH"/>
        </w:rPr>
        <w:t>partial Test Review</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Following roles and persons have an active role in performing valid OQs:</w:t>
      </w:r>
    </w:p>
    <w:p w14:paraId="692C8F62" w14:textId="730DB846" w:rsidR="00325395" w:rsidRDefault="00325395" w:rsidP="00321256">
      <w:pPr>
        <w:pStyle w:val="ListParagraph"/>
        <w:numPr>
          <w:ilvl w:val="0"/>
          <w:numId w:val="7"/>
        </w:numPr>
        <w:rPr>
          <w:lang w:val="en-CH"/>
        </w:rPr>
      </w:pPr>
      <w:r>
        <w:rPr>
          <w:lang w:val="en-CH"/>
        </w:rPr>
        <w:t xml:space="preserve">Test Analyst: </w:t>
      </w:r>
      <w:r w:rsidR="00321256">
        <w:rPr>
          <w:lang w:val="en-CH"/>
        </w:rPr>
        <w:t>T’Challa, ct</w:t>
      </w:r>
    </w:p>
    <w:p w14:paraId="38A9D00A" w14:textId="2CB5F89B" w:rsidR="00C9342E" w:rsidRDefault="00C9342E" w:rsidP="00321256">
      <w:pPr>
        <w:pStyle w:val="ListParagraph"/>
        <w:numPr>
          <w:ilvl w:val="0"/>
          <w:numId w:val="7"/>
        </w:numPr>
        <w:rPr>
          <w:lang w:val="en-CH"/>
        </w:rPr>
      </w:pPr>
      <w:r>
        <w:rPr>
          <w:lang w:val="en-CH"/>
        </w:rPr>
        <w:t>Process owner: Hank Mc</w:t>
      </w:r>
      <w:r w:rsidR="008131F0">
        <w:rPr>
          <w:lang w:val="en-CH"/>
        </w:rPr>
        <w:t>Koy</w:t>
      </w:r>
      <w:r w:rsidR="00321256">
        <w:rPr>
          <w:lang w:val="en-CH"/>
        </w:rPr>
        <w:t>, mh</w:t>
      </w:r>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ph</w:t>
      </w: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21BE9124" w:rsidR="00723F11" w:rsidRPr="00E72F1C"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Scenarioo.</w:t>
      </w:r>
      <w:r w:rsidR="00E72F1C">
        <w:rPr>
          <w:lang w:val="en-CH"/>
        </w:rPr>
        <w:t xml:space="preserve"> The process shown in the Annexe will be followed.</w:t>
      </w:r>
    </w:p>
    <w:p w14:paraId="47D9FE5A" w14:textId="26D2C8DA" w:rsidR="00F3438C" w:rsidRDefault="00F3438C" w:rsidP="008938E8">
      <w:pPr>
        <w:rPr>
          <w:lang w:val="en-CH"/>
        </w:rPr>
      </w:pPr>
    </w:p>
    <w:p w14:paraId="7F702490" w14:textId="0C37B28F" w:rsidR="00E72F1C" w:rsidRDefault="00E72F1C" w:rsidP="008938E8">
      <w:pPr>
        <w:rPr>
          <w:lang w:val="en-CH"/>
        </w:rPr>
      </w:pPr>
    </w:p>
    <w:p w14:paraId="4FC9D05F" w14:textId="0C4B9DBD" w:rsidR="00E72F1C" w:rsidRDefault="00E72F1C" w:rsidP="008938E8">
      <w:pPr>
        <w:rPr>
          <w:lang w:val="en-CH"/>
        </w:rPr>
      </w:pPr>
    </w:p>
    <w:p w14:paraId="4BEF0B3D" w14:textId="2C8F0A1D" w:rsidR="00E72F1C" w:rsidRDefault="00E72F1C" w:rsidP="008938E8">
      <w:pPr>
        <w:rPr>
          <w:lang w:val="en-CH"/>
        </w:rPr>
      </w:pPr>
    </w:p>
    <w:p w14:paraId="0683C40B" w14:textId="080494BE" w:rsidR="00E72F1C" w:rsidRDefault="00E72F1C" w:rsidP="008938E8">
      <w:pPr>
        <w:rPr>
          <w:lang w:val="en-CH"/>
        </w:rPr>
      </w:pPr>
    </w:p>
    <w:p w14:paraId="32CB0016" w14:textId="30CF1546" w:rsidR="00E72F1C" w:rsidRDefault="00E72F1C" w:rsidP="008938E8">
      <w:pPr>
        <w:rPr>
          <w:lang w:val="en-CH"/>
        </w:rPr>
      </w:pPr>
    </w:p>
    <w:p w14:paraId="136FEAA3" w14:textId="47891847" w:rsidR="00E72F1C" w:rsidRDefault="00E72F1C" w:rsidP="008938E8">
      <w:pPr>
        <w:rPr>
          <w:lang w:val="en-CH"/>
        </w:rPr>
      </w:pPr>
    </w:p>
    <w:p w14:paraId="717523F2" w14:textId="35F0F80C" w:rsidR="00E72F1C" w:rsidRDefault="00E72F1C" w:rsidP="008938E8">
      <w:pPr>
        <w:rPr>
          <w:lang w:val="en-CH"/>
        </w:rPr>
      </w:pPr>
    </w:p>
    <w:p w14:paraId="7868A505" w14:textId="618FA7A7" w:rsidR="00E72F1C" w:rsidRDefault="00E72F1C" w:rsidP="008938E8">
      <w:pPr>
        <w:rPr>
          <w:lang w:val="en-CH"/>
        </w:rPr>
      </w:pPr>
    </w:p>
    <w:p w14:paraId="5F1F8ECD" w14:textId="58B64635" w:rsidR="00E72F1C" w:rsidRDefault="00E72F1C" w:rsidP="008938E8">
      <w:pPr>
        <w:rPr>
          <w:lang w:val="en-CH"/>
        </w:rPr>
      </w:pPr>
    </w:p>
    <w:p w14:paraId="63B04322" w14:textId="7C0C4E0F" w:rsidR="00E72F1C" w:rsidRDefault="00E72F1C" w:rsidP="008938E8">
      <w:pPr>
        <w:rPr>
          <w:lang w:val="en-CH"/>
        </w:rPr>
      </w:pPr>
    </w:p>
    <w:p w14:paraId="515F2EAF" w14:textId="77777777" w:rsidR="00E72F1C" w:rsidRDefault="00E72F1C" w:rsidP="008938E8">
      <w:pPr>
        <w:rPr>
          <w:lang w:val="en-CH"/>
        </w:rPr>
      </w:pPr>
    </w:p>
    <w:p w14:paraId="3136A6A3" w14:textId="4930DA6E" w:rsidR="00723F11" w:rsidRPr="00F3438C" w:rsidRDefault="00F3438C" w:rsidP="008938E8">
      <w:pPr>
        <w:rPr>
          <w:b/>
          <w:bCs/>
          <w:lang w:val="en-CH"/>
        </w:rPr>
      </w:pPr>
      <w:r w:rsidRPr="00F3438C">
        <w:rPr>
          <w:b/>
          <w:bCs/>
          <w:lang w:val="en-CH"/>
        </w:rPr>
        <w:lastRenderedPageBreak/>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_TER_OQ version 1.0 have to be completed. This document has also to be used as form to be filled in. The filled-in and signed form will accompany the automated test results.</w:t>
      </w:r>
    </w:p>
    <w:p w14:paraId="287B7129" w14:textId="7E414D56" w:rsidR="00790665" w:rsidRDefault="00790665" w:rsidP="008938E8">
      <w:pPr>
        <w:rPr>
          <w:lang w:val="en-CH"/>
        </w:rPr>
      </w:pPr>
      <w:r>
        <w:rPr>
          <w:lang w:val="en-CH"/>
        </w:rPr>
        <w:t>The test results and the finalised and signed Doc_JBA_v.1.</w:t>
      </w:r>
      <w:r w:rsidR="00715F08">
        <w:rPr>
          <w:lang w:val="en-CH"/>
        </w:rPr>
        <w:t>1</w:t>
      </w:r>
      <w:r>
        <w:rPr>
          <w:lang w:val="en-CH"/>
        </w:rPr>
        <w:t>.0_OQ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63F3BE91" w:rsidR="00CC0E86" w:rsidRDefault="00834ABA" w:rsidP="008938E8">
      <w:pPr>
        <w:rPr>
          <w:lang w:val="en-CH"/>
        </w:rPr>
      </w:pPr>
      <w:hyperlink r:id="rId11" w:history="1">
        <w:r w:rsidR="00715F08" w:rsidRPr="00B44B3B">
          <w:rPr>
            <w:rStyle w:val="Hyperlink"/>
            <w:lang w:val="en-CH"/>
          </w:rPr>
          <w:t>\\dia\InterneProjekte\BDD4OQ\JBA\v.1.1.0.0\OQ\TestResults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To guide that process the document Doc_JBA_v.1.0.0_TRep_OQ version 1.0 has to be used, filled in and signed by the Test Reviewer.</w:t>
      </w:r>
    </w:p>
    <w:p w14:paraId="77221E62" w14:textId="77777777" w:rsidR="00CD65D3" w:rsidRDefault="00CD65D3" w:rsidP="008938E8">
      <w:pPr>
        <w:rPr>
          <w:lang w:val="en-CH"/>
        </w:rPr>
      </w:pPr>
      <w:r>
        <w:rPr>
          <w:lang w:val="en-CH"/>
        </w:rPr>
        <w:t xml:space="preserve">In order to view the test results in Scenarioo, the zip file found in </w:t>
      </w:r>
    </w:p>
    <w:p w14:paraId="291BCB6E" w14:textId="2A123D56" w:rsidR="00CD65D3" w:rsidRDefault="00834ABA"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8618EA9" w:rsidR="000A6750" w:rsidRPr="000A6750" w:rsidRDefault="00834ABA"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r w:rsidR="004118DE">
        <w:rPr>
          <w:lang w:val="en-CH"/>
        </w:rPr>
        <w:t>Scenarioo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834ABA" w:rsidP="008938E8">
      <w:pPr>
        <w:rPr>
          <w:lang w:val="en-CH"/>
        </w:rPr>
      </w:pPr>
      <w:hyperlink r:id="rId15" w:history="1">
        <w:r w:rsidR="00715F08" w:rsidRPr="00B44B3B">
          <w:rPr>
            <w:rStyle w:val="Hyperlink"/>
            <w:lang w:val="en-CH"/>
          </w:rPr>
          <w:t>\\dia\InterneProjekte\BDD4OQ\JBA\v.1.1.0.0\OQ\TestReview</w:t>
        </w:r>
      </w:hyperlink>
    </w:p>
    <w:p w14:paraId="29FAB847" w14:textId="7D04EEDC" w:rsidR="000A6750" w:rsidRDefault="00DE04C3" w:rsidP="008938E8">
      <w:pPr>
        <w:rPr>
          <w:lang w:val="en-CH"/>
        </w:rPr>
      </w:pPr>
      <w:r>
        <w:rPr>
          <w:lang w:val="en-CH"/>
        </w:rPr>
        <w:t>Two types of Test Reviews are foreseen:</w:t>
      </w:r>
    </w:p>
    <w:p w14:paraId="414C6D26" w14:textId="3A45CB19"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2F1E96">
        <w:rPr>
          <w:lang w:val="en-CH"/>
        </w:rPr>
        <w:t>:</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w:t>
      </w:r>
      <w:r w:rsidR="00715F08">
        <w:rPr>
          <w:lang w:val="en-CH"/>
        </w:rPr>
        <w:t xml:space="preserve"> </w:t>
      </w:r>
      <w:r w:rsidR="002F1E96">
        <w:rPr>
          <w:lang w:val="en-CH"/>
        </w:rPr>
        <w:t>and for</w:t>
      </w:r>
      <w:r w:rsidR="00715F08">
        <w:rPr>
          <w:lang w:val="en-CH"/>
        </w:rPr>
        <w:t xml:space="preserve"> feature files </w:t>
      </w:r>
      <w:r w:rsidR="002F1E96">
        <w:rPr>
          <w:lang w:val="en-CH"/>
        </w:rPr>
        <w:t>that</w:t>
      </w:r>
      <w:r w:rsidR="00715F08">
        <w:rPr>
          <w:lang w:val="en-CH"/>
        </w:rPr>
        <w:t xml:space="preserve"> </w:t>
      </w:r>
      <w:r w:rsidR="002F1E96">
        <w:rPr>
          <w:lang w:val="en-CH"/>
        </w:rPr>
        <w:t>prove</w:t>
      </w:r>
      <w:r w:rsidR="00715F08">
        <w:rPr>
          <w:lang w:val="en-CH"/>
        </w:rPr>
        <w:t xml:space="preserve"> the correct integration.</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lastRenderedPageBreak/>
        <w:t>Partial Test Reviews, for which the step by step verification can be omitted, as it concerns functionalities that did not change (regression tests) and for which it has been proven in a former OQ process, that the OQ Test App is working correctly and as expected</w:t>
      </w:r>
      <w:r>
        <w:rPr>
          <w:rStyle w:val="FootnoteReference"/>
          <w:lang w:val="en-CH"/>
        </w:rPr>
        <w:footnoteReference w:id="1"/>
      </w:r>
      <w:r>
        <w:rPr>
          <w:lang w:val="en-CH"/>
        </w:rPr>
        <w:t>.</w:t>
      </w:r>
    </w:p>
    <w:p w14:paraId="32A0C983" w14:textId="77777777" w:rsidR="00DE04C3" w:rsidRDefault="00DE04C3"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31EECEB8" w:rsidR="004118DE" w:rsidRPr="00F6094C" w:rsidRDefault="00F6094C" w:rsidP="008938E8">
      <w:pPr>
        <w:rPr>
          <w:lang w:val="en-CH"/>
        </w:rPr>
      </w:pPr>
      <w:r>
        <w:rPr>
          <w:lang w:val="en-CH"/>
        </w:rPr>
        <w:t>The Doc_JBA_v.1.</w:t>
      </w:r>
      <w:r w:rsidR="00715F08">
        <w:rPr>
          <w:lang w:val="en-CH"/>
        </w:rPr>
        <w:t>1</w:t>
      </w:r>
      <w:r>
        <w:rPr>
          <w:lang w:val="en-CH"/>
        </w:rPr>
        <w:t xml:space="preserve">.0_TRep_OQ that was filled and signed by the Test Reviewer is reviewed and approved by the QA. The signature of the QA </w:t>
      </w:r>
      <w:r w:rsidR="00E72F7D">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Following tools have to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r>
        <w:rPr>
          <w:lang w:val="en-CH"/>
        </w:rPr>
        <w:t>Scenarioo</w:t>
      </w:r>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Written by the ThreeAmigos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68316E9D"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w:t>
      </w:r>
      <w:r w:rsidR="002F1E96">
        <w:rPr>
          <w:lang w:val="en-CH"/>
        </w:rPr>
        <w:t xml:space="preserve"> test results</w:t>
      </w:r>
      <w:r>
        <w:rPr>
          <w:lang w:val="en-CH"/>
        </w:rPr>
        <w:t xml:space="preserve">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6FEE8F42" w:rsidR="00F74F87" w:rsidRPr="00C9342E" w:rsidRDefault="00F74F87" w:rsidP="00B62FA1">
      <w:pPr>
        <w:pStyle w:val="ListParagraph"/>
        <w:numPr>
          <w:ilvl w:val="0"/>
          <w:numId w:val="8"/>
        </w:numPr>
        <w:rPr>
          <w:lang w:val="en-CH"/>
        </w:rPr>
      </w:pPr>
      <w:r>
        <w:rPr>
          <w:lang w:val="en-CH"/>
        </w:rPr>
        <w:lastRenderedPageBreak/>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1393378E" w:rsidR="00021838" w:rsidRDefault="00021838">
      <w:pPr>
        <w:rPr>
          <w:lang w:val="en-CH"/>
        </w:rPr>
      </w:pPr>
    </w:p>
    <w:p w14:paraId="11C6F3E4" w14:textId="1887393D" w:rsidR="00021838" w:rsidRDefault="00021838">
      <w:pPr>
        <w:rPr>
          <w:lang w:val="en-CH"/>
        </w:rPr>
      </w:pPr>
    </w:p>
    <w:p w14:paraId="16AB909C" w14:textId="4ED77408" w:rsidR="00021838" w:rsidRDefault="00021838">
      <w:pPr>
        <w:rPr>
          <w:lang w:val="en-CH"/>
        </w:rPr>
      </w:pPr>
    </w:p>
    <w:p w14:paraId="3A8B3C0F" w14:textId="0A8BED89" w:rsidR="00021838" w:rsidRDefault="00021838">
      <w:pPr>
        <w:rPr>
          <w:lang w:val="en-CH"/>
        </w:rPr>
      </w:pPr>
    </w:p>
    <w:p w14:paraId="22E82005" w14:textId="3E2125BA" w:rsidR="00021838" w:rsidRDefault="00021838">
      <w:pPr>
        <w:rPr>
          <w:lang w:val="en-CH"/>
        </w:rPr>
      </w:pPr>
    </w:p>
    <w:p w14:paraId="18B1161B" w14:textId="7E4E7D1B" w:rsidR="00021838" w:rsidRDefault="00021838">
      <w:pPr>
        <w:rPr>
          <w:b/>
          <w:bCs/>
          <w:lang w:val="en-CH"/>
        </w:rPr>
      </w:pPr>
      <w:r w:rsidRPr="00021838">
        <w:rPr>
          <w:b/>
          <w:bCs/>
          <w:lang w:val="en-CH"/>
        </w:rPr>
        <w:lastRenderedPageBreak/>
        <w:t>Annexe</w:t>
      </w:r>
    </w:p>
    <w:p w14:paraId="242265F4" w14:textId="77777777" w:rsidR="00DE62AB" w:rsidRPr="00021838" w:rsidRDefault="00DE62AB">
      <w:pPr>
        <w:rPr>
          <w:b/>
          <w:bCs/>
          <w:lang w:val="en-CH"/>
        </w:rPr>
      </w:pPr>
    </w:p>
    <w:p w14:paraId="6664307F" w14:textId="55E8BECA" w:rsidR="00021838" w:rsidRPr="00021838" w:rsidRDefault="00DE62AB">
      <w:pPr>
        <w:rPr>
          <w:lang w:val="en-CH"/>
        </w:rPr>
      </w:pPr>
      <w:r>
        <w:rPr>
          <w:noProof/>
        </w:rPr>
        <w:drawing>
          <wp:inline distT="0" distB="0" distL="0" distR="0" wp14:anchorId="64A57FF0" wp14:editId="63563C27">
            <wp:extent cx="5756910" cy="7480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7480935"/>
                    </a:xfrm>
                    <a:prstGeom prst="rect">
                      <a:avLst/>
                    </a:prstGeom>
                    <a:noFill/>
                    <a:ln>
                      <a:noFill/>
                    </a:ln>
                  </pic:spPr>
                </pic:pic>
              </a:graphicData>
            </a:graphic>
          </wp:inline>
        </w:drawing>
      </w:r>
    </w:p>
    <w:sectPr w:rsidR="00021838" w:rsidRPr="00021838" w:rsidSect="00626992">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63F16" w14:textId="77777777" w:rsidR="00834ABA" w:rsidRDefault="00834ABA" w:rsidP="006458DE">
      <w:r>
        <w:separator/>
      </w:r>
    </w:p>
  </w:endnote>
  <w:endnote w:type="continuationSeparator" w:id="0">
    <w:p w14:paraId="09CC1811" w14:textId="77777777" w:rsidR="00834ABA" w:rsidRDefault="00834ABA"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94FA" w14:textId="77777777" w:rsidR="00834ABA" w:rsidRDefault="00834ABA" w:rsidP="006458DE">
      <w:r>
        <w:separator/>
      </w:r>
    </w:p>
  </w:footnote>
  <w:footnote w:type="continuationSeparator" w:id="0">
    <w:p w14:paraId="53DF6F37" w14:textId="77777777" w:rsidR="00834ABA" w:rsidRDefault="00834ABA"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834ABA">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45B4D"/>
    <w:rsid w:val="00051C35"/>
    <w:rsid w:val="00084EFB"/>
    <w:rsid w:val="0009281E"/>
    <w:rsid w:val="00093078"/>
    <w:rsid w:val="000A6750"/>
    <w:rsid w:val="00103CF4"/>
    <w:rsid w:val="00107AFA"/>
    <w:rsid w:val="00123C37"/>
    <w:rsid w:val="00126FDA"/>
    <w:rsid w:val="00152205"/>
    <w:rsid w:val="0017428C"/>
    <w:rsid w:val="0019211E"/>
    <w:rsid w:val="00194F0E"/>
    <w:rsid w:val="00196A52"/>
    <w:rsid w:val="001B59D2"/>
    <w:rsid w:val="001C4E87"/>
    <w:rsid w:val="001C53D7"/>
    <w:rsid w:val="001D700A"/>
    <w:rsid w:val="0020683C"/>
    <w:rsid w:val="00213674"/>
    <w:rsid w:val="0024566B"/>
    <w:rsid w:val="002533A2"/>
    <w:rsid w:val="00263890"/>
    <w:rsid w:val="002768A9"/>
    <w:rsid w:val="0029480F"/>
    <w:rsid w:val="002B057A"/>
    <w:rsid w:val="002B76BE"/>
    <w:rsid w:val="002D1866"/>
    <w:rsid w:val="002E205F"/>
    <w:rsid w:val="002E34F5"/>
    <w:rsid w:val="002E7853"/>
    <w:rsid w:val="002F1E96"/>
    <w:rsid w:val="002F6C23"/>
    <w:rsid w:val="00303579"/>
    <w:rsid w:val="00303DAD"/>
    <w:rsid w:val="00306FAD"/>
    <w:rsid w:val="00310ECC"/>
    <w:rsid w:val="00321256"/>
    <w:rsid w:val="00325395"/>
    <w:rsid w:val="00343C99"/>
    <w:rsid w:val="00352CC1"/>
    <w:rsid w:val="00361E3B"/>
    <w:rsid w:val="0039590B"/>
    <w:rsid w:val="003A411C"/>
    <w:rsid w:val="003B4D4C"/>
    <w:rsid w:val="003B5002"/>
    <w:rsid w:val="003B6CB2"/>
    <w:rsid w:val="003C6E6F"/>
    <w:rsid w:val="003E1985"/>
    <w:rsid w:val="003E3DD2"/>
    <w:rsid w:val="003F1C35"/>
    <w:rsid w:val="00403ACE"/>
    <w:rsid w:val="004118DE"/>
    <w:rsid w:val="004357C3"/>
    <w:rsid w:val="00445DC0"/>
    <w:rsid w:val="00450F37"/>
    <w:rsid w:val="0045325B"/>
    <w:rsid w:val="004B10DF"/>
    <w:rsid w:val="004D70CB"/>
    <w:rsid w:val="004F1A7C"/>
    <w:rsid w:val="004F25D6"/>
    <w:rsid w:val="00502E33"/>
    <w:rsid w:val="00547CF4"/>
    <w:rsid w:val="00557858"/>
    <w:rsid w:val="005A3CD3"/>
    <w:rsid w:val="005B1FE5"/>
    <w:rsid w:val="005C56F7"/>
    <w:rsid w:val="005D0E69"/>
    <w:rsid w:val="005F10ED"/>
    <w:rsid w:val="00615F9C"/>
    <w:rsid w:val="00617F94"/>
    <w:rsid w:val="006206A0"/>
    <w:rsid w:val="00626992"/>
    <w:rsid w:val="006458DE"/>
    <w:rsid w:val="006755D1"/>
    <w:rsid w:val="006772FB"/>
    <w:rsid w:val="00685C3E"/>
    <w:rsid w:val="00692CD3"/>
    <w:rsid w:val="006A1ED0"/>
    <w:rsid w:val="006A3474"/>
    <w:rsid w:val="006C348A"/>
    <w:rsid w:val="006E3163"/>
    <w:rsid w:val="006E3D0C"/>
    <w:rsid w:val="006E3F68"/>
    <w:rsid w:val="006F04D2"/>
    <w:rsid w:val="00711B72"/>
    <w:rsid w:val="00715F08"/>
    <w:rsid w:val="00723F11"/>
    <w:rsid w:val="0072403B"/>
    <w:rsid w:val="00772C6B"/>
    <w:rsid w:val="00787F02"/>
    <w:rsid w:val="00790665"/>
    <w:rsid w:val="007A1D91"/>
    <w:rsid w:val="007A6DEC"/>
    <w:rsid w:val="007C5C56"/>
    <w:rsid w:val="007D6205"/>
    <w:rsid w:val="007E13DE"/>
    <w:rsid w:val="008131F0"/>
    <w:rsid w:val="00834ABA"/>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B630B"/>
    <w:rsid w:val="009C4C28"/>
    <w:rsid w:val="009E1C4A"/>
    <w:rsid w:val="00A05F60"/>
    <w:rsid w:val="00A571F3"/>
    <w:rsid w:val="00A75368"/>
    <w:rsid w:val="00AC661E"/>
    <w:rsid w:val="00AE48B1"/>
    <w:rsid w:val="00AE58C7"/>
    <w:rsid w:val="00AF492C"/>
    <w:rsid w:val="00AF6219"/>
    <w:rsid w:val="00B05F2B"/>
    <w:rsid w:val="00B15980"/>
    <w:rsid w:val="00B22039"/>
    <w:rsid w:val="00B32BC1"/>
    <w:rsid w:val="00B62FA1"/>
    <w:rsid w:val="00B72B12"/>
    <w:rsid w:val="00B877B0"/>
    <w:rsid w:val="00BA7BA4"/>
    <w:rsid w:val="00BE644D"/>
    <w:rsid w:val="00BE66FD"/>
    <w:rsid w:val="00BF5797"/>
    <w:rsid w:val="00C05D28"/>
    <w:rsid w:val="00C24E20"/>
    <w:rsid w:val="00C6218D"/>
    <w:rsid w:val="00C84EEE"/>
    <w:rsid w:val="00C9342E"/>
    <w:rsid w:val="00CC0E86"/>
    <w:rsid w:val="00CD65D3"/>
    <w:rsid w:val="00CE1D16"/>
    <w:rsid w:val="00D01387"/>
    <w:rsid w:val="00D21F0A"/>
    <w:rsid w:val="00D47A20"/>
    <w:rsid w:val="00D5014B"/>
    <w:rsid w:val="00D91410"/>
    <w:rsid w:val="00DE04C3"/>
    <w:rsid w:val="00DE62AB"/>
    <w:rsid w:val="00E05059"/>
    <w:rsid w:val="00E078C6"/>
    <w:rsid w:val="00E72F1C"/>
    <w:rsid w:val="00E72F7D"/>
    <w:rsid w:val="00E80300"/>
    <w:rsid w:val="00E96B0D"/>
    <w:rsid w:val="00EE40E2"/>
    <w:rsid w:val="00EF3FDD"/>
    <w:rsid w:val="00F12D65"/>
    <w:rsid w:val="00F274E4"/>
    <w:rsid w:val="00F3438C"/>
    <w:rsid w:val="00F56CAD"/>
    <w:rsid w:val="00F6094C"/>
    <w:rsid w:val="00F60C2F"/>
    <w:rsid w:val="00F74F87"/>
    <w:rsid w:val="00F933D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2E13AF"/>
    <w:rsid w:val="0032278C"/>
    <w:rsid w:val="00350F62"/>
    <w:rsid w:val="003F0C62"/>
    <w:rsid w:val="006422E5"/>
    <w:rsid w:val="007001DB"/>
    <w:rsid w:val="00755BBB"/>
    <w:rsid w:val="009C0418"/>
    <w:rsid w:val="00AC7C2A"/>
    <w:rsid w:val="00BA560B"/>
    <w:rsid w:val="00C87A2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AD076-F4C0-4B8F-A545-573A2EA5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1140</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5</cp:revision>
  <dcterms:created xsi:type="dcterms:W3CDTF">2020-06-17T11:50:00Z</dcterms:created>
  <dcterms:modified xsi:type="dcterms:W3CDTF">2020-06-17T12:10:00Z</dcterms:modified>
</cp:coreProperties>
</file>