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 xml:space="preserve">sig. </w:t>
            </w:r>
            <w:proofErr w:type="spellStart"/>
            <w:r>
              <w:rPr>
                <w:lang w:val="en-CH"/>
              </w:rPr>
              <w:t>ct</w:t>
            </w:r>
            <w:proofErr w:type="spellEnd"/>
          </w:p>
        </w:tc>
      </w:tr>
      <w:tr w:rsidR="0003233B" w:rsidRPr="00927959" w14:paraId="5332EFC6" w14:textId="77777777" w:rsidTr="00927959">
        <w:tc>
          <w:tcPr>
            <w:tcW w:w="1129" w:type="dxa"/>
          </w:tcPr>
          <w:p w14:paraId="6D1D8AC0" w14:textId="77777777" w:rsidR="0003233B" w:rsidRDefault="0003233B" w:rsidP="0036735B">
            <w:pPr>
              <w:rPr>
                <w:lang w:val="en-CH"/>
              </w:rPr>
            </w:pPr>
          </w:p>
        </w:tc>
        <w:tc>
          <w:tcPr>
            <w:tcW w:w="2127" w:type="dxa"/>
          </w:tcPr>
          <w:p w14:paraId="2160DF90" w14:textId="77777777" w:rsidR="0003233B" w:rsidRDefault="0003233B" w:rsidP="0036735B">
            <w:pPr>
              <w:rPr>
                <w:lang w:val="en-CH"/>
              </w:rPr>
            </w:pPr>
          </w:p>
        </w:tc>
        <w:tc>
          <w:tcPr>
            <w:tcW w:w="1701" w:type="dxa"/>
          </w:tcPr>
          <w:p w14:paraId="1C6D5BE0" w14:textId="77777777" w:rsidR="0003233B" w:rsidRDefault="0003233B" w:rsidP="0036735B">
            <w:pPr>
              <w:rPr>
                <w:lang w:val="en-CH"/>
              </w:rPr>
            </w:pPr>
          </w:p>
        </w:tc>
        <w:tc>
          <w:tcPr>
            <w:tcW w:w="1559" w:type="dxa"/>
          </w:tcPr>
          <w:p w14:paraId="2A6A5B92" w14:textId="77777777" w:rsidR="0003233B" w:rsidRDefault="0003233B" w:rsidP="0036735B">
            <w:pPr>
              <w:rPr>
                <w:lang w:val="en-CH"/>
              </w:rPr>
            </w:pPr>
          </w:p>
        </w:tc>
        <w:tc>
          <w:tcPr>
            <w:tcW w:w="2540" w:type="dxa"/>
          </w:tcPr>
          <w:p w14:paraId="4D47B68C" w14:textId="77777777" w:rsidR="0003233B" w:rsidRDefault="0003233B" w:rsidP="0036735B">
            <w:pPr>
              <w:rPr>
                <w:lang w:val="en-CH"/>
              </w:rPr>
            </w:pPr>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4917B8">
      <w:pPr>
        <w:pStyle w:val="ListParagraph"/>
        <w:numPr>
          <w:ilvl w:val="0"/>
          <w:numId w:val="19"/>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().navigate().refresh();</w:t>
      </w:r>
      <w:r w:rsidRPr="00C66E28">
        <w:rPr>
          <w:sz w:val="20"/>
          <w:szCs w:val="20"/>
          <w:lang w:val="en-CH"/>
        </w:rPr>
        <w:t xml:space="preserve"> </w:t>
      </w:r>
      <w:bookmarkStart w:id="4" w:name="_Hlk42781873"/>
      <w:r w:rsidRPr="00C66E28">
        <w:rPr>
          <w:sz w:val="20"/>
          <w:szCs w:val="20"/>
          <w:lang w:val="en-CH"/>
        </w:rPr>
        <w:t xml:space="preserve">should </w:t>
      </w:r>
      <w:r w:rsidRPr="00C66E28">
        <w:rPr>
          <w:sz w:val="20"/>
          <w:szCs w:val="20"/>
          <w:lang w:val="en-CH"/>
        </w:rPr>
        <w:lastRenderedPageBreak/>
        <w:t xml:space="preserve">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4917B8">
      <w:pPr>
        <w:pStyle w:val="ListParagraph"/>
        <w:numPr>
          <w:ilvl w:val="0"/>
          <w:numId w:val="20"/>
        </w:numPr>
        <w:ind w:left="720"/>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55FE1" w14:textId="77777777" w:rsidR="00493165" w:rsidRDefault="00493165" w:rsidP="00336DDF">
      <w:r>
        <w:separator/>
      </w:r>
    </w:p>
  </w:endnote>
  <w:endnote w:type="continuationSeparator" w:id="0">
    <w:p w14:paraId="13D9D37A" w14:textId="77777777" w:rsidR="00493165" w:rsidRDefault="00493165"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92F84" w14:textId="77777777" w:rsidR="00493165" w:rsidRDefault="00493165" w:rsidP="00336DDF">
      <w:r>
        <w:separator/>
      </w:r>
    </w:p>
  </w:footnote>
  <w:footnote w:type="continuationSeparator" w:id="0">
    <w:p w14:paraId="1010C8CB" w14:textId="77777777" w:rsidR="00493165" w:rsidRDefault="00493165" w:rsidP="00336DDF">
      <w:r>
        <w:continuationSeparator/>
      </w:r>
    </w:p>
  </w:footnote>
  <w:footnote w:id="1">
    <w:p w14:paraId="4B4489BD" w14:textId="74AA9465" w:rsidR="00011010" w:rsidRPr="00011010" w:rsidRDefault="00011010">
      <w:pPr>
        <w:pStyle w:val="FootnoteText"/>
        <w:rPr>
          <w:lang w:val="en-CH"/>
        </w:rPr>
      </w:pPr>
      <w:r>
        <w:rPr>
          <w:rStyle w:val="FootnoteReference"/>
        </w:rPr>
        <w:footnoteRef/>
      </w:r>
      <w:r>
        <w:rPr>
          <w:lang w:val="en-CH"/>
        </w:rPr>
        <w:t xml:space="preserve"> </w:t>
      </w:r>
      <w:r w:rsidR="00174CCC">
        <w:rPr>
          <w:lang w:val="en-CH"/>
        </w:rPr>
        <w:t xml:space="preserve">From the moment on that the feature files are approved as FS initial version, they will be developed and maintained in parallel with the JBA code. In order to go live: the approved TS that is ready for OQ and digitally signed will be committed and pushed </w:t>
      </w:r>
      <w:r w:rsidR="00174CCC">
        <w:rPr>
          <w:lang w:val="en-CH"/>
        </w:rPr>
        <w:t>to the git repository in the same way as for code</w:t>
      </w:r>
      <w:r w:rsidR="00174CCC">
        <w:rPr>
          <w:lang w:val="en-CH"/>
        </w:rPr>
        <w:t>. It will be released together with the glue code and the JBA code with the same release version number. In order to assure, that it has not been changed during that process the tester needs to verify the digital signature.</w:t>
      </w:r>
      <w:bookmarkStart w:id="3" w:name="_GoBack"/>
      <w:bookmarkEnd w:id="3"/>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74CC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93165"/>
    <w:rsid w:val="004A0B78"/>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A1BDB"/>
    <w:rsid w:val="009A7B5E"/>
    <w:rsid w:val="009B4BFF"/>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206C"/>
    <w:rsid w:val="00BE66FD"/>
    <w:rsid w:val="00BF19D8"/>
    <w:rsid w:val="00BF28D5"/>
    <w:rsid w:val="00C22B86"/>
    <w:rsid w:val="00C23D03"/>
    <w:rsid w:val="00C66E28"/>
    <w:rsid w:val="00C84EEE"/>
    <w:rsid w:val="00C9342E"/>
    <w:rsid w:val="00C97A4A"/>
    <w:rsid w:val="00CC2595"/>
    <w:rsid w:val="00D01387"/>
    <w:rsid w:val="00D06326"/>
    <w:rsid w:val="00D21F0A"/>
    <w:rsid w:val="00D42B4C"/>
    <w:rsid w:val="00D5014B"/>
    <w:rsid w:val="00D514A2"/>
    <w:rsid w:val="00D72BD3"/>
    <w:rsid w:val="00D75813"/>
    <w:rsid w:val="00D91410"/>
    <w:rsid w:val="00E078C6"/>
    <w:rsid w:val="00E14657"/>
    <w:rsid w:val="00E429A5"/>
    <w:rsid w:val="00E571B1"/>
    <w:rsid w:val="00E80300"/>
    <w:rsid w:val="00E96B0D"/>
    <w:rsid w:val="00EB676E"/>
    <w:rsid w:val="00EC1EFF"/>
    <w:rsid w:val="00EE3417"/>
    <w:rsid w:val="00EE40E2"/>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4162CF"/>
    <w:rsid w:val="00466517"/>
    <w:rsid w:val="00541AF6"/>
    <w:rsid w:val="00553AB7"/>
    <w:rsid w:val="005B06AE"/>
    <w:rsid w:val="00754BF0"/>
    <w:rsid w:val="007801F2"/>
    <w:rsid w:val="00926F02"/>
    <w:rsid w:val="00936FD1"/>
    <w:rsid w:val="00C9431C"/>
    <w:rsid w:val="00CB50B5"/>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A63C4-801B-4803-A45B-0E407EB39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Pages>
  <Words>471</Words>
  <Characters>2685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113</cp:revision>
  <dcterms:created xsi:type="dcterms:W3CDTF">2020-04-26T01:08:00Z</dcterms:created>
  <dcterms:modified xsi:type="dcterms:W3CDTF">2020-06-18T11:55:00Z</dcterms:modified>
</cp:coreProperties>
</file>