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</w:t>
      </w: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spacing w:after="140"/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FC1F63" w:rsidRDefault="00CB55E7">
      <w:pPr>
        <w:spacing w:after="140"/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прикладной математики</w:t>
      </w:r>
    </w:p>
    <w:p w:rsidR="00FC1F63" w:rsidRDefault="00FC1F63">
      <w:pPr>
        <w:tabs>
          <w:tab w:val="left" w:pos="3060"/>
        </w:tabs>
        <w:spacing w:line="240" w:lineRule="auto"/>
        <w:ind w:left="3060" w:right="-5"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tabs>
          <w:tab w:val="left" w:pos="3060"/>
        </w:tabs>
        <w:spacing w:line="240" w:lineRule="auto"/>
        <w:ind w:left="3060" w:right="-5"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защищен с оценкой ___</w:t>
      </w:r>
    </w:p>
    <w:p w:rsidR="00FC1F63" w:rsidRDefault="00FC1F63">
      <w:pPr>
        <w:spacing w:line="240" w:lineRule="auto"/>
        <w:ind w:left="4248" w:right="-5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tabs>
          <w:tab w:val="left" w:pos="4500"/>
        </w:tabs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 _____________ (подпись)</w:t>
      </w:r>
    </w:p>
    <w:p w:rsidR="00FC1F63" w:rsidRDefault="00FC1F63">
      <w:pPr>
        <w:tabs>
          <w:tab w:val="left" w:pos="4320"/>
          <w:tab w:val="left" w:pos="7020"/>
        </w:tabs>
        <w:spacing w:line="240" w:lineRule="auto"/>
        <w:ind w:right="-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966BA5">
      <w:pPr>
        <w:tabs>
          <w:tab w:val="left" w:pos="4500"/>
        </w:tabs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«___» ____________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CB55E7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FC1F63" w:rsidRPr="00017A89" w:rsidRDefault="00017A89" w:rsidP="00966BA5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лабораторным работам</w:t>
      </w:r>
      <w:r w:rsidR="00CB55E7">
        <w:rPr>
          <w:rFonts w:ascii="Times New Roman" w:eastAsia="Times New Roman" w:hAnsi="Times New Roman" w:cs="Times New Roman"/>
          <w:sz w:val="28"/>
          <w:szCs w:val="28"/>
        </w:rPr>
        <w:t xml:space="preserve"> №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-2</w:t>
      </w:r>
    </w:p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017A89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Проектирование операционных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C1F63" w:rsidRDefault="00FC1F63">
      <w:pPr>
        <w:spacing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Pr="00966BA5" w:rsidRDefault="00966BA5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B55E7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ПИ-</w:t>
      </w:r>
      <w:r w:rsidR="00CB55E7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FC1F63" w:rsidRDefault="00CB55E7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Потапов Д.П</w:t>
      </w:r>
    </w:p>
    <w:p w:rsidR="00FC1F63" w:rsidRDefault="00FC1F63">
      <w:pPr>
        <w:spacing w:line="240" w:lineRule="auto"/>
        <w:ind w:right="-5" w:firstLine="36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1115D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:rsidR="00FC1F63" w:rsidRPr="00017A89" w:rsidRDefault="00CB55E7">
      <w:pPr>
        <w:spacing w:line="240" w:lineRule="auto"/>
        <w:ind w:right="-5" w:firstLine="36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017A89">
        <w:rPr>
          <w:rFonts w:ascii="Times New Roman" w:eastAsia="Times New Roman" w:hAnsi="Times New Roman" w:cs="Times New Roman"/>
          <w:sz w:val="28"/>
          <w:szCs w:val="28"/>
          <w:lang w:val="ru-RU"/>
        </w:rPr>
        <w:t>Боровцов</w:t>
      </w:r>
      <w:proofErr w:type="spellEnd"/>
      <w:r w:rsidR="00017A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Е.Г.</w:t>
      </w:r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  <w:bookmarkStart w:id="0" w:name="_2zyswzqxp7cn" w:colFirst="0" w:colLast="0"/>
      <w:bookmarkEnd w:id="0"/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</w:p>
    <w:p w:rsidR="00C1115D" w:rsidRDefault="00C1115D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7106" w:rsidRDefault="00966BA5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Барнаул 2023</w:t>
      </w:r>
    </w:p>
    <w:p w:rsidR="009F7106" w:rsidRDefault="009F71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0010F" w:rsidRDefault="00E0010F" w:rsidP="00A43582">
      <w:pPr>
        <w:pStyle w:val="7"/>
        <w:rPr>
          <w:rFonts w:eastAsia="Times New Roman"/>
        </w:rPr>
      </w:pPr>
      <w:r>
        <w:rPr>
          <w:rFonts w:eastAsia="Times New Roman"/>
        </w:rPr>
        <w:lastRenderedPageBreak/>
        <w:t>Разработанное ПО</w:t>
      </w:r>
    </w:p>
    <w:p w:rsidR="00E0010F" w:rsidRDefault="00F056AC" w:rsidP="00E0010F">
      <w:pPr>
        <w:rPr>
          <w:lang w:val="ru-RU"/>
        </w:rPr>
      </w:pPr>
      <w:hyperlink r:id="rId8" w:history="1">
        <w:r w:rsidR="00E0010F" w:rsidRPr="002B3915">
          <w:rPr>
            <w:rStyle w:val="a8"/>
            <w:lang w:val="ru-RU"/>
          </w:rPr>
          <w:t>https://github.com/sablist99/PackageManager</w:t>
        </w:r>
      </w:hyperlink>
    </w:p>
    <w:p w:rsidR="00E0010F" w:rsidRDefault="00E0010F" w:rsidP="00A43582">
      <w:pPr>
        <w:pStyle w:val="7"/>
        <w:rPr>
          <w:rFonts w:eastAsia="Times New Roman"/>
        </w:rPr>
      </w:pPr>
    </w:p>
    <w:p w:rsidR="00A43582" w:rsidRDefault="00A43582" w:rsidP="00A43582">
      <w:pPr>
        <w:pStyle w:val="7"/>
        <w:rPr>
          <w:rFonts w:eastAsia="Times New Roman"/>
        </w:rPr>
      </w:pPr>
      <w:r>
        <w:rPr>
          <w:rFonts w:eastAsia="Times New Roman"/>
        </w:rPr>
        <w:t>Структура разработанного ПО</w:t>
      </w:r>
    </w:p>
    <w:p w:rsidR="0033195F" w:rsidRDefault="00C1115D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469.5pt">
            <v:imagedata r:id="rId9" o:title="Структура ПО"/>
          </v:shape>
        </w:pict>
      </w:r>
    </w:p>
    <w:p w:rsidR="00E0010F" w:rsidRDefault="00E0010F" w:rsidP="00A43582">
      <w:pPr>
        <w:pStyle w:val="7"/>
        <w:rPr>
          <w:rFonts w:eastAsia="Times New Roman"/>
        </w:rPr>
      </w:pPr>
    </w:p>
    <w:p w:rsidR="00A43582" w:rsidRDefault="00A43582" w:rsidP="00A43582">
      <w:pPr>
        <w:pStyle w:val="7"/>
        <w:rPr>
          <w:rFonts w:eastAsia="Times New Roman"/>
        </w:rPr>
      </w:pPr>
      <w:r>
        <w:rPr>
          <w:rFonts w:eastAsia="Times New Roman"/>
        </w:rPr>
        <w:t>Описание ПО</w:t>
      </w:r>
    </w:p>
    <w:p w:rsidR="00A43582" w:rsidRDefault="00A43582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работы было разработано программное обеспечение, моделирующее поведение операционной системы, выполняющей задания </w:t>
      </w:r>
      <w:r w:rsidR="00E0010F">
        <w:rPr>
          <w:rFonts w:ascii="Times New Roman" w:eastAsia="Times New Roman" w:hAnsi="Times New Roman" w:cs="Times New Roman"/>
          <w:sz w:val="28"/>
          <w:szCs w:val="28"/>
          <w:lang w:val="ru-RU"/>
        </w:rPr>
        <w:t>в пакетном режиме.</w:t>
      </w:r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Предложено три стратегии обработки задач:</w:t>
      </w:r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Очередь – все задания выполняются строго по порядку</w:t>
      </w:r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Очередь, не ожидающая ввода-вывода – задания выполняются по порядку, но если требуется ввод-вывод, то происходит смена выполняемой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</w:t>
      </w:r>
      <w:proofErr w:type="spellEnd"/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RobinRound</w:t>
      </w:r>
      <w:proofErr w:type="spellEnd"/>
      <w:r w:rsidRPr="00E0010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каждой задаче выдается квант времени, который она может выполняться. Смена происходит в том случае, если нужен ввод-вывод или квант закончился.</w:t>
      </w:r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генерируют </w:t>
      </w: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фабрики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В зависимости от типа фабрики</w:t>
      </w:r>
      <w:r w:rsidRPr="00E0010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используются разные пороговые значения количества </w:t>
      </w: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операций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Всего есть три категории:</w:t>
      </w:r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Small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(1-10)</w:t>
      </w:r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Medium (11-20)</w:t>
      </w:r>
    </w:p>
    <w:p w:rsidR="00E0010F" w:rsidRDefault="00E0010F" w:rsidP="009A2363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 Large (21-30)</w:t>
      </w:r>
    </w:p>
    <w:p w:rsidR="00E0010F" w:rsidRDefault="00E0010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010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977ED6" wp14:editId="76631FD4">
            <wp:extent cx="5772785" cy="200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59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0F" w:rsidRDefault="00E0010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010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BDDAB7" wp14:editId="2E0CEB63">
            <wp:extent cx="5772956" cy="2019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58" w:rsidRDefault="00C81858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185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7B2869" wp14:editId="070963CE">
            <wp:extent cx="5772785" cy="1971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359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58" w:rsidRDefault="00C8185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C81858" w:rsidRDefault="00C81858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Для генерации </w:t>
      </w: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пакета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</w:t>
      </w: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Builder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создающий пакет по типу задач и их процентом соотношении:</w:t>
      </w:r>
    </w:p>
    <w:p w:rsidR="00C81858" w:rsidRDefault="00C81858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8185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8E4B61" wp14:editId="38456582">
            <wp:extent cx="5782482" cy="1181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58" w:rsidRPr="00C1115D" w:rsidRDefault="00C81858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 есть, например, </w:t>
      </w:r>
      <w:proofErr w:type="spellStart"/>
      <w:proofErr w:type="gramStart"/>
      <w:r w:rsidRPr="00C81858">
        <w:rPr>
          <w:rFonts w:ascii="Times New Roman" w:eastAsia="Times New Roman" w:hAnsi="Times New Roman" w:cs="Times New Roman"/>
          <w:sz w:val="28"/>
          <w:szCs w:val="28"/>
          <w:lang w:val="en-US"/>
        </w:rPr>
        <w:t>GetPackage</w:t>
      </w:r>
      <w:proofErr w:type="spellEnd"/>
      <w:r w:rsidRPr="00C8185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81858">
        <w:rPr>
          <w:rFonts w:ascii="Times New Roman" w:hAnsi="Times New Roman" w:cs="Times New Roman"/>
          <w:color w:val="000000"/>
          <w:sz w:val="28"/>
          <w:szCs w:val="28"/>
          <w:lang w:val="ru-RU"/>
        </w:rPr>
        <w:t>TaskType.Arithmetic</w:t>
      </w:r>
      <w:proofErr w:type="spellEnd"/>
      <w:r w:rsidRPr="00C81858">
        <w:rPr>
          <w:rFonts w:ascii="Times New Roman" w:hAnsi="Times New Roman" w:cs="Times New Roman"/>
          <w:color w:val="000000"/>
          <w:sz w:val="28"/>
          <w:szCs w:val="28"/>
          <w:lang w:val="ru-RU"/>
        </w:rPr>
        <w:t>, 60</w:t>
      </w:r>
      <w:r w:rsidRPr="00C818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создаст пакет с 60% вычислительных операций. Оставшееся место займут сбалансированные задачи и задачи с преобладанием операций ввода-вывода.</w:t>
      </w:r>
    </w:p>
    <w:p w:rsidR="00A468FF" w:rsidRDefault="00C81858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Компьютеру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вход поступают</w:t>
      </w:r>
      <w:r w:rsidR="00A468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468FF"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стратегия выполнения</w:t>
      </w:r>
      <w:r w:rsidR="00A468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характеристики </w:t>
      </w: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пакета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A468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тип задач и процентная составляющая). </w:t>
      </w:r>
    </w:p>
    <w:p w:rsidR="00C81858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</w:t>
      </w: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оперативной памяти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выступает связка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RamManager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RamPart</w:t>
      </w:r>
      <w:proofErr w:type="spellEnd"/>
      <w:r w:rsidRPr="00A468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структуре память представляет из себя двусвязный список. Где каждый элемент – </w:t>
      </w:r>
      <w:r w:rsidRPr="00A468F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участок памяти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характеризующийся начальным и конечным адресом, задачей (или признаком ее отсутствия), ссылками на предыдущий и следующий участками памяти.</w:t>
      </w:r>
    </w:p>
    <w:p w:rsidR="00A468FF" w:rsidRDefault="00A468F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68FF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68F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BA3D65" wp14:editId="400BEF4C">
            <wp:extent cx="4248743" cy="244826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FF" w:rsidRDefault="00247D82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7D8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14A687" wp14:editId="598AAE4C">
            <wp:extent cx="5125165" cy="3905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2" w:rsidRDefault="00247D82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предусмотрены настроечные параметры:</w:t>
      </w:r>
    </w:p>
    <w:p w:rsidR="00247D82" w:rsidRDefault="00247D82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7D8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D75281" wp14:editId="5C00F960">
            <wp:extent cx="4344006" cy="460121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FF" w:rsidRDefault="00A468F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A468FF" w:rsidRDefault="00A468FF" w:rsidP="00A468FF">
      <w:pPr>
        <w:pStyle w:val="7"/>
        <w:rPr>
          <w:rFonts w:eastAsia="Times New Roman"/>
        </w:rPr>
      </w:pPr>
      <w:r>
        <w:rPr>
          <w:rFonts w:eastAsia="Times New Roman"/>
        </w:rPr>
        <w:lastRenderedPageBreak/>
        <w:t>Стратегии. Очередь</w:t>
      </w:r>
    </w:p>
    <w:p w:rsidR="00A468FF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Статусы задач:</w:t>
      </w:r>
    </w:p>
    <w:p w:rsidR="00A468FF" w:rsidRDefault="00C1115D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6" type="#_x0000_t75" style="width:489pt;height:117.75pt">
            <v:imagedata r:id="rId17" o:title="QueueStatus"/>
          </v:shape>
        </w:pict>
      </w:r>
    </w:p>
    <w:p w:rsidR="00A468FF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Алгоритм:</w:t>
      </w:r>
    </w:p>
    <w:p w:rsidR="00A468FF" w:rsidRDefault="00C1115D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7" type="#_x0000_t75" style="width:396pt;height:515.25pt">
            <v:imagedata r:id="rId18" o:title="QueueAlgorithm"/>
          </v:shape>
        </w:pict>
      </w:r>
    </w:p>
    <w:p w:rsidR="00A468FF" w:rsidRDefault="00A468F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A468FF" w:rsidRDefault="00A468FF" w:rsidP="00247D82">
      <w:pPr>
        <w:pStyle w:val="7"/>
        <w:rPr>
          <w:rFonts w:eastAsia="Times New Roman"/>
        </w:rPr>
      </w:pPr>
      <w:r>
        <w:rPr>
          <w:rFonts w:eastAsia="Times New Roman"/>
        </w:rPr>
        <w:lastRenderedPageBreak/>
        <w:t>Стратегии. Очередь без ожидания</w:t>
      </w:r>
    </w:p>
    <w:p w:rsidR="00A468FF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Статусы задач:</w:t>
      </w:r>
    </w:p>
    <w:p w:rsidR="00A468FF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619750" cy="1508368"/>
            <wp:effectExtent l="0" t="0" r="0" b="0"/>
            <wp:docPr id="7" name="Рисунок 7" descr="C:\Users\Даниил\AppData\Local\Microsoft\Windows\INetCache\Content.Word\NoWait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аниил\AppData\Local\Microsoft\Windows\INetCache\Content.Word\NoWaitStatu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12" cy="151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83A" w:rsidRDefault="000010AE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сути, отличается тем, что теперь в случае начала операций ввода-вывода, процессор переключается на другую задачу в ОП. При этом, теперь каждый тик актуализируются статусы задач, который находятся в стадии ввода-вывода. Когда ввод-вывод заканчивается, они переходят в статус «Готова к выполнению»</w:t>
      </w:r>
      <w:r w:rsidR="0067183A">
        <w:rPr>
          <w:rFonts w:ascii="Times New Roman" w:eastAsia="Times New Roman" w:hAnsi="Times New Roman" w:cs="Times New Roman"/>
          <w:sz w:val="28"/>
          <w:szCs w:val="28"/>
          <w:lang w:val="ru-RU"/>
        </w:rPr>
        <w:t>. Процессор берет на исполнение «Первую попавшуюся» задачу из ОП в статусе «Готова к выполнению»:</w:t>
      </w:r>
    </w:p>
    <w:p w:rsidR="000010AE" w:rsidRDefault="0067183A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8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114F74" wp14:editId="2F527E77">
            <wp:extent cx="6210935" cy="23787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0010AE" w:rsidRDefault="000010A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A468FF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Алгоритм:</w:t>
      </w:r>
      <w:r w:rsidRPr="00A468F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247D82" w:rsidRDefault="00A468FF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876014" cy="7930816"/>
            <wp:effectExtent l="0" t="0" r="0" b="0"/>
            <wp:docPr id="8" name="Рисунок 8" descr="C:\Users\Даниил\AppData\Local\Microsoft\Windows\INetCache\Content.Word\NoWaitAlgorit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Даниил\AppData\Local\Microsoft\Windows\INetCache\Content.Word\NoWaitAlgorith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962" cy="79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D82" w:rsidRDefault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247D82" w:rsidRDefault="00247D82" w:rsidP="00247D82">
      <w:pPr>
        <w:pStyle w:val="7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 xml:space="preserve">Стратегии. </w:t>
      </w:r>
      <w:proofErr w:type="spellStart"/>
      <w:r>
        <w:rPr>
          <w:rFonts w:eastAsia="Times New Roman"/>
          <w:lang w:val="en-US"/>
        </w:rPr>
        <w:t>RobinRound</w:t>
      </w:r>
      <w:proofErr w:type="spellEnd"/>
    </w:p>
    <w:p w:rsidR="00247D82" w:rsidRDefault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Статусы задач:</w:t>
      </w:r>
    </w:p>
    <w:p w:rsidR="00247D82" w:rsidRDefault="00C1115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8" type="#_x0000_t75" style="width:477pt;height:114.75pt">
            <v:imagedata r:id="rId22" o:title="RobinRoundStatus"/>
          </v:shape>
        </w:pict>
      </w:r>
    </w:p>
    <w:p w:rsidR="0067183A" w:rsidRDefault="000010AE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 «Очередь без ожидания» отличается тем, что теперь переключение на другую задачу может произойти в том случае, если закончился выделенный квант на выполнение. По умолчанию этот квант равен 10 тиков. Но в анализе будут рассмотрены и другие случаи. При этом задачи теперь выполняются не по принципу ОЧЕРЕДИ. При переключении берется не «Первая попавшаяся», а «Следующая»</w:t>
      </w:r>
      <w:r w:rsidR="006718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задача из ОП:</w:t>
      </w:r>
    </w:p>
    <w:p w:rsidR="0067183A" w:rsidRDefault="006718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7183A" w:rsidRDefault="006718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8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F5DA31" wp14:editId="547CEF1D">
            <wp:extent cx="6210935" cy="40760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3A" w:rsidRDefault="006718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247D82" w:rsidRDefault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Алгоритм:</w:t>
      </w:r>
    </w:p>
    <w:p w:rsidR="00247D82" w:rsidRDefault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47D82" w:rsidRDefault="00C1115D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9" type="#_x0000_t75" style="width:448.5pt;height:667.5pt">
            <v:imagedata r:id="rId24" o:title="RobinRoundAlgorithm"/>
          </v:shape>
        </w:pict>
      </w:r>
    </w:p>
    <w:p w:rsidR="00247D82" w:rsidRDefault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17A89" w:rsidRDefault="00247D82" w:rsidP="00247D82">
      <w:pPr>
        <w:pStyle w:val="7"/>
        <w:rPr>
          <w:rFonts w:eastAsia="Times New Roman"/>
        </w:rPr>
      </w:pPr>
      <w:r>
        <w:rPr>
          <w:rFonts w:eastAsia="Times New Roman"/>
        </w:rPr>
        <w:lastRenderedPageBreak/>
        <w:t>Анализ</w:t>
      </w:r>
    </w:p>
    <w:p w:rsidR="009A2363" w:rsidRPr="009A2363" w:rsidRDefault="009A2363" w:rsidP="009A2363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9A2363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>В рамках одного графика для разных стратегий всегда использовался один и тот же пакет</w:t>
      </w:r>
    </w:p>
    <w:p w:rsidR="000010AE" w:rsidRDefault="00247D82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графики зависимости КПД системы от типа операций и </w:t>
      </w:r>
      <w:r w:rsidRPr="00247D82">
        <w:rPr>
          <w:rFonts w:ascii="Times New Roman" w:eastAsia="Times New Roman" w:hAnsi="Times New Roman" w:cs="Times New Roman"/>
          <w:sz w:val="28"/>
          <w:szCs w:val="28"/>
          <w:lang w:val="ru-RU"/>
        </w:rPr>
        <w:t>их относительного количества в пакете</w:t>
      </w:r>
    </w:p>
    <w:p w:rsidR="000010AE" w:rsidRDefault="000010AE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7D82">
        <w:rPr>
          <w:rFonts w:ascii="Times New Roman" w:eastAsia="Times New Roman" w:hAnsi="Times New Roman" w:cs="Times New Roman"/>
          <w:sz w:val="28"/>
          <w:szCs w:val="28"/>
          <w:lang w:val="ru-RU"/>
        </w:rPr>
        <w:t>(X - относительное количество операций в пакете; Y - КПД системы)</w:t>
      </w:r>
    </w:p>
    <w:p w:rsidR="00247D82" w:rsidRPr="00247D82" w:rsidRDefault="00247D82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47D82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 1.</w:t>
      </w:r>
    </w:p>
    <w:p w:rsidR="00247D82" w:rsidRDefault="00247D82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7D8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E47D2B" wp14:editId="67649F59">
            <wp:extent cx="4944165" cy="571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2" w:rsidRPr="00247D82" w:rsidRDefault="00247D82" w:rsidP="00247D8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D82" w:rsidRDefault="00247D82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7D8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02825" wp14:editId="031216B1">
            <wp:extent cx="6210935" cy="16338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 2.</w:t>
      </w: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10A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A94F0D" wp14:editId="2B9ADEA6">
            <wp:extent cx="4944165" cy="523948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10A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9ADE76" wp14:editId="27556A4C">
            <wp:extent cx="6210935" cy="16008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 3.</w:t>
      </w: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10A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F79C2F" wp14:editId="055EA3A0">
            <wp:extent cx="4972744" cy="609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AE" w:rsidRDefault="000010AE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7183A" w:rsidRDefault="00247D82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графикам видно, что, при преобладании вычислительных операций, лучше справляется «Очередь без ожидания»</w:t>
      </w:r>
      <w:r w:rsidR="000010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можно объяснить тем, </w:t>
      </w:r>
      <w:r w:rsidR="006718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при маленьком кванте, выделенному стратегии </w:t>
      </w:r>
      <w:proofErr w:type="spellStart"/>
      <w:r w:rsidR="0067183A">
        <w:rPr>
          <w:rFonts w:ascii="Times New Roman" w:eastAsia="Times New Roman" w:hAnsi="Times New Roman" w:cs="Times New Roman"/>
          <w:sz w:val="28"/>
          <w:szCs w:val="28"/>
          <w:lang w:val="en-US"/>
        </w:rPr>
        <w:t>RobinRound</w:t>
      </w:r>
      <w:proofErr w:type="spellEnd"/>
      <w:r w:rsidR="006718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процессор тратит лишнее время на выполнение переключения задач. </w:t>
      </w:r>
    </w:p>
    <w:p w:rsidR="00247D82" w:rsidRDefault="0067183A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 сбалансированном количестве задач и при преобладании задач ввода-вывода стратегии показывают практически идентичные показатели. Потому что «Очередь без ожидания» будет совершать те же переключения между задачами из-за того, что операции ввода-вывода будут встречаться чаще.</w:t>
      </w:r>
    </w:p>
    <w:p w:rsidR="0067183A" w:rsidRDefault="0067183A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7183A" w:rsidRDefault="0067183A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Наглядный пример, как производительность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RobinRound</w:t>
      </w:r>
      <w:proofErr w:type="spellEnd"/>
      <w:r w:rsidRPr="006718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может «просесть»</w:t>
      </w:r>
      <w:r w:rsidR="009A23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9A2363" w:rsidRDefault="009A2363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 4.</w:t>
      </w:r>
    </w:p>
    <w:p w:rsidR="0067183A" w:rsidRDefault="0067183A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8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1CFBA7" wp14:editId="426C6BCA">
            <wp:extent cx="4991797" cy="676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63" w:rsidRDefault="0067183A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8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05D406" wp14:editId="30EF4091">
            <wp:extent cx="5010849" cy="393437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63" w:rsidRDefault="009A23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A2363" w:rsidRDefault="009A2363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Тест 5.</w:t>
      </w:r>
    </w:p>
    <w:p w:rsidR="0067183A" w:rsidRDefault="009A2363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A236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921AB2" wp14:editId="00E39943">
            <wp:extent cx="5010849" cy="65731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A2363" w:rsidRDefault="009A2363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A236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E2015D" wp14:editId="61A5B503">
            <wp:extent cx="6210935" cy="1607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63" w:rsidRDefault="009A2363" w:rsidP="00247D8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47D82" w:rsidRDefault="009A2363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Думаю, что это связано с тем, что «Очередь без ожидания» целенаправленно добивает задачи по порядку. 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RobinRound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работает надо всеми помаленьку. И в какой-то момент времени получается так, что все задачи в ОП находятся в стадии «Ожидания ввода-вывода». Соответственно,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RobinRound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вынужден простаивать. В то время, как «Очередь без ожидания» просто подгружает новые задачи в ОП и работает над ними.</w:t>
      </w:r>
    </w:p>
    <w:p w:rsidR="009A2363" w:rsidRDefault="009A2363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A2363" w:rsidRDefault="009A2363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Тогда возникает вопрос, а как оптимально подобрать квант времени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RobinRound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</w:p>
    <w:p w:rsidR="009A2363" w:rsidRDefault="009A2363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96ADD" w:rsidRDefault="0009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A2363" w:rsidRDefault="009A2363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Тест 6.</w:t>
      </w:r>
    </w:p>
    <w:p w:rsidR="00096ADD" w:rsidRDefault="00096ADD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Примечание – красный столбец будет всегда одной высоты, потому что это «Выполнение» - полезная работы, не зависимо от того, какая стратегия используется.</w:t>
      </w:r>
    </w:p>
    <w:p w:rsidR="00DE7445" w:rsidRDefault="00DE7445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A2363" w:rsidRDefault="009A2363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7D8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5433CF" wp14:editId="21543496">
            <wp:extent cx="4944165" cy="571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DD" w:rsidRDefault="00C1115D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30" type="#_x0000_t75" style="width:310.5pt;height:188.25pt">
            <v:imagedata r:id="rId34" o:title="Вычислительные операции"/>
          </v:shape>
        </w:pict>
      </w:r>
    </w:p>
    <w:p w:rsidR="00096ADD" w:rsidRDefault="00C1115D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31" type="#_x0000_t75" style="width:310.5pt;height:189pt">
            <v:imagedata r:id="rId35" o:title="Сбалансированные операции"/>
          </v:shape>
        </w:pict>
      </w:r>
    </w:p>
    <w:p w:rsidR="00096ADD" w:rsidRDefault="00C1115D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32" type="#_x0000_t75" style="width:310.5pt;height:186.75pt">
            <v:imagedata r:id="rId36" o:title="Операции ввода-вывода"/>
          </v:shape>
        </w:pict>
      </w:r>
    </w:p>
    <w:p w:rsidR="00DE7445" w:rsidRDefault="00DE74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96ADD" w:rsidRDefault="00096ADD" w:rsidP="009A236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Глядя на диаграммы, можно сделать выводы:</w:t>
      </w:r>
    </w:p>
    <w:p w:rsidR="00096ADD" w:rsidRDefault="00096ADD" w:rsidP="00096ADD">
      <w:pPr>
        <w:pStyle w:val="a6"/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Делается необоснованно много переключений между задачами при кванте равном 1.</w:t>
      </w:r>
    </w:p>
    <w:p w:rsidR="00096ADD" w:rsidRDefault="00096ADD" w:rsidP="00096ADD">
      <w:pPr>
        <w:pStyle w:val="a6"/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преобладании вычислительных операций имеет смысл увеличивать квант, чтобы как можно больше работать над задачей, не тратя время на переключение. Тем более, что вероятность встретить операцию ввода-вывода мала.</w:t>
      </w:r>
    </w:p>
    <w:p w:rsidR="00096ADD" w:rsidRDefault="00096ADD" w:rsidP="00096ADD">
      <w:pPr>
        <w:pStyle w:val="a6"/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преобладании операций ввода-вывода квант практически ни на что не влияет, потому что переключение происходит до того, как он истечет</w:t>
      </w:r>
    </w:p>
    <w:p w:rsidR="00096ADD" w:rsidRDefault="00096ADD" w:rsidP="00096ADD">
      <w:pPr>
        <w:pStyle w:val="a6"/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преобладании операций ввода-вывода, не зависимо от</w:t>
      </w:r>
      <w:r w:rsidR="00951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стратегии, КПД будет низким из-за частого переключения задач или простоя</w:t>
      </w:r>
    </w:p>
    <w:p w:rsidR="00951BF1" w:rsidRDefault="00951BF1" w:rsidP="00096ADD">
      <w:pPr>
        <w:pStyle w:val="a6"/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быстрых операциях ввода-вывода практически нет простоя системы</w:t>
      </w:r>
    </w:p>
    <w:p w:rsidR="00951BF1" w:rsidRDefault="00951BF1" w:rsidP="00951BF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51BF1" w:rsidRDefault="00951BF1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951BF1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 xml:space="preserve">Для больше наглядности уберу из выборки алгоритмы </w:t>
      </w:r>
      <w:r w:rsidRPr="00951BF1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Queue</w:t>
      </w:r>
      <w:r w:rsidRPr="00951BF1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 xml:space="preserve"> и </w:t>
      </w:r>
      <w:proofErr w:type="gramStart"/>
      <w:r w:rsidRPr="00951BF1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RR</w:t>
      </w:r>
      <w:r w:rsidRPr="00951BF1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>(</w:t>
      </w:r>
      <w:proofErr w:type="gramEnd"/>
      <w:r w:rsidRPr="00951BF1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>1)</w:t>
      </w:r>
    </w:p>
    <w:p w:rsidR="00951BF1" w:rsidRDefault="00951BF1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:rsidR="00951BF1" w:rsidRPr="00951BF1" w:rsidRDefault="00951BF1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Подтвердилась гипотеза, что «Очередь без ожидания» тратит меньше времени на переключения при вычислительных операциях:</w:t>
      </w:r>
    </w:p>
    <w:p w:rsidR="00951BF1" w:rsidRDefault="00951BF1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:rsidR="00951BF1" w:rsidRDefault="00951BF1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951BF1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17CDED11" wp14:editId="16FB3FC1">
            <wp:extent cx="6210935" cy="36417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F1" w:rsidRDefault="00951BF1">
      <w:pPr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951BF1" w:rsidRDefault="00951BF1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lastRenderedPageBreak/>
        <w:t>Смоделируем простой системы, увеличив длительность операции ввода-вывода</w:t>
      </w:r>
    </w:p>
    <w:p w:rsidR="00951BF1" w:rsidRDefault="00951BF1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:rsidR="00951BF1" w:rsidRDefault="00DE7445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DE744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53082576" wp14:editId="4BA437C1">
            <wp:extent cx="5048955" cy="590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45" w:rsidRDefault="00DE7445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DE744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4C865C07" wp14:editId="04574B62">
            <wp:extent cx="3570135" cy="222301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6118" cy="22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45" w:rsidRDefault="00DE7445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DE744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60207C05" wp14:editId="22670641">
            <wp:extent cx="3569970" cy="222631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869" cy="22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45" w:rsidRDefault="00DE7445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DE744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03A4A0AB" wp14:editId="42A71D78">
            <wp:extent cx="3593989" cy="2237244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5335" cy="2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45" w:rsidRPr="00DE7445" w:rsidRDefault="00DE7445" w:rsidP="00951BF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E7445" w:rsidRDefault="00DE7445" w:rsidP="00951BF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74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Интересно,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при операциях ввода-вывода, простой занимает больше времени, чем полезная работа. При этом стратегия не имеет значения. </w:t>
      </w:r>
    </w:p>
    <w:p w:rsidR="00DE7445" w:rsidRDefault="00DE74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51BF1" w:rsidRDefault="00DE7445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DE7445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lastRenderedPageBreak/>
        <w:t>Усугубим ситуацию, создав простой при вычислительных операциях</w:t>
      </w:r>
    </w:p>
    <w:p w:rsidR="00C47584" w:rsidRDefault="00C47584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C47584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7E451C3C" wp14:editId="4219C56B">
            <wp:extent cx="4982270" cy="581106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84" w:rsidRPr="00DE7445" w:rsidRDefault="00C47584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:rsidR="00DE7445" w:rsidRDefault="00C47584" w:rsidP="00951BF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4758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B8FD87" wp14:editId="40AC71A4">
            <wp:extent cx="6210935" cy="15938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84" w:rsidRPr="00DE7445" w:rsidRDefault="00C47584" w:rsidP="00951BF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51BF1" w:rsidRDefault="00C47584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C47584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4EED22B7" wp14:editId="56A9C550">
            <wp:extent cx="3599088" cy="2210463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4862" cy="22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84" w:rsidRDefault="00C47584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C47584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01265C5A" wp14:editId="34803D0F">
            <wp:extent cx="3568137" cy="205938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8707" cy="207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84" w:rsidRDefault="00C47584" w:rsidP="00951BF1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C47584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0" distB="0" distL="0" distR="0" wp14:anchorId="36345225" wp14:editId="10E2055D">
            <wp:extent cx="3362943" cy="2107095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4091" cy="21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84" w:rsidRPr="00C47584" w:rsidRDefault="00C47584" w:rsidP="00C4758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дополнение к вышеперечисленным фактам можно сказать, что алгоритм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«Очередь без ожидания» более устойчив к операциям ввода-вывода, чем «Очередь» и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RobinRound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sectPr w:rsidR="00C47584" w:rsidRPr="00C47584" w:rsidSect="00F07288">
      <w:footerReference w:type="default" r:id="rId47"/>
      <w:pgSz w:w="11909" w:h="16834"/>
      <w:pgMar w:top="851" w:right="99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56AC" w:rsidRDefault="00F056AC">
      <w:pPr>
        <w:spacing w:line="240" w:lineRule="auto"/>
      </w:pPr>
      <w:r>
        <w:separator/>
      </w:r>
    </w:p>
  </w:endnote>
  <w:endnote w:type="continuationSeparator" w:id="0">
    <w:p w:rsidR="00F056AC" w:rsidRDefault="00F056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F63" w:rsidRDefault="00FC1F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56AC" w:rsidRDefault="00F056AC">
      <w:pPr>
        <w:spacing w:line="240" w:lineRule="auto"/>
      </w:pPr>
      <w:r>
        <w:separator/>
      </w:r>
    </w:p>
  </w:footnote>
  <w:footnote w:type="continuationSeparator" w:id="0">
    <w:p w:rsidR="00F056AC" w:rsidRDefault="00F056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628B"/>
    <w:multiLevelType w:val="multilevel"/>
    <w:tmpl w:val="63CCEF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0DA662F"/>
    <w:multiLevelType w:val="multilevel"/>
    <w:tmpl w:val="ADE25B3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2C2234"/>
    <w:multiLevelType w:val="multilevel"/>
    <w:tmpl w:val="DCA68F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1A42F95"/>
    <w:multiLevelType w:val="multilevel"/>
    <w:tmpl w:val="6188F7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37524B"/>
    <w:multiLevelType w:val="multilevel"/>
    <w:tmpl w:val="AB264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AEC1E1D"/>
    <w:multiLevelType w:val="multilevel"/>
    <w:tmpl w:val="D460286E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600" w:hanging="2160"/>
      </w:pPr>
      <w:rPr>
        <w:rFonts w:hint="default"/>
      </w:rPr>
    </w:lvl>
  </w:abstractNum>
  <w:abstractNum w:abstractNumId="6" w15:restartNumberingAfterBreak="0">
    <w:nsid w:val="0BE74CF2"/>
    <w:multiLevelType w:val="multilevel"/>
    <w:tmpl w:val="3C46DA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C886081"/>
    <w:multiLevelType w:val="multilevel"/>
    <w:tmpl w:val="209C86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1953D87"/>
    <w:multiLevelType w:val="hybridMultilevel"/>
    <w:tmpl w:val="9B466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70860"/>
    <w:multiLevelType w:val="multilevel"/>
    <w:tmpl w:val="DA8848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7EF7075"/>
    <w:multiLevelType w:val="multilevel"/>
    <w:tmpl w:val="0670363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92D10AF"/>
    <w:multiLevelType w:val="multilevel"/>
    <w:tmpl w:val="655E4D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AC06535"/>
    <w:multiLevelType w:val="hybridMultilevel"/>
    <w:tmpl w:val="614C10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B77427"/>
    <w:multiLevelType w:val="hybridMultilevel"/>
    <w:tmpl w:val="9B466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F4E52"/>
    <w:multiLevelType w:val="multilevel"/>
    <w:tmpl w:val="DC42772A"/>
    <w:lvl w:ilvl="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36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212073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361951"/>
    <w:multiLevelType w:val="multilevel"/>
    <w:tmpl w:val="F4E460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EFA6B7B"/>
    <w:multiLevelType w:val="multilevel"/>
    <w:tmpl w:val="2BDAA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2505C33"/>
    <w:multiLevelType w:val="hybridMultilevel"/>
    <w:tmpl w:val="52A63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D7677B"/>
    <w:multiLevelType w:val="multilevel"/>
    <w:tmpl w:val="702231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8676A9"/>
    <w:multiLevelType w:val="multilevel"/>
    <w:tmpl w:val="040CC0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ECE2D78"/>
    <w:multiLevelType w:val="multilevel"/>
    <w:tmpl w:val="414A2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1C3259B"/>
    <w:multiLevelType w:val="hybridMultilevel"/>
    <w:tmpl w:val="B66A807E"/>
    <w:lvl w:ilvl="0" w:tplc="1A1E759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431E1A83"/>
    <w:multiLevelType w:val="multilevel"/>
    <w:tmpl w:val="840E9B70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4493019E"/>
    <w:multiLevelType w:val="hybridMultilevel"/>
    <w:tmpl w:val="7FCC288E"/>
    <w:lvl w:ilvl="0" w:tplc="3C4EDE50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C856B1"/>
    <w:multiLevelType w:val="multilevel"/>
    <w:tmpl w:val="0838C6F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0E353F9"/>
    <w:multiLevelType w:val="multilevel"/>
    <w:tmpl w:val="6FA0C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3B6230F"/>
    <w:multiLevelType w:val="multilevel"/>
    <w:tmpl w:val="80FE26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40504EE"/>
    <w:multiLevelType w:val="multilevel"/>
    <w:tmpl w:val="98961B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A9557C8"/>
    <w:multiLevelType w:val="multilevel"/>
    <w:tmpl w:val="B75E274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B812E80"/>
    <w:multiLevelType w:val="hybridMultilevel"/>
    <w:tmpl w:val="23A4A46C"/>
    <w:lvl w:ilvl="0" w:tplc="3C4EDE50">
      <w:start w:val="1"/>
      <w:numFmt w:val="decimal"/>
      <w:lvlText w:val="%1)"/>
      <w:lvlJc w:val="left"/>
      <w:pPr>
        <w:ind w:left="9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1" w15:restartNumberingAfterBreak="0">
    <w:nsid w:val="5DEF5405"/>
    <w:multiLevelType w:val="multilevel"/>
    <w:tmpl w:val="F5B009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0B00F67"/>
    <w:multiLevelType w:val="hybridMultilevel"/>
    <w:tmpl w:val="F73085F2"/>
    <w:lvl w:ilvl="0" w:tplc="7294F8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10A1176"/>
    <w:multiLevelType w:val="hybridMultilevel"/>
    <w:tmpl w:val="422279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78C3ACB"/>
    <w:multiLevelType w:val="hybridMultilevel"/>
    <w:tmpl w:val="5596BE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3D054F"/>
    <w:multiLevelType w:val="multilevel"/>
    <w:tmpl w:val="93B4FA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BCE02B6"/>
    <w:multiLevelType w:val="hybridMultilevel"/>
    <w:tmpl w:val="3A7026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21E461D"/>
    <w:multiLevelType w:val="multilevel"/>
    <w:tmpl w:val="03D2F5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4023986"/>
    <w:multiLevelType w:val="multilevel"/>
    <w:tmpl w:val="389E73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70A0790"/>
    <w:multiLevelType w:val="multilevel"/>
    <w:tmpl w:val="83EC5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C7B5B46"/>
    <w:multiLevelType w:val="multilevel"/>
    <w:tmpl w:val="C310BC68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CDC501C"/>
    <w:multiLevelType w:val="multilevel"/>
    <w:tmpl w:val="274A94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D3C45EC"/>
    <w:multiLevelType w:val="hybridMultilevel"/>
    <w:tmpl w:val="A59843D6"/>
    <w:lvl w:ilvl="0" w:tplc="3C4EDE5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87A6605E">
      <w:start w:val="1"/>
      <w:numFmt w:val="decimal"/>
      <w:lvlText w:val="%2)"/>
      <w:lvlJc w:val="left"/>
      <w:pPr>
        <w:ind w:left="136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3" w15:restartNumberingAfterBreak="0">
    <w:nsid w:val="7E54404E"/>
    <w:multiLevelType w:val="multilevel"/>
    <w:tmpl w:val="7A9401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20"/>
  </w:num>
  <w:num w:numId="4">
    <w:abstractNumId w:val="10"/>
  </w:num>
  <w:num w:numId="5">
    <w:abstractNumId w:val="16"/>
  </w:num>
  <w:num w:numId="6">
    <w:abstractNumId w:val="21"/>
  </w:num>
  <w:num w:numId="7">
    <w:abstractNumId w:val="26"/>
  </w:num>
  <w:num w:numId="8">
    <w:abstractNumId w:val="1"/>
  </w:num>
  <w:num w:numId="9">
    <w:abstractNumId w:val="27"/>
  </w:num>
  <w:num w:numId="10">
    <w:abstractNumId w:val="28"/>
  </w:num>
  <w:num w:numId="11">
    <w:abstractNumId w:val="31"/>
  </w:num>
  <w:num w:numId="12">
    <w:abstractNumId w:val="4"/>
  </w:num>
  <w:num w:numId="13">
    <w:abstractNumId w:val="7"/>
  </w:num>
  <w:num w:numId="14">
    <w:abstractNumId w:val="35"/>
  </w:num>
  <w:num w:numId="15">
    <w:abstractNumId w:val="6"/>
  </w:num>
  <w:num w:numId="16">
    <w:abstractNumId w:val="3"/>
  </w:num>
  <w:num w:numId="17">
    <w:abstractNumId w:val="38"/>
  </w:num>
  <w:num w:numId="18">
    <w:abstractNumId w:val="29"/>
  </w:num>
  <w:num w:numId="19">
    <w:abstractNumId w:val="11"/>
  </w:num>
  <w:num w:numId="20">
    <w:abstractNumId w:val="25"/>
  </w:num>
  <w:num w:numId="21">
    <w:abstractNumId w:val="17"/>
  </w:num>
  <w:num w:numId="22">
    <w:abstractNumId w:val="41"/>
  </w:num>
  <w:num w:numId="23">
    <w:abstractNumId w:val="43"/>
  </w:num>
  <w:num w:numId="24">
    <w:abstractNumId w:val="2"/>
  </w:num>
  <w:num w:numId="25">
    <w:abstractNumId w:val="37"/>
  </w:num>
  <w:num w:numId="26">
    <w:abstractNumId w:val="39"/>
  </w:num>
  <w:num w:numId="27">
    <w:abstractNumId w:val="19"/>
  </w:num>
  <w:num w:numId="28">
    <w:abstractNumId w:val="42"/>
  </w:num>
  <w:num w:numId="29">
    <w:abstractNumId w:val="34"/>
  </w:num>
  <w:num w:numId="30">
    <w:abstractNumId w:val="12"/>
  </w:num>
  <w:num w:numId="31">
    <w:abstractNumId w:val="40"/>
  </w:num>
  <w:num w:numId="32">
    <w:abstractNumId w:val="23"/>
  </w:num>
  <w:num w:numId="33">
    <w:abstractNumId w:val="5"/>
  </w:num>
  <w:num w:numId="34">
    <w:abstractNumId w:val="22"/>
  </w:num>
  <w:num w:numId="35">
    <w:abstractNumId w:val="18"/>
  </w:num>
  <w:num w:numId="36">
    <w:abstractNumId w:val="36"/>
  </w:num>
  <w:num w:numId="37">
    <w:abstractNumId w:val="24"/>
  </w:num>
  <w:num w:numId="38">
    <w:abstractNumId w:val="14"/>
  </w:num>
  <w:num w:numId="39">
    <w:abstractNumId w:val="30"/>
  </w:num>
  <w:num w:numId="40">
    <w:abstractNumId w:val="33"/>
  </w:num>
  <w:num w:numId="41">
    <w:abstractNumId w:val="32"/>
  </w:num>
  <w:num w:numId="42">
    <w:abstractNumId w:val="15"/>
  </w:num>
  <w:num w:numId="43">
    <w:abstractNumId w:val="13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F63"/>
    <w:rsid w:val="000010AE"/>
    <w:rsid w:val="00017A89"/>
    <w:rsid w:val="000316A9"/>
    <w:rsid w:val="00050FB6"/>
    <w:rsid w:val="00060C30"/>
    <w:rsid w:val="00094529"/>
    <w:rsid w:val="00096ADD"/>
    <w:rsid w:val="000B5E67"/>
    <w:rsid w:val="000E2E53"/>
    <w:rsid w:val="00247D82"/>
    <w:rsid w:val="002D71A5"/>
    <w:rsid w:val="0033195F"/>
    <w:rsid w:val="00402630"/>
    <w:rsid w:val="00460245"/>
    <w:rsid w:val="004A7097"/>
    <w:rsid w:val="004E6D34"/>
    <w:rsid w:val="005441A6"/>
    <w:rsid w:val="00546B5B"/>
    <w:rsid w:val="0067183A"/>
    <w:rsid w:val="006D6BB4"/>
    <w:rsid w:val="0073526E"/>
    <w:rsid w:val="00754E02"/>
    <w:rsid w:val="008441C0"/>
    <w:rsid w:val="00855AEB"/>
    <w:rsid w:val="008E4B74"/>
    <w:rsid w:val="008E7352"/>
    <w:rsid w:val="008F0A8D"/>
    <w:rsid w:val="0092282E"/>
    <w:rsid w:val="00951BF1"/>
    <w:rsid w:val="00957913"/>
    <w:rsid w:val="00966BA5"/>
    <w:rsid w:val="009776C3"/>
    <w:rsid w:val="009A2363"/>
    <w:rsid w:val="009E3E29"/>
    <w:rsid w:val="009F7106"/>
    <w:rsid w:val="00A41999"/>
    <w:rsid w:val="00A43582"/>
    <w:rsid w:val="00A468FF"/>
    <w:rsid w:val="00A74848"/>
    <w:rsid w:val="00AE232C"/>
    <w:rsid w:val="00B209FA"/>
    <w:rsid w:val="00B21C6E"/>
    <w:rsid w:val="00B37D9F"/>
    <w:rsid w:val="00B77800"/>
    <w:rsid w:val="00C1115D"/>
    <w:rsid w:val="00C13974"/>
    <w:rsid w:val="00C206B2"/>
    <w:rsid w:val="00C47584"/>
    <w:rsid w:val="00C81858"/>
    <w:rsid w:val="00C85EA3"/>
    <w:rsid w:val="00CB55E7"/>
    <w:rsid w:val="00D738BA"/>
    <w:rsid w:val="00DE7445"/>
    <w:rsid w:val="00DF63AE"/>
    <w:rsid w:val="00E0010F"/>
    <w:rsid w:val="00E44EC3"/>
    <w:rsid w:val="00EF2930"/>
    <w:rsid w:val="00F056AC"/>
    <w:rsid w:val="00F07288"/>
    <w:rsid w:val="00F11EDE"/>
    <w:rsid w:val="00F41B60"/>
    <w:rsid w:val="00FB31A2"/>
    <w:rsid w:val="00FB33A7"/>
    <w:rsid w:val="00FC01F3"/>
    <w:rsid w:val="00FC1F63"/>
    <w:rsid w:val="00FF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00947"/>
  <w15:docId w15:val="{71A1B50A-1DA3-4789-8348-3B087199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4758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B209FA"/>
    <w:pPr>
      <w:keepNext/>
      <w:keepLines/>
      <w:spacing w:before="40"/>
      <w:outlineLvl w:val="6"/>
    </w:pPr>
    <w:rPr>
      <w:rFonts w:ascii="Times New Roman" w:eastAsiaTheme="majorEastAsia" w:hAnsi="Times New Roman" w:cs="Times New Roman"/>
      <w:b/>
      <w:iCs/>
      <w:sz w:val="32"/>
      <w:lang w:val="ru-RU"/>
    </w:rPr>
  </w:style>
  <w:style w:type="paragraph" w:styleId="8">
    <w:name w:val="heading 8"/>
    <w:basedOn w:val="a"/>
    <w:next w:val="a"/>
    <w:link w:val="80"/>
    <w:uiPriority w:val="9"/>
    <w:unhideWhenUsed/>
    <w:qFormat/>
    <w:rsid w:val="00B37D9F"/>
    <w:pPr>
      <w:keepNext/>
      <w:keepLines/>
      <w:spacing w:before="40"/>
      <w:outlineLvl w:val="7"/>
    </w:pPr>
    <w:rPr>
      <w:rFonts w:ascii="Times New Roman" w:eastAsiaTheme="majorEastAsia" w:hAnsi="Times New Roman" w:cs="Times New Roman"/>
      <w:b/>
      <w:color w:val="272727" w:themeColor="text1" w:themeTint="D8"/>
      <w:sz w:val="28"/>
      <w:szCs w:val="2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94529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B209F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70">
    <w:name w:val="Заголовок 7 Знак"/>
    <w:basedOn w:val="a0"/>
    <w:link w:val="7"/>
    <w:uiPriority w:val="9"/>
    <w:rsid w:val="00B209FA"/>
    <w:rPr>
      <w:rFonts w:ascii="Times New Roman" w:eastAsiaTheme="majorEastAsia" w:hAnsi="Times New Roman" w:cs="Times New Roman"/>
      <w:b/>
      <w:iCs/>
      <w:sz w:val="32"/>
      <w:lang w:val="ru-RU"/>
    </w:rPr>
  </w:style>
  <w:style w:type="character" w:customStyle="1" w:styleId="80">
    <w:name w:val="Заголовок 8 Знак"/>
    <w:basedOn w:val="a0"/>
    <w:link w:val="8"/>
    <w:uiPriority w:val="9"/>
    <w:rsid w:val="00B37D9F"/>
    <w:rPr>
      <w:rFonts w:ascii="Times New Roman" w:eastAsiaTheme="majorEastAsia" w:hAnsi="Times New Roman" w:cs="Times New Roman"/>
      <w:b/>
      <w:color w:val="272727" w:themeColor="text1" w:themeTint="D8"/>
      <w:sz w:val="28"/>
      <w:szCs w:val="21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F41B60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0">
    <w:name w:val="toc 1"/>
    <w:basedOn w:val="7"/>
    <w:next w:val="a"/>
    <w:autoRedefine/>
    <w:uiPriority w:val="39"/>
    <w:unhideWhenUsed/>
    <w:rsid w:val="00F41B60"/>
  </w:style>
  <w:style w:type="paragraph" w:styleId="30">
    <w:name w:val="toc 3"/>
    <w:basedOn w:val="a"/>
    <w:next w:val="a"/>
    <w:autoRedefine/>
    <w:uiPriority w:val="39"/>
    <w:unhideWhenUsed/>
    <w:rsid w:val="00F41B60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styleId="a8">
    <w:name w:val="Hyperlink"/>
    <w:basedOn w:val="a0"/>
    <w:uiPriority w:val="99"/>
    <w:unhideWhenUsed/>
    <w:rsid w:val="00E001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7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github.com/sablist99/PackageManage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C321B-1492-4EE5-A132-8847BAD35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</TotalTime>
  <Pages>18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</cp:lastModifiedBy>
  <cp:revision>15</cp:revision>
  <cp:lastPrinted>2024-02-06T10:34:00Z</cp:lastPrinted>
  <dcterms:created xsi:type="dcterms:W3CDTF">2023-02-07T16:49:00Z</dcterms:created>
  <dcterms:modified xsi:type="dcterms:W3CDTF">2024-02-06T10:34:00Z</dcterms:modified>
</cp:coreProperties>
</file>