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569" w:rsidRPr="00243DA4" w:rsidRDefault="00243DA4" w:rsidP="00EC0E91">
      <w:pPr>
        <w:pStyle w:val="1"/>
        <w:ind w:right="-143"/>
        <w:jc w:val="center"/>
        <w:rPr>
          <w:rFonts w:ascii="Times New Roman" w:hAnsi="Times New Roman" w:cs="Times New Roman"/>
          <w:color w:val="auto"/>
        </w:rPr>
      </w:pPr>
      <w:r w:rsidRPr="00243DA4">
        <w:rPr>
          <w:rFonts w:ascii="Times New Roman" w:hAnsi="Times New Roman" w:cs="Times New Roman"/>
          <w:color w:val="auto"/>
        </w:rPr>
        <w:t>Глава 1. Обзор предметной области</w:t>
      </w:r>
    </w:p>
    <w:p w:rsidR="001B61A9" w:rsidRPr="001B61A9" w:rsidRDefault="001B61A9" w:rsidP="00EC0E91">
      <w:pPr>
        <w:pStyle w:val="a4"/>
        <w:spacing w:line="360" w:lineRule="auto"/>
        <w:ind w:right="-143"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B61A9">
        <w:rPr>
          <w:rFonts w:ascii="Times New Roman" w:hAnsi="Times New Roman" w:cs="Times New Roman"/>
          <w:bCs/>
          <w:iCs/>
          <w:color w:val="222222"/>
          <w:sz w:val="24"/>
          <w:szCs w:val="24"/>
          <w:shd w:val="clear" w:color="auto" w:fill="FFFFFF"/>
        </w:rPr>
        <w:t>Xonix</w:t>
      </w:r>
      <w:r w:rsidRPr="001B61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(с англ.</w:t>
      </w:r>
      <w:r w:rsidRPr="001B61A9">
        <w:rPr>
          <w:rStyle w:val="nowrap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 —</w:t>
      </w:r>
      <w:r w:rsidRPr="001B61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 «</w:t>
      </w:r>
      <w:proofErr w:type="spellStart"/>
      <w:r w:rsidRPr="001B61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Зоникс</w:t>
      </w:r>
      <w:proofErr w:type="spellEnd"/>
      <w:r w:rsidRPr="001B61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») — </w:t>
      </w:r>
      <w:r w:rsidRPr="001B61A9">
        <w:rPr>
          <w:rFonts w:ascii="Times New Roman" w:hAnsi="Times New Roman" w:cs="Times New Roman"/>
          <w:sz w:val="24"/>
          <w:szCs w:val="24"/>
          <w:shd w:val="clear" w:color="auto" w:fill="FFFFFF"/>
        </w:rPr>
        <w:t>компьютерная игра</w:t>
      </w:r>
      <w:r w:rsidRPr="001B61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Первая версия была создана в 1984 году для платформы </w:t>
      </w:r>
      <w:r w:rsidRPr="001B61A9">
        <w:rPr>
          <w:rFonts w:ascii="Times New Roman" w:hAnsi="Times New Roman" w:cs="Times New Roman"/>
          <w:sz w:val="24"/>
          <w:szCs w:val="24"/>
          <w:shd w:val="clear" w:color="auto" w:fill="FFFFFF"/>
        </w:rPr>
        <w:t>PC</w:t>
      </w:r>
      <w:r w:rsidRPr="001B61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как клон игры </w:t>
      </w:r>
      <w:proofErr w:type="spellStart"/>
      <w:r w:rsidRPr="001B61A9">
        <w:rPr>
          <w:rFonts w:ascii="Times New Roman" w:hAnsi="Times New Roman" w:cs="Times New Roman"/>
          <w:sz w:val="24"/>
          <w:szCs w:val="24"/>
          <w:shd w:val="clear" w:color="auto" w:fill="FFFFFF"/>
        </w:rPr>
        <w:t>Qix</w:t>
      </w:r>
      <w:proofErr w:type="spellEnd"/>
      <w:r w:rsidRPr="001B61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появившейся ранее на </w:t>
      </w:r>
      <w:r w:rsidRPr="001B61A9">
        <w:rPr>
          <w:rFonts w:ascii="Times New Roman" w:hAnsi="Times New Roman" w:cs="Times New Roman"/>
          <w:sz w:val="24"/>
          <w:szCs w:val="24"/>
          <w:shd w:val="clear" w:color="auto" w:fill="FFFFFF"/>
        </w:rPr>
        <w:t>аркадных автоматах</w:t>
      </w:r>
      <w:r w:rsidRPr="001B61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243DA4" w:rsidRDefault="00243DA4" w:rsidP="00EC0E91">
      <w:pPr>
        <w:pStyle w:val="a4"/>
        <w:spacing w:before="100" w:beforeAutospacing="1" w:after="100" w:afterAutospacing="1" w:line="360" w:lineRule="auto"/>
        <w:ind w:right="-14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61A9">
        <w:rPr>
          <w:rFonts w:ascii="Times New Roman" w:hAnsi="Times New Roman" w:cs="Times New Roman"/>
          <w:sz w:val="24"/>
          <w:szCs w:val="24"/>
        </w:rPr>
        <w:t>Аркада - распространенн</w:t>
      </w:r>
      <w:r w:rsidR="00F86711" w:rsidRPr="001B61A9">
        <w:rPr>
          <w:rFonts w:ascii="Times New Roman" w:hAnsi="Times New Roman" w:cs="Times New Roman"/>
          <w:sz w:val="24"/>
          <w:szCs w:val="24"/>
        </w:rPr>
        <w:t>ый в постсоветской индустрии ком</w:t>
      </w:r>
      <w:r w:rsidRPr="001B61A9">
        <w:rPr>
          <w:rFonts w:ascii="Times New Roman" w:hAnsi="Times New Roman" w:cs="Times New Roman"/>
          <w:sz w:val="24"/>
          <w:szCs w:val="24"/>
        </w:rPr>
        <w:t>п</w:t>
      </w:r>
      <w:r w:rsidR="00F86711" w:rsidRPr="001B61A9">
        <w:rPr>
          <w:rFonts w:ascii="Times New Roman" w:hAnsi="Times New Roman" w:cs="Times New Roman"/>
          <w:sz w:val="24"/>
          <w:szCs w:val="24"/>
        </w:rPr>
        <w:t>ьютерных игр термин, обозначающий компьют</w:t>
      </w:r>
      <w:r w:rsidR="00966ADD">
        <w:rPr>
          <w:rFonts w:ascii="Times New Roman" w:hAnsi="Times New Roman" w:cs="Times New Roman"/>
          <w:sz w:val="24"/>
          <w:szCs w:val="24"/>
        </w:rPr>
        <w:t>ерные игры с нарочно примитивным</w:t>
      </w:r>
      <w:r w:rsidR="00F86711" w:rsidRPr="001B61A9">
        <w:rPr>
          <w:rFonts w:ascii="Times New Roman" w:hAnsi="Times New Roman" w:cs="Times New Roman"/>
          <w:sz w:val="24"/>
          <w:szCs w:val="24"/>
        </w:rPr>
        <w:t xml:space="preserve"> игровым процессом.</w:t>
      </w:r>
    </w:p>
    <w:p w:rsidR="002323DF" w:rsidRDefault="009D551C" w:rsidP="00EC0E91">
      <w:pPr>
        <w:pStyle w:val="a4"/>
        <w:spacing w:before="100" w:beforeAutospacing="1" w:after="100" w:afterAutospacing="1" w:line="360" w:lineRule="auto"/>
        <w:ind w:right="-143"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Игровое поле представляет собой прямоугольную сетку из квадратных ячеек. </w:t>
      </w:r>
      <w:r w:rsidR="001B61A9" w:rsidRPr="002323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Движение всех объектов (</w:t>
      </w:r>
      <w:r w:rsidR="002323D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X</w:t>
      </w:r>
      <w:r w:rsidR="001B61A9" w:rsidRPr="002323D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onix</w:t>
      </w:r>
      <w:r w:rsidR="001B61A9" w:rsidRPr="002323D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`</w:t>
      </w:r>
      <w:r w:rsidR="001B61A9" w:rsidRPr="002323D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a</w:t>
      </w:r>
      <w:r w:rsidR="001B61A9" w:rsidRPr="002323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и </w:t>
      </w:r>
      <w:r w:rsidR="001B61A9" w:rsidRPr="002323D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врагов</w:t>
      </w:r>
      <w:r w:rsidR="001B61A9" w:rsidRPr="002323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происходит строго по ячейкам, так что в каждый момент времени каждый объект занимает ровно одну ячейку. В Xonix у любого объекта есть всего 4 варианта направления движения: для </w:t>
      </w:r>
      <w:r w:rsidR="002323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</w:t>
      </w:r>
      <w:r w:rsidR="001B61A9" w:rsidRPr="002323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onix</w:t>
      </w:r>
      <w:r w:rsidR="001B61A9" w:rsidRPr="002323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`</w:t>
      </w:r>
      <w:r w:rsidR="001B61A9" w:rsidRPr="002323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</w:t>
      </w:r>
      <w:r w:rsidR="001B61A9" w:rsidRPr="002323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— вверх/вниз/вправо/влево, для врагов (обоих типов) — то же самое, только по диагонали.</w:t>
      </w:r>
      <w:r w:rsidR="002323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2323DF" w:rsidRPr="002323DF" w:rsidRDefault="002323DF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При движении по морю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оставляет за собой след – трек.</w:t>
      </w:r>
      <w:r w:rsidR="00110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При движении по суше трека не остается.</w:t>
      </w:r>
      <w:r w:rsidR="00843B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Когда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2323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вернется на сушу – море поделится треком на две части. Если в одной из областей не окажется врагов, то эта область станет сушей. Если же во всех отсеченных областях окажется по врагу, то сушей станет только трек от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2323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`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843B0A" w:rsidRPr="00843B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2323DF" w:rsidRDefault="002323DF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 начале игры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2323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имеет 3 жизни. Он теряет по одной жизни при столкновении с врагом</w:t>
      </w:r>
      <w:r w:rsidR="00966A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или если </w:t>
      </w:r>
      <w:r w:rsidR="00110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враг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пересечет трек от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2323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`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="00110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или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даже сам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2323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110B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Т.к. трек остается только на море, то пересечь его может только враг на море.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При переходе на новый уровень прибавляется одна жизнь. Игра заканчивается если жизни закончились.</w:t>
      </w:r>
    </w:p>
    <w:p w:rsidR="002323DF" w:rsidRDefault="002323DF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r w:rsidR="00C623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Так же предусмотрена система бонусов. Когда </w:t>
      </w:r>
      <w:r w:rsidR="00C623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="00C6231F" w:rsidRPr="00C623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623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увеличивает площадь</w:t>
      </w:r>
      <w:r w:rsidR="009D55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суши</w:t>
      </w:r>
      <w:r w:rsidR="00C623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ему начисляются очки – чем больше добавленная площадь, тем больше очков. Как только количество очков превышает определенную границу – на море появляется бонус. Чтобы собрать его</w:t>
      </w:r>
      <w:r w:rsidR="00C6231F" w:rsidRPr="00C623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C623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="00C6231F" w:rsidRPr="00C623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623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должен отрезать часть моря с бонусом. Бонус может либо добавить жизнь,</w:t>
      </w:r>
      <w:r w:rsidR="000A7F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убрать одного враг</w:t>
      </w:r>
      <w:r w:rsidR="00843B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:rsidR="00C6231F" w:rsidRDefault="00C6231F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Переход на новый уровень осуществляется тогда, когда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C623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отрежет от моря 75%. На новом уровне добавится один морской враг и прибавится одна жизнь.</w:t>
      </w:r>
    </w:p>
    <w:p w:rsidR="00C6231F" w:rsidRDefault="00C6231F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 процессе игра в информационной строке отображается: количество очков, к</w:t>
      </w:r>
      <w:r w:rsidR="00843B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оличество жизней, номер уровня, процент </w:t>
      </w:r>
      <w:r w:rsidR="00860A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суши на</w:t>
      </w:r>
      <w:r w:rsidR="00843B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</w:t>
      </w:r>
      <w:r w:rsidR="00860A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е</w:t>
      </w:r>
      <w:r w:rsidR="00843B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9D551C" w:rsidRDefault="00C6231F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Игра заканчивается если кончаются жизни, поэтому если играть аккуратно, то игра может быть бесконечной.</w:t>
      </w:r>
      <w:r w:rsidR="009D551C" w:rsidRPr="009D551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</w:t>
      </w:r>
    </w:p>
    <w:p w:rsidR="00C6231F" w:rsidRDefault="009D551C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0FC2DB1" wp14:editId="1571E5E0">
            <wp:extent cx="2685354" cy="4776825"/>
            <wp:effectExtent l="0" t="0" r="1270" b="5080"/>
            <wp:docPr id="1" name="Рисунок 1" descr="C:\Users\Potap\AppData\Local\Microsoft\Windows\INetCache\Content.Word\vhbz_KY-Dz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otap\AppData\Local\Microsoft\Windows\INetCache\Content.Word\vhbz_KY-Dz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725" cy="478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1C" w:rsidRDefault="009D551C" w:rsidP="00EC0E91">
      <w:pPr>
        <w:ind w:right="-143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9D551C" w:rsidRPr="00243DA4" w:rsidRDefault="009D551C" w:rsidP="00EC0E91">
      <w:pPr>
        <w:pStyle w:val="1"/>
        <w:ind w:right="-143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Глава 2</w:t>
      </w:r>
      <w:r w:rsidRPr="00243DA4"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color w:val="auto"/>
        </w:rPr>
        <w:t>Проектирование</w:t>
      </w:r>
    </w:p>
    <w:p w:rsidR="008234F6" w:rsidRPr="008234F6" w:rsidRDefault="008234F6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</w:pPr>
      <w:r w:rsidRPr="008234F6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  <w:lang w:val="en-US"/>
        </w:rPr>
        <w:t>Xonix</w:t>
      </w:r>
    </w:p>
    <w:p w:rsidR="008618F9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З</w:t>
      </w:r>
      <w:r w:rsidR="008618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нает:</w:t>
      </w:r>
    </w:p>
    <w:p w:rsidR="008618F9" w:rsidRDefault="008618F9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свои текущие координаты</w:t>
      </w:r>
    </w:p>
    <w:p w:rsidR="008618F9" w:rsidRDefault="008618F9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количество жизней </w:t>
      </w:r>
    </w:p>
    <w:p w:rsidR="008618F9" w:rsidRDefault="00540FCB" w:rsidP="00445C64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</w:t>
      </w:r>
      <w:r w:rsidR="00445C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уровень, на котором он находится</w:t>
      </w:r>
    </w:p>
    <w:p w:rsidR="008618F9" w:rsidRDefault="008618F9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не пересек ли он свой трек</w:t>
      </w:r>
    </w:p>
    <w:p w:rsidR="00445C64" w:rsidRPr="008618F9" w:rsidRDefault="00445C64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был ли он на воде</w:t>
      </w:r>
    </w:p>
    <w:p w:rsidR="008618F9" w:rsidRDefault="008618F9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8618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может:</w:t>
      </w:r>
    </w:p>
    <w:p w:rsidR="008618F9" w:rsidRDefault="008618F9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двигаться</w:t>
      </w:r>
    </w:p>
    <w:p w:rsidR="008618F9" w:rsidRDefault="008618F9" w:rsidP="00445C64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прибавить</w:t>
      </w:r>
      <w:r w:rsidR="00445C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 отнять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жизнь</w:t>
      </w:r>
    </w:p>
    <w:p w:rsidR="00445C64" w:rsidRPr="00445C64" w:rsidRDefault="00445C64" w:rsidP="00445C64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перейти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на следующий уровень </w:t>
      </w:r>
    </w:p>
    <w:p w:rsidR="00540FCB" w:rsidRDefault="00540FCB" w:rsidP="00445C64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проверить, не пересек ли он свой трек</w:t>
      </w:r>
    </w:p>
    <w:p w:rsidR="00540FCB" w:rsidRP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</w:pPr>
      <w:r w:rsidRPr="00540FCB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>Враги на море</w:t>
      </w:r>
    </w:p>
    <w:p w:rsid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Знают:</w:t>
      </w:r>
    </w:p>
    <w:p w:rsid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540F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свои текущие координаты</w:t>
      </w:r>
    </w:p>
    <w:p w:rsid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приращение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dx</w:t>
      </w:r>
      <w:r w:rsidRPr="008618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и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dy</w:t>
      </w:r>
      <w:proofErr w:type="spellEnd"/>
    </w:p>
    <w:p w:rsid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Могут:</w:t>
      </w:r>
    </w:p>
    <w:p w:rsidR="00540FCB" w:rsidRP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двигаться</w:t>
      </w:r>
    </w:p>
    <w:p w:rsid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40F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проверить и обновить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dx</w:t>
      </w:r>
      <w:r w:rsidRPr="00540F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и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dy</w:t>
      </w:r>
      <w:proofErr w:type="spellEnd"/>
    </w:p>
    <w:p w:rsid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проверить столкновение с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540F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`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ом или его треком</w:t>
      </w:r>
    </w:p>
    <w:p w:rsid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- добавить еще одного врага</w:t>
      </w:r>
    </w:p>
    <w:p w:rsidR="00540FCB" w:rsidRP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удалить одного врага</w:t>
      </w:r>
    </w:p>
    <w:p w:rsidR="00540FCB" w:rsidRP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</w:pPr>
      <w:r w:rsidRPr="00540FCB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>Враг на суше</w:t>
      </w:r>
    </w:p>
    <w:p w:rsid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Знает:</w:t>
      </w:r>
    </w:p>
    <w:p w:rsid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540F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свои текущие координаты</w:t>
      </w:r>
    </w:p>
    <w:p w:rsid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приращение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dx</w:t>
      </w:r>
      <w:r w:rsidRPr="008618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и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dy</w:t>
      </w:r>
      <w:proofErr w:type="spellEnd"/>
    </w:p>
    <w:p w:rsid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Может:</w:t>
      </w:r>
    </w:p>
    <w:p w:rsidR="00540FCB" w:rsidRP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двигаться</w:t>
      </w:r>
    </w:p>
    <w:p w:rsid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40F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проверить и обновить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dx</w:t>
      </w:r>
      <w:r w:rsidRPr="00540F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и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dy</w:t>
      </w:r>
      <w:proofErr w:type="spellEnd"/>
    </w:p>
    <w:p w:rsid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проверить столкновение с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540F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`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ом </w:t>
      </w:r>
    </w:p>
    <w:p w:rsidR="00540FCB" w:rsidRPr="00540FCB" w:rsidRDefault="00540FCB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</w:pPr>
      <w:r w:rsidRPr="00540FCB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>Поле</w:t>
      </w:r>
    </w:p>
    <w:p w:rsidR="00540FCB" w:rsidRDefault="00D13E6F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Знает:</w:t>
      </w:r>
    </w:p>
    <w:p w:rsidR="00D13E6F" w:rsidRDefault="00D13E6F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значение каждой ячейки</w:t>
      </w:r>
    </w:p>
    <w:p w:rsidR="00D13E6F" w:rsidRDefault="00D13E6F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размеры поля</w:t>
      </w:r>
    </w:p>
    <w:p w:rsidR="00D13E6F" w:rsidRDefault="00F379AC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сколько воды на поле</w:t>
      </w:r>
    </w:p>
    <w:p w:rsidR="00F379AC" w:rsidRDefault="00F379AC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текущий счет</w:t>
      </w:r>
    </w:p>
    <w:p w:rsidR="00D13E6F" w:rsidRDefault="00D13E6F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Может:</w:t>
      </w:r>
    </w:p>
    <w:p w:rsidR="00D13E6F" w:rsidRDefault="00D13E6F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превратить часть моря в сушу</w:t>
      </w:r>
    </w:p>
    <w:p w:rsidR="00D13E6F" w:rsidRDefault="00D13E6F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обновить процент заполнения поля</w:t>
      </w:r>
    </w:p>
    <w:p w:rsidR="00540FCB" w:rsidRDefault="00D13E6F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удалить трек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0D4B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`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</w:t>
      </w:r>
    </w:p>
    <w:p w:rsidR="00306E01" w:rsidRDefault="00306E01" w:rsidP="00F379AC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</w:pPr>
    </w:p>
    <w:p w:rsidR="00F379AC" w:rsidRDefault="00F379AC" w:rsidP="00F379AC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  <w:lang w:val="en-US"/>
        </w:rPr>
      </w:pPr>
      <w:r w:rsidRPr="00F379AC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lastRenderedPageBreak/>
        <w:t>Бонусы</w:t>
      </w:r>
      <w:r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  <w:lang w:val="en-US"/>
        </w:rPr>
        <w:t>:</w:t>
      </w:r>
    </w:p>
    <w:p w:rsidR="00F379AC" w:rsidRDefault="00F379AC" w:rsidP="00F379AC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379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Знают:</w:t>
      </w:r>
    </w:p>
    <w:p w:rsidR="00F379AC" w:rsidRDefault="00F379AC" w:rsidP="00F379AC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свои координаты</w:t>
      </w:r>
    </w:p>
    <w:p w:rsidR="00F379AC" w:rsidRPr="00F379AC" w:rsidRDefault="00F379AC" w:rsidP="00F379AC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тип бонуса</w:t>
      </w:r>
    </w:p>
    <w:p w:rsidR="00F379AC" w:rsidRDefault="00F379AC" w:rsidP="00F379AC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379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Могут:</w:t>
      </w:r>
    </w:p>
    <w:p w:rsidR="00306E01" w:rsidRDefault="00306E01" w:rsidP="00F379AC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прибавить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306E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`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 жизнь</w:t>
      </w:r>
    </w:p>
    <w:p w:rsidR="00306E01" w:rsidRDefault="00306E01" w:rsidP="00306E0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убрать одного врага на воде (Если их хотя бы 2)</w:t>
      </w:r>
    </w:p>
    <w:p w:rsidR="00EB7646" w:rsidRDefault="009D551C" w:rsidP="00306E0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B61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Как известно, игровое поле Xonix представляет собой сетку из квадратных ячеек. </w:t>
      </w:r>
      <w:r w:rsidR="00EB7646" w:rsidRPr="002323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Такая структура игрового поля значительно упрощает реализацию игры. Тот факт, что мы можем принять ячейку за «пиксель», избавляет от большинства проблем с вычислениями, которые обычно встречаются в играх с</w:t>
      </w:r>
      <w:r w:rsidR="00EB76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</w:t>
      </w:r>
      <w:r w:rsidR="00EB7646" w:rsidRPr="002323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многими движущимися объектами: расчет движения, отскоков и столкновений и т.п.</w:t>
      </w:r>
    </w:p>
    <w:p w:rsidR="00EB7646" w:rsidRDefault="009D551C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B61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 начале игры (уровня) большую часть поля занимает прямоугольная черная область («море»), которую окаймляет со всех сторон рамка («суша»)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1B61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которая в начале уровня всегда имеет фиксированную ширину в 2 ячейки.</w:t>
      </w:r>
      <w:r w:rsidR="001903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Игра происходит строго в пределах поля.</w:t>
      </w:r>
      <w:r w:rsidR="00EB76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B7646" w:rsidRPr="001B61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Размер одной ячейки определяется</w:t>
      </w:r>
      <w:r w:rsidR="00EB76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</w:t>
      </w:r>
      <w:r w:rsidR="00EB7646" w:rsidRPr="001B61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ширин</w:t>
      </w:r>
      <w:r w:rsidR="00EB76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е</w:t>
      </w:r>
      <w:r w:rsidR="00EB7646" w:rsidRPr="001B61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экрана</w:t>
      </w:r>
      <w:r w:rsidR="00EB76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программистом, например, 20</w:t>
      </w:r>
      <w:proofErr w:type="spellStart"/>
      <w:r w:rsidR="00EB76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px</w:t>
      </w:r>
      <w:proofErr w:type="spellEnd"/>
      <w:r w:rsidR="00EB7646" w:rsidRPr="001B61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EB7646" w:rsidRPr="00C666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B76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Тогда поле экрана с шириной </w:t>
      </w:r>
      <w:r w:rsidR="00EB7646" w:rsidRPr="00C666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1080</w:t>
      </w:r>
      <w:proofErr w:type="spellStart"/>
      <w:r w:rsidR="00EB76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px</w:t>
      </w:r>
      <w:proofErr w:type="spellEnd"/>
      <w:r w:rsidR="00EB76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будет иметь 54 ячейки. </w:t>
      </w:r>
      <w:proofErr w:type="gramStart"/>
      <w:r w:rsidR="00EB76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Каждая ячейка поля может принимать </w:t>
      </w:r>
      <w:r w:rsidR="00471C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какое-то одно из трех значений: суша, море, трек от </w:t>
      </w:r>
      <w:r w:rsidR="00471C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="00471C3C" w:rsidRPr="000B4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`</w:t>
      </w:r>
      <w:r w:rsidR="00471C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а.</w:t>
      </w:r>
      <w:r w:rsidR="00306E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Или можно пойти от обратного – зафиксировать число ячеек.</w:t>
      </w:r>
      <w:proofErr w:type="gramEnd"/>
    </w:p>
    <w:p w:rsidR="00471C3C" w:rsidRDefault="00471C3C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На поле находятся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враги (</w:t>
      </w:r>
      <w:r w:rsidR="001903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 начале игры один морской (в ходе игры их число увеличивается)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</w:t>
      </w:r>
      <w:r w:rsidR="001903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один сухопутный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и бонусы (при достижении определенного результата).</w:t>
      </w:r>
    </w:p>
    <w:p w:rsidR="00471C3C" w:rsidRPr="00471C3C" w:rsidRDefault="00471C3C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</w:pPr>
      <w:r w:rsidRPr="00471C3C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 xml:space="preserve">Взаимодействия поля и </w:t>
      </w:r>
      <w:r w:rsidRPr="00471C3C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  <w:lang w:val="en-US"/>
        </w:rPr>
        <w:t>Xonix</w:t>
      </w:r>
      <w:r w:rsidRPr="00471C3C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 xml:space="preserve">`а: </w:t>
      </w:r>
    </w:p>
    <w:p w:rsidR="00306E01" w:rsidRDefault="00471C3C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471C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имеет текущие координаты –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</w:t>
      </w:r>
      <w:r w:rsidRPr="00471C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</w:t>
      </w:r>
      <w:r w:rsidRPr="00471C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y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Pr="00471C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При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инициализации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0B4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`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а, которая происходит при включении игры или если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0B4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`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 задел враг, его текущие координаты меняются на центр верхней границы.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В зависимости от направления, заданного органами управления, координаты по х и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будут увеличиваться или уменьшаться на 1. </w:t>
      </w:r>
      <w:r w:rsidR="00306E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Если </w:t>
      </w:r>
      <w:r w:rsidR="00306E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="00306E01" w:rsidRPr="00306E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06E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двигается по суше, то есть два варианта развития событий:</w:t>
      </w:r>
    </w:p>
    <w:p w:rsidR="00306E01" w:rsidRDefault="00306E01" w:rsidP="00306E01">
      <w:pPr>
        <w:pStyle w:val="a7"/>
        <w:numPr>
          <w:ilvl w:val="0"/>
          <w:numId w:val="5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Он упирается в край поля и останавливается</w:t>
      </w:r>
    </w:p>
    <w:p w:rsidR="00306E01" w:rsidRDefault="00306E01" w:rsidP="00306E01">
      <w:pPr>
        <w:pStyle w:val="a7"/>
        <w:numPr>
          <w:ilvl w:val="0"/>
          <w:numId w:val="5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Переходит на море</w:t>
      </w:r>
    </w:p>
    <w:p w:rsidR="009451C1" w:rsidRPr="00306E01" w:rsidRDefault="00471C3C" w:rsidP="00306E01">
      <w:pPr>
        <w:spacing w:before="100" w:beforeAutospacing="1" w:after="100" w:afterAutospacing="1" w:line="360" w:lineRule="auto"/>
        <w:ind w:right="-143"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06E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Когда </w:t>
      </w:r>
      <w:r w:rsidRPr="00306E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306E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начинает движение по морю, значения ячеек поля, по которым прошел </w:t>
      </w:r>
      <w:r w:rsidRPr="00306E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306E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меняется на «трек».</w:t>
      </w:r>
      <w:r w:rsidR="00190308" w:rsidRPr="00306E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="00190308" w:rsidRPr="00306E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="00190308" w:rsidRPr="00306E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двигается до тех пор, пока не изменится направление движения (при этом </w:t>
      </w:r>
      <w:r w:rsidR="00190308" w:rsidRPr="00306E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="00190308" w:rsidRPr="00306E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продолжает двигаться) или не </w:t>
      </w:r>
      <w:r w:rsidR="00306E01" w:rsidRPr="00306E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встанет на сушу</w:t>
      </w:r>
      <w:r w:rsidR="00190308" w:rsidRPr="00306E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proofErr w:type="gramEnd"/>
      <w:r w:rsidR="00306E01" w:rsidRPr="00306E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451C1" w:rsidRPr="00306E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Как только текущие координаты указывают на то, что </w:t>
      </w:r>
      <w:r w:rsidR="009451C1" w:rsidRPr="00306E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="009451C1" w:rsidRPr="00306E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находится на суше, начинается проверка </w:t>
      </w:r>
      <w:r w:rsidR="00306E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врагов. Рекурсивно проверяются все клетки, окружающие врагов – их значение меняется «временное».</w:t>
      </w:r>
      <w:r w:rsidR="003F3F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Как только все враги проверены, ячейки поля типа море и трек меняются на сушу, а все «временные» на море. </w:t>
      </w:r>
      <w:r w:rsidR="00306E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C3BD2" w:rsidRPr="00306E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Может быть такая ситуация, что в каждой области есть враги, тогда сушей станет только трек. Затем</w:t>
      </w:r>
      <w:r w:rsidR="00190308" w:rsidRPr="00306E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подсчитывается </w:t>
      </w:r>
      <w:r w:rsidR="009451C1" w:rsidRPr="00306E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площадь</w:t>
      </w:r>
      <w:r w:rsidR="00190308" w:rsidRPr="00306E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F3F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моря</w:t>
      </w:r>
      <w:r w:rsidR="009451C1" w:rsidRPr="00306E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Выполняется вычисление процента </w:t>
      </w:r>
      <w:r w:rsidR="00190308" w:rsidRPr="00306E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суши</w:t>
      </w:r>
      <w:r w:rsidR="009451C1" w:rsidRPr="00306E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перерасчет очков, если площадь суши больше 75%, то выполняется алгоритм перехода на следующий уровень. Если сумма очков превышает заданную границу, то вызывается метод, добавляющий бонус. </w:t>
      </w:r>
    </w:p>
    <w:p w:rsidR="00471C3C" w:rsidRPr="00445963" w:rsidRDefault="009451C1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</w:pPr>
      <w:r w:rsidRPr="00445963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>Взаимодействия поля и врагов:</w:t>
      </w:r>
    </w:p>
    <w:p w:rsidR="00EE6C55" w:rsidRPr="000D4B44" w:rsidRDefault="00EE6C55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Враги на море – объекты массива врагов. На первом уровне массив состоит из одного объекта – одного врага на море. На каждом уровне создается новый элемент массива – новый враг. При обновлении экрана у каждого элемента массива вызывается метод, который проверяет - не совпадают ли координаты врага с треком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5B09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`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</w:t>
      </w:r>
      <w:r w:rsidR="001903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или самим </w:t>
      </w:r>
      <w:r w:rsidR="001903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="00190308" w:rsidRPr="001903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`</w:t>
      </w:r>
      <w:r w:rsidR="001903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ом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:rsidR="00BC3BD2" w:rsidRPr="00BC3BD2" w:rsidRDefault="00BC3BD2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Враг на суше – отдельный объект. На протяжении всей игры он остается один. </w:t>
      </w:r>
    </w:p>
    <w:p w:rsidR="00445963" w:rsidRPr="005B097E" w:rsidRDefault="00445963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Враги двигаются по диагонали. У каждого врага есть две переменные (х, у), хранящие текущее положение, и две переменные (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dx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dy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), которые хранят значения (1, -1) направления движения по осям. При инициализации им задаются </w:t>
      </w:r>
      <w:r w:rsidR="00F342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случайные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текущие координаты и </w:t>
      </w:r>
      <w:r w:rsidR="00F342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случайные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направления движения (1, -1). Метод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move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прибавляет к текущим координатам х,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переменные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направления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dx</w:t>
      </w:r>
      <w:r w:rsidRPr="005B09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dy</w:t>
      </w:r>
      <w:proofErr w:type="spellEnd"/>
      <w:r w:rsidRPr="005B09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445963" w:rsidRDefault="00445963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666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</w:t>
      </w:r>
      <w:r w:rsidRPr="00C666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+=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dx</w:t>
      </w:r>
      <w:r w:rsidRPr="00C666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C666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y</w:t>
      </w:r>
      <w:r w:rsidRPr="00C666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+=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dy</w:t>
      </w:r>
      <w:proofErr w:type="spellEnd"/>
      <w:r w:rsidRPr="00C666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:rsidR="00445963" w:rsidRPr="00D2655A" w:rsidRDefault="00445963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При этом проверяется – не достигнута ли граница, разделяющая море и сушу</w:t>
      </w:r>
      <w:r w:rsidR="00F342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или граница поля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Если достигнута, то соответствующая переменная направления меняет значение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на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противоположное.</w:t>
      </w:r>
    </w:p>
    <w:p w:rsidR="009D551C" w:rsidRPr="00445963" w:rsidRDefault="00445963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</w:pPr>
      <w:r w:rsidRPr="00445963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>Взаимодействия врагов</w:t>
      </w:r>
      <w:r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 xml:space="preserve"> между собой</w:t>
      </w:r>
      <w:r w:rsidRPr="00445963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>:</w:t>
      </w:r>
    </w:p>
    <w:p w:rsidR="009D551C" w:rsidRDefault="009D551C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323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Столкновения врагов друг с другом можно игнорировать, просто позволяем им «проходить» сквозь друг друга. Поскольку все враги (одного типа) выглядят одинаково, то со стороны это ничем не будет отличаться от столкновения и отскока.</w:t>
      </w:r>
    </w:p>
    <w:p w:rsidR="00445963" w:rsidRPr="00445963" w:rsidRDefault="00445963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</w:pPr>
      <w:r w:rsidRPr="00445963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>Бонусы:</w:t>
      </w:r>
    </w:p>
    <w:p w:rsidR="00D31F6F" w:rsidRDefault="00D31F6F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Генерируется </w:t>
      </w:r>
      <w:r w:rsidR="00F342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случайное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число, указывающее на тип бонуса. Затем генерируются его координаты. Бонус может появиться только на море. Чтобы собрать бонус, нужно чтобы он оказался на суше (отрезать часть моря</w:t>
      </w:r>
      <w:r w:rsidR="002A662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бонусом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). </w:t>
      </w:r>
      <w:r w:rsidR="000108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Как только бонус собран – вызывается соответствующий ему метод. Добавление </w:t>
      </w:r>
      <w:r w:rsidR="004459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жизни – переменная, хранящая количество жизней</w:t>
      </w:r>
      <w:r w:rsidR="000108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увеличивается на 1. Удаление врага на море (бонус может </w:t>
      </w:r>
      <w:proofErr w:type="gramStart"/>
      <w:r w:rsidR="00F342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появиться</w:t>
      </w:r>
      <w:proofErr w:type="gramEnd"/>
      <w:r w:rsidR="000108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только если врагов больше 1) – удаляется один объект из массива врагов.</w:t>
      </w:r>
    </w:p>
    <w:p w:rsidR="00EE6C55" w:rsidRPr="00EE6C55" w:rsidRDefault="00EE6C55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</w:pPr>
      <w:r w:rsidRPr="00EE6C55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>Игровой цикл:</w:t>
      </w:r>
    </w:p>
    <w:p w:rsidR="00EE6C55" w:rsidRDefault="00EE6C55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 первую очередь следует отметить, что игра бесконечна. Поэтому единственной целью игры является получения максимального числа очков.</w:t>
      </w:r>
    </w:p>
    <w:p w:rsidR="005153AF" w:rsidRDefault="005153AF" w:rsidP="00EC0E91">
      <w:pPr>
        <w:pStyle w:val="a7"/>
        <w:numPr>
          <w:ilvl w:val="0"/>
          <w:numId w:val="1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Обновление экрана</w:t>
      </w:r>
    </w:p>
    <w:p w:rsidR="005153AF" w:rsidRDefault="005153AF" w:rsidP="00EC0E91">
      <w:pPr>
        <w:pStyle w:val="a7"/>
        <w:numPr>
          <w:ilvl w:val="1"/>
          <w:numId w:val="1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Прорисовка поля в соответствии со значениями ячеек</w:t>
      </w:r>
    </w:p>
    <w:p w:rsidR="005153AF" w:rsidRDefault="005153AF" w:rsidP="00EC0E91">
      <w:pPr>
        <w:pStyle w:val="a7"/>
        <w:numPr>
          <w:ilvl w:val="1"/>
          <w:numId w:val="1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Прорисовка врагов</w:t>
      </w:r>
    </w:p>
    <w:p w:rsidR="005153AF" w:rsidRDefault="005153AF" w:rsidP="00EC0E91">
      <w:pPr>
        <w:pStyle w:val="a7"/>
        <w:numPr>
          <w:ilvl w:val="1"/>
          <w:numId w:val="1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Прорисовка </w:t>
      </w:r>
      <w:proofErr w:type="spellStart"/>
      <w:r w:rsidR="00E64F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Xonix`a</w:t>
      </w:r>
      <w:proofErr w:type="spellEnd"/>
    </w:p>
    <w:p w:rsidR="005153AF" w:rsidRDefault="005153AF" w:rsidP="00EC0E91">
      <w:pPr>
        <w:pStyle w:val="a7"/>
        <w:numPr>
          <w:ilvl w:val="1"/>
          <w:numId w:val="1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Прорисовка информационной строки</w:t>
      </w:r>
    </w:p>
    <w:p w:rsidR="005153AF" w:rsidRDefault="005153AF" w:rsidP="00EC0E91">
      <w:pPr>
        <w:pStyle w:val="a7"/>
        <w:numPr>
          <w:ilvl w:val="1"/>
          <w:numId w:val="1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Прорисовка бонусов</w:t>
      </w:r>
    </w:p>
    <w:p w:rsidR="005153AF" w:rsidRDefault="005153AF" w:rsidP="00EC0E91">
      <w:pPr>
        <w:pStyle w:val="a7"/>
        <w:numPr>
          <w:ilvl w:val="0"/>
          <w:numId w:val="1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Обновление координат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5153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`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врагов и </w:t>
      </w:r>
      <w:r w:rsidR="00BC3B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проверка условий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5153AF" w:rsidRDefault="005153AF" w:rsidP="00EC0E91">
      <w:pPr>
        <w:pStyle w:val="a7"/>
        <w:numPr>
          <w:ilvl w:val="1"/>
          <w:numId w:val="1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Самопересечение (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5153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пересек свой трек)</w:t>
      </w:r>
    </w:p>
    <w:p w:rsidR="005153AF" w:rsidRDefault="005153AF" w:rsidP="00EC0E91">
      <w:pPr>
        <w:pStyle w:val="a7"/>
        <w:numPr>
          <w:ilvl w:val="1"/>
          <w:numId w:val="1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153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Столкновение с врагом</w:t>
      </w:r>
    </w:p>
    <w:p w:rsidR="00990FE8" w:rsidRDefault="003F3FFF" w:rsidP="003F3FFF">
      <w:pPr>
        <w:pStyle w:val="a7"/>
        <w:numPr>
          <w:ilvl w:val="1"/>
          <w:numId w:val="1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Нужно ли добавить бонус</w:t>
      </w:r>
    </w:p>
    <w:p w:rsidR="00BC3BD2" w:rsidRDefault="00BC3BD2" w:rsidP="00EC0E91">
      <w:pPr>
        <w:pStyle w:val="a7"/>
        <w:numPr>
          <w:ilvl w:val="1"/>
          <w:numId w:val="1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Если процент заполнения поля больше или равен 75%, то происходит переход на следующий уровень:</w:t>
      </w:r>
    </w:p>
    <w:p w:rsidR="00BC3BD2" w:rsidRDefault="00BC3BD2" w:rsidP="00EC0E91">
      <w:pPr>
        <w:pStyle w:val="a7"/>
        <w:numPr>
          <w:ilvl w:val="2"/>
          <w:numId w:val="1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BC3B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помещается на центр верхней границы</w:t>
      </w:r>
    </w:p>
    <w:p w:rsidR="00BC3BD2" w:rsidRDefault="00BC3BD2" w:rsidP="00EC0E91">
      <w:pPr>
        <w:pStyle w:val="a7"/>
        <w:numPr>
          <w:ilvl w:val="2"/>
          <w:numId w:val="1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Прибавляется одна жизнь</w:t>
      </w:r>
    </w:p>
    <w:p w:rsidR="00BC3BD2" w:rsidRDefault="00BC3BD2" w:rsidP="00EC0E91">
      <w:pPr>
        <w:pStyle w:val="a7"/>
        <w:numPr>
          <w:ilvl w:val="2"/>
          <w:numId w:val="1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Добавляется один морской враг</w:t>
      </w:r>
    </w:p>
    <w:p w:rsidR="00BC3BD2" w:rsidRPr="005153AF" w:rsidRDefault="00BC3BD2" w:rsidP="00EC0E91">
      <w:pPr>
        <w:pStyle w:val="a7"/>
        <w:numPr>
          <w:ilvl w:val="2"/>
          <w:numId w:val="1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Поле принимает</w:t>
      </w:r>
      <w:r w:rsidR="00E733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первоначальный вид</w:t>
      </w:r>
    </w:p>
    <w:p w:rsidR="005153AF" w:rsidRDefault="005153AF" w:rsidP="00EC0E91">
      <w:pPr>
        <w:pStyle w:val="a7"/>
        <w:numPr>
          <w:ilvl w:val="1"/>
          <w:numId w:val="1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Если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5153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`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«ранили»</w:t>
      </w:r>
      <w:r w:rsidR="00990F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то отнимается одна жизнь и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</w:p>
    <w:p w:rsidR="005153AF" w:rsidRDefault="005153AF" w:rsidP="00EC0E91">
      <w:pPr>
        <w:pStyle w:val="a7"/>
        <w:numPr>
          <w:ilvl w:val="2"/>
          <w:numId w:val="1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Если жизней не осталось, то начинается новая игра </w:t>
      </w:r>
      <w:r w:rsidR="00990F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происход</w:t>
      </w:r>
      <w:r w:rsidR="00990F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ит сброс на первый уровень, полная инициализация </w:t>
      </w:r>
      <w:r w:rsidR="00990F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="00990FE8" w:rsidRPr="00990F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`</w:t>
      </w:r>
      <w:r w:rsidR="00990F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</w:t>
      </w:r>
      <w:r w:rsidR="00990F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(сброс жизней, местоположения, счета), уменьшение числа врагов до 1.</w:t>
      </w:r>
    </w:p>
    <w:p w:rsidR="00D7110B" w:rsidRDefault="00990FE8" w:rsidP="00EC0E91">
      <w:pPr>
        <w:pStyle w:val="a7"/>
        <w:numPr>
          <w:ilvl w:val="2"/>
          <w:numId w:val="1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Если жизни еще есть, то происходит инициализация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990FE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`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текущие координаты меняются на центр верхней границы.</w:t>
      </w:r>
      <w:r w:rsidR="00E64FF3" w:rsidRPr="00E64F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3F3FFF" w:rsidRPr="003F3FFF" w:rsidRDefault="003F3FFF" w:rsidP="003F3FFF">
      <w:pPr>
        <w:pStyle w:val="a7"/>
        <w:spacing w:before="100" w:beforeAutospacing="1" w:after="100" w:afterAutospacing="1" w:line="360" w:lineRule="auto"/>
        <w:ind w:left="1068"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Здесь не сказано про обновление ячеек поля, потому что эти действия заложены в движении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3F3F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`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а. При изменении координат, он проверяет – был ли он на воде и где он находится сейчас. В зависимости от этого обновляется поле.</w:t>
      </w:r>
      <w:bookmarkStart w:id="0" w:name="_GoBack"/>
      <w:bookmarkEnd w:id="0"/>
    </w:p>
    <w:p w:rsidR="003E207E" w:rsidRDefault="003E207E" w:rsidP="00EC0E91">
      <w:pPr>
        <w:ind w:right="-143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 w:type="page"/>
      </w:r>
    </w:p>
    <w:p w:rsidR="00EB7646" w:rsidRPr="000D4B44" w:rsidRDefault="00E31A4C" w:rsidP="00EC0E91">
      <w:pPr>
        <w:pStyle w:val="1"/>
        <w:ind w:right="-143"/>
        <w:jc w:val="center"/>
        <w:rPr>
          <w:rFonts w:ascii="Times New Roman" w:hAnsi="Times New Roman" w:cs="Times New Roman"/>
          <w:color w:val="auto"/>
          <w:shd w:val="clear" w:color="auto" w:fill="FFFFFF"/>
        </w:rPr>
      </w:pPr>
      <w:r w:rsidRPr="000D4B44">
        <w:rPr>
          <w:rFonts w:ascii="Times New Roman" w:hAnsi="Times New Roman" w:cs="Times New Roman"/>
          <w:color w:val="auto"/>
          <w:shd w:val="clear" w:color="auto" w:fill="FFFFFF"/>
        </w:rPr>
        <w:lastRenderedPageBreak/>
        <w:t>Глава 3.</w:t>
      </w:r>
      <w:r w:rsidR="000D4B44" w:rsidRPr="000D4B44">
        <w:rPr>
          <w:rFonts w:ascii="Times New Roman" w:hAnsi="Times New Roman" w:cs="Times New Roman"/>
          <w:color w:val="auto"/>
          <w:shd w:val="clear" w:color="auto" w:fill="FFFFFF"/>
        </w:rPr>
        <w:t xml:space="preserve"> Реализация</w:t>
      </w:r>
    </w:p>
    <w:p w:rsidR="000D4B44" w:rsidRDefault="000D4B44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Описание классов:</w:t>
      </w:r>
    </w:p>
    <w:p w:rsidR="000D4B44" w:rsidRDefault="000D4B44" w:rsidP="00B23A5C">
      <w:p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Класс игрового поля –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Field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0D4B44" w:rsidRPr="00EC0E91" w:rsidRDefault="00EC0E91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EC0E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FIELD</w:t>
      </w:r>
      <w:r w:rsidRPr="00EC0E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HEIGHT</w:t>
      </w:r>
      <w:r w:rsidRPr="00EC0E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 //</w:t>
      </w:r>
      <w:r w:rsidR="00DC76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Высота экрана в ячейках</w:t>
      </w:r>
    </w:p>
    <w:p w:rsidR="00EC0E91" w:rsidRPr="00EC0E91" w:rsidRDefault="00EC0E91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EC0E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FIELD</w:t>
      </w:r>
      <w:r w:rsidRPr="00EC0E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WIDTH</w:t>
      </w:r>
      <w:r w:rsidRPr="00EC0E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//Ширина экрана в </w:t>
      </w:r>
      <w:r w:rsidR="00DC76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ячейках</w:t>
      </w:r>
    </w:p>
    <w:p w:rsidR="00EC0E91" w:rsidRPr="00EC0E91" w:rsidRDefault="00EC0E91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EC0E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POINT</w:t>
      </w:r>
      <w:r w:rsidRPr="00EC0E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SIZE</w:t>
      </w:r>
      <w:r w:rsidRPr="00EC0E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; //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Размер одной ячейки в пикселях</w:t>
      </w:r>
    </w:p>
    <w:p w:rsidR="00EC0E91" w:rsidRPr="00EC0E91" w:rsidRDefault="00EC0E91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[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FIELD_WIDTH][</w:t>
      </w:r>
      <w:r w:rsidRPr="00EC0E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FIELD_HEIGHT]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fieldArray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  <w:r w:rsidRPr="00EC0E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//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Массив</w:t>
      </w:r>
      <w:r w:rsidRPr="00EC0E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игрового</w:t>
      </w:r>
      <w:r w:rsidRPr="00EC0E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поля</w:t>
      </w:r>
    </w:p>
    <w:p w:rsidR="00EC0E91" w:rsidRPr="000A7F60" w:rsidRDefault="00047132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0A7F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currentPercent</w:t>
      </w:r>
      <w:proofErr w:type="spellEnd"/>
      <w:r w:rsidR="00EC0E91" w:rsidRPr="000A7F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; // </w:t>
      </w:r>
      <w:r w:rsidR="00EC0E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Процент</w:t>
      </w:r>
      <w:r w:rsidR="00EC0E91" w:rsidRPr="000A7F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C0E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заполнения</w:t>
      </w:r>
      <w:r w:rsidR="00EC0E91" w:rsidRPr="000A7F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C0E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поля</w:t>
      </w:r>
    </w:p>
    <w:p w:rsidR="00B23A5C" w:rsidRDefault="00B23A5C" w:rsidP="00B23A5C">
      <w:p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Методы:</w:t>
      </w:r>
    </w:p>
    <w:p w:rsidR="00B23A5C" w:rsidRDefault="00B23A5C" w:rsidP="00B23A5C">
      <w:pPr>
        <w:pStyle w:val="a7"/>
        <w:numPr>
          <w:ilvl w:val="0"/>
          <w:numId w:val="4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23A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Void</w:t>
      </w:r>
      <w:r w:rsidRPr="00B23A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23A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initFieldArray</w:t>
      </w:r>
      <w:proofErr w:type="spellEnd"/>
      <w:r w:rsidRPr="00B23A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 – заполнение ма</w:t>
      </w:r>
      <w:r w:rsidR="008217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ссива игрового поля значениями</w:t>
      </w:r>
    </w:p>
    <w:p w:rsidR="00821755" w:rsidRPr="00821755" w:rsidRDefault="00821755" w:rsidP="00821755">
      <w:pPr>
        <w:pStyle w:val="a7"/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217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Если координаты ячейки – два внешних кольца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то 1(суша)</w:t>
      </w:r>
      <w:r w:rsidRPr="008217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иначе – 2(море)</w:t>
      </w:r>
    </w:p>
    <w:p w:rsidR="00821755" w:rsidRPr="00821755" w:rsidRDefault="00B23A5C" w:rsidP="00B23A5C">
      <w:pPr>
        <w:pStyle w:val="a7"/>
        <w:numPr>
          <w:ilvl w:val="0"/>
          <w:numId w:val="4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8217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8217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clearTrack</w:t>
      </w:r>
      <w:proofErr w:type="spellEnd"/>
      <w:r w:rsidRPr="008217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() – </w:t>
      </w:r>
      <w:r w:rsidRPr="008217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удаление</w:t>
      </w:r>
      <w:r w:rsidRPr="008217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8217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трека</w:t>
      </w:r>
      <w:r w:rsidRPr="008217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217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Xonix`a</w:t>
      </w:r>
      <w:proofErr w:type="spellEnd"/>
    </w:p>
    <w:p w:rsidR="00B23A5C" w:rsidRDefault="00B23A5C" w:rsidP="00821755">
      <w:pPr>
        <w:pStyle w:val="a7"/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217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Обход всего массива игрового поля. Если значение равно 3(трек), то меняем его на 2</w:t>
      </w:r>
      <w:r w:rsidR="008217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(море)</w:t>
      </w:r>
    </w:p>
    <w:p w:rsidR="00821755" w:rsidRDefault="00821755" w:rsidP="00821755">
      <w:pPr>
        <w:pStyle w:val="a7"/>
        <w:numPr>
          <w:ilvl w:val="0"/>
          <w:numId w:val="4"/>
        </w:num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8217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getCurrentPercent</w:t>
      </w:r>
      <w:proofErr w:type="spellEnd"/>
      <w:r w:rsidRPr="008217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() –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возвращает число – сколько суши занимает игровое поле в процентах</w:t>
      </w:r>
    </w:p>
    <w:p w:rsidR="00821755" w:rsidRPr="00821755" w:rsidRDefault="00821755" w:rsidP="00821755">
      <w:pPr>
        <w:pStyle w:val="a7"/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Обход массива игрового поля (только той части, которая первоначально была морем). Подсчитывается сколько ячеек занято сушей. Возвращается отношение суши к морю.</w:t>
      </w:r>
    </w:p>
    <w:p w:rsidR="00B23A5C" w:rsidRPr="00B23A5C" w:rsidRDefault="00B23A5C" w:rsidP="00B23A5C">
      <w:p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23A5C" w:rsidRPr="00B23A5C" w:rsidRDefault="00B23A5C" w:rsidP="00B23A5C">
      <w:pPr>
        <w:spacing w:before="100" w:beforeAutospacing="1" w:after="100" w:afterAutospacing="1" w:line="360" w:lineRule="auto"/>
        <w:ind w:right="-143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C0E91" w:rsidRPr="000A7F60" w:rsidRDefault="00EC0E91" w:rsidP="00E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28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C0E91" w:rsidRPr="000A7F60" w:rsidRDefault="00EC0E91" w:rsidP="00EC0E91">
      <w:pPr>
        <w:tabs>
          <w:tab w:val="left" w:pos="8364"/>
        </w:tabs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B7646" w:rsidRPr="00EC0E91" w:rsidRDefault="000D4B44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D4B4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Игровой</w:t>
      </w:r>
      <w:r w:rsidRPr="00EC0E9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0D4B4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цикл</w:t>
      </w:r>
      <w:r w:rsidRPr="00EC0E9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:</w:t>
      </w:r>
    </w:p>
    <w:p w:rsidR="00EB7646" w:rsidRPr="00EC0E91" w:rsidRDefault="00EB7646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B7646" w:rsidRPr="00EC0E91" w:rsidRDefault="00EB7646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71C3C" w:rsidRDefault="00471C3C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71C3C" w:rsidRPr="00D2655A" w:rsidRDefault="00471C3C" w:rsidP="00EC0E91">
      <w:pPr>
        <w:spacing w:before="100" w:beforeAutospacing="1" w:after="100" w:afterAutospacing="1" w:line="360" w:lineRule="auto"/>
        <w:ind w:right="-143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 мобильной версии управление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Xonix</w:t>
      </w:r>
      <w:r w:rsidRPr="00843B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`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ом осуществляется «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свайпами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», в компьютерной – «стрелочками».</w:t>
      </w:r>
      <w:proofErr w:type="gramEnd"/>
    </w:p>
    <w:sectPr w:rsidR="00471C3C" w:rsidRPr="00D26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01F7F"/>
    <w:multiLevelType w:val="hybridMultilevel"/>
    <w:tmpl w:val="94D2CFA2"/>
    <w:lvl w:ilvl="0" w:tplc="A020872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369027E"/>
    <w:multiLevelType w:val="hybridMultilevel"/>
    <w:tmpl w:val="146025C2"/>
    <w:lvl w:ilvl="0" w:tplc="2D0A2AE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0452795"/>
    <w:multiLevelType w:val="hybridMultilevel"/>
    <w:tmpl w:val="201C301C"/>
    <w:lvl w:ilvl="0" w:tplc="4AC248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A2D4A7E"/>
    <w:multiLevelType w:val="hybridMultilevel"/>
    <w:tmpl w:val="49FE2AB2"/>
    <w:lvl w:ilvl="0" w:tplc="9268235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B9130A8"/>
    <w:multiLevelType w:val="hybridMultilevel"/>
    <w:tmpl w:val="82162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CEA"/>
    <w:rsid w:val="00010855"/>
    <w:rsid w:val="00047132"/>
    <w:rsid w:val="000538AE"/>
    <w:rsid w:val="000A7F60"/>
    <w:rsid w:val="000B4065"/>
    <w:rsid w:val="000D4B44"/>
    <w:rsid w:val="00110B0D"/>
    <w:rsid w:val="00190308"/>
    <w:rsid w:val="001B61A9"/>
    <w:rsid w:val="002323DF"/>
    <w:rsid w:val="00243DA4"/>
    <w:rsid w:val="002814A7"/>
    <w:rsid w:val="002A6627"/>
    <w:rsid w:val="00306E01"/>
    <w:rsid w:val="00382449"/>
    <w:rsid w:val="00390A15"/>
    <w:rsid w:val="003E207E"/>
    <w:rsid w:val="003F3FFF"/>
    <w:rsid w:val="00445963"/>
    <w:rsid w:val="00445C64"/>
    <w:rsid w:val="00471C3C"/>
    <w:rsid w:val="005153AF"/>
    <w:rsid w:val="00540FCB"/>
    <w:rsid w:val="005438F9"/>
    <w:rsid w:val="005B097E"/>
    <w:rsid w:val="00724B52"/>
    <w:rsid w:val="00771F5B"/>
    <w:rsid w:val="00821755"/>
    <w:rsid w:val="008234F6"/>
    <w:rsid w:val="00843B0A"/>
    <w:rsid w:val="00860AD2"/>
    <w:rsid w:val="008618F9"/>
    <w:rsid w:val="008D169D"/>
    <w:rsid w:val="009451C1"/>
    <w:rsid w:val="00966ADD"/>
    <w:rsid w:val="00990FE8"/>
    <w:rsid w:val="009D551C"/>
    <w:rsid w:val="009D7CEA"/>
    <w:rsid w:val="009F19EB"/>
    <w:rsid w:val="00B23A5C"/>
    <w:rsid w:val="00BC1569"/>
    <w:rsid w:val="00BC3BD2"/>
    <w:rsid w:val="00C6231F"/>
    <w:rsid w:val="00C666FD"/>
    <w:rsid w:val="00D13E6F"/>
    <w:rsid w:val="00D2655A"/>
    <w:rsid w:val="00D31F6F"/>
    <w:rsid w:val="00D7110B"/>
    <w:rsid w:val="00DC76A4"/>
    <w:rsid w:val="00E31A4C"/>
    <w:rsid w:val="00E64FF3"/>
    <w:rsid w:val="00E7339A"/>
    <w:rsid w:val="00EB7646"/>
    <w:rsid w:val="00EC0E91"/>
    <w:rsid w:val="00EE6C55"/>
    <w:rsid w:val="00F34271"/>
    <w:rsid w:val="00F379AC"/>
    <w:rsid w:val="00F8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3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3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w">
    <w:name w:val="w"/>
    <w:basedOn w:val="a0"/>
    <w:rsid w:val="00243DA4"/>
  </w:style>
  <w:style w:type="character" w:styleId="a3">
    <w:name w:val="Hyperlink"/>
    <w:basedOn w:val="a0"/>
    <w:uiPriority w:val="99"/>
    <w:semiHidden/>
    <w:unhideWhenUsed/>
    <w:rsid w:val="00243DA4"/>
    <w:rPr>
      <w:color w:val="0000FF"/>
      <w:u w:val="single"/>
    </w:rPr>
  </w:style>
  <w:style w:type="paragraph" w:styleId="a4">
    <w:name w:val="No Spacing"/>
    <w:uiPriority w:val="1"/>
    <w:qFormat/>
    <w:rsid w:val="00243DA4"/>
    <w:pPr>
      <w:spacing w:after="0" w:line="240" w:lineRule="auto"/>
    </w:pPr>
  </w:style>
  <w:style w:type="character" w:customStyle="1" w:styleId="nowrap">
    <w:name w:val="nowrap"/>
    <w:basedOn w:val="a0"/>
    <w:rsid w:val="001B61A9"/>
  </w:style>
  <w:style w:type="paragraph" w:styleId="a5">
    <w:name w:val="Balloon Text"/>
    <w:basedOn w:val="a"/>
    <w:link w:val="a6"/>
    <w:uiPriority w:val="99"/>
    <w:semiHidden/>
    <w:unhideWhenUsed/>
    <w:rsid w:val="009D5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551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153A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0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0E9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3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3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w">
    <w:name w:val="w"/>
    <w:basedOn w:val="a0"/>
    <w:rsid w:val="00243DA4"/>
  </w:style>
  <w:style w:type="character" w:styleId="a3">
    <w:name w:val="Hyperlink"/>
    <w:basedOn w:val="a0"/>
    <w:uiPriority w:val="99"/>
    <w:semiHidden/>
    <w:unhideWhenUsed/>
    <w:rsid w:val="00243DA4"/>
    <w:rPr>
      <w:color w:val="0000FF"/>
      <w:u w:val="single"/>
    </w:rPr>
  </w:style>
  <w:style w:type="paragraph" w:styleId="a4">
    <w:name w:val="No Spacing"/>
    <w:uiPriority w:val="1"/>
    <w:qFormat/>
    <w:rsid w:val="00243DA4"/>
    <w:pPr>
      <w:spacing w:after="0" w:line="240" w:lineRule="auto"/>
    </w:pPr>
  </w:style>
  <w:style w:type="character" w:customStyle="1" w:styleId="nowrap">
    <w:name w:val="nowrap"/>
    <w:basedOn w:val="a0"/>
    <w:rsid w:val="001B61A9"/>
  </w:style>
  <w:style w:type="paragraph" w:styleId="a5">
    <w:name w:val="Balloon Text"/>
    <w:basedOn w:val="a"/>
    <w:link w:val="a6"/>
    <w:uiPriority w:val="99"/>
    <w:semiHidden/>
    <w:unhideWhenUsed/>
    <w:rsid w:val="009D5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551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153A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0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0E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11987</TotalTime>
  <Pages>10</Pages>
  <Words>1426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</dc:creator>
  <cp:keywords/>
  <dc:description/>
  <cp:lastModifiedBy>Потап</cp:lastModifiedBy>
  <cp:revision>2</cp:revision>
  <dcterms:created xsi:type="dcterms:W3CDTF">2019-10-27T05:01:00Z</dcterms:created>
  <dcterms:modified xsi:type="dcterms:W3CDTF">2020-01-07T20:11:00Z</dcterms:modified>
</cp:coreProperties>
</file>