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nj6r8kbik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Store setup / master data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return can happen, the store has to exist in the system.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setup:</w:t>
      </w:r>
    </w:p>
    <w:p w:rsidR="00000000" w:rsidDel="00000000" w:rsidP="00000000" w:rsidRDefault="00000000" w:rsidRPr="00000000" w14:paraId="0000000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Store/account record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number / identifier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Pharmacy demographics and address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wholesaler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wholesaler if applicable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Wholesaler account number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 / processor assignment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type: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 processes onsite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self-service web return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box-and-ship / express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visit date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 number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 expiration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GPO / white-label grouping if applicable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settings for pharmacy and possibly GPO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has multiple wholesalers and the wrong one is selected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wholesaler account number, which may block downstream manufacturer processing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 info expired or missing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belongs to a GPO / white-label group but is not linked correctly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 can see the wrong stores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account accidentally gets visibility into more than its own store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d1pq7ub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access / role-based entry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different entry paths depending on who is doing the work.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processor logs in and sees only stores assigned to them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pharmacy logs in and sees only its own store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Box-and-ship / express workflow may bypass store-side scanning and rely on warehouse-side scanning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Rep/processor has access to too many stores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pharmacy sees another store’s data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starts the wrong service type flow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do not match actual commercial relationship, especially for GPO white-label models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13k9m2cua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Start a return for a store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return is created for a selected store.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action: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unique return “license plate” at the moment the return starts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logic used date + store suffix, with an internal middle code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identifier ties the return workflow together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store wants two returns on the same day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return created accidentally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merge a second return into the first one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starts a return but never completes it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created under the wrong store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ylcjwptru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Scan product into the return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capture step.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workflow: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bottle QR / 2D barcode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pulls data directly from the code, such as: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NDC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lot number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expiration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serial / package-related fields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possibly standard price-related fields on label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adds only what is not present, often quantity or partial amount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workflow:</w:t>
      </w:r>
    </w:p>
    <w:p w:rsidR="00000000" w:rsidDel="00000000" w:rsidP="00000000" w:rsidRDefault="00000000" w:rsidRPr="00000000" w14:paraId="0000004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entry if no usable QR / barcode exists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NDC entry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lot / expiration / quantity if needed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QR code on bottle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damaged / unreadable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exists but parses incorrectly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NDC scans but policy record is missing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 and expiration missing or unreadable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scans wrong barcode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item scanned twice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product appears in multiple bottles / lines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 is full but user marks it partial, or vice versa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x7g9qihv1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Determine package condition: full vs partial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scanning, the item must be classified as full or partial.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5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bottle: standard package quantity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bottle: user enters estimated remaining quantity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Partials may or may not be accepted based on manufacturer policy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5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estimate is rough and inaccurate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quantity exceeds full bottle size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lot partial bottles found together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Temptation to combine two partials into one “full”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forbids partials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allows partials for some products and not others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edge rule: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Partial bottles cannot be combined, even with same lot, because of tamper/seal concerns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ggnpwj7k8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Policy engine determines disposition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business-rule step.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internal policy data to determine: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Returnable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Non-returnable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TBD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rules, such as 6 months prior / 6 months post expiration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partials are accepted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Product-specific exceptions under a manufacturer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/ exclusions for certain drugs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outcomes: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ppvf23pmq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Returnable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is eligible now and can proceed in the active return.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bcik4gz2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Non-returnable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main flavors: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permanently non-returnable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returnable yet because of timing window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lrahtjssp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TBD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lacks enough data or policy confidence to decide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exists at manufacturer level, but not for a specific product exception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says manufacturer accepts returns, but certain NDCs do not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missing entirely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window logic misunderstood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is currently too early, but will become eligible later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and pricing records conflict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missing even though item is returnable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policy record is outdated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knows policy from experience but system disagrees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9zgxck0hi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Route item based on disposition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rrpltm2hb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7A. Returnable now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stays in the current store return and is included on manifest.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1656ixf7b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7B. Non-returnable because permanently excluded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partials not accepted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excluded by policy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credit available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Disposition:</w:t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tied to store record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 to destruction workflow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c5nw412p0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7C. Non-returnable because of date/timing only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B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yet in return window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Disposition:</w:t>
      </w:r>
    </w:p>
    <w:p w:rsidR="00000000" w:rsidDel="00000000" w:rsidP="00000000" w:rsidRDefault="00000000" w:rsidRPr="00000000" w14:paraId="0000008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Goes to “wine cellar” aging inventory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Bagged by store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Labeled so it can be found later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be queued for future month when it becomes eligible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ldph5hfga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7D. TBD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Disposition: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 to research / exception queue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checks policy binders, spreadsheets, manufacturers, or other sources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marked returnable, non-returnable, or destroy-after-expiration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9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mistakenly destroyed though it should have been aged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aged but never resurfaced later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TBD never resolved and sits forever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becomes eligible but isn’t added into next return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store name on baggie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barcode / bag manifest for a wine-cellar item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store has multiple future-month wine-cellar bags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has no destination before closeout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d62q7c0cu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Build the store return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items are scanned, the return accumulates.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line-level data:</w:t>
      </w:r>
    </w:p>
    <w:p w:rsidR="00000000" w:rsidDel="00000000" w:rsidP="00000000" w:rsidRDefault="00000000" w:rsidRPr="00000000" w14:paraId="000000A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/ proprietary name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returned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bottle size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/ package detail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/ estimated value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controlled-substance flag if applicable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 / notes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returnability status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manual actions:</w:t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pricing if price missing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item details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policy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missing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source inconsistent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manually changes price incorrectly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substance flagged incorrectly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required but not entered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remains in incomplete state and still appears ready for closeout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esyeuo23c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Pricing during return creation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show: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internal price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store price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value for the return line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can include: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pricing table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credit memo history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GoodRx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AvKare / Avela-type price files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customer-specific files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chain-specific files like Price Chopper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price available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source outdated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price depending on customer / chain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price differs from actual received price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Store-facing estimate is too aggressive or too conservative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NDC has different economic outcomes by manufacturer or package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955agqmom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Complete and finalize the store return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items are entered: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info is added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tracking may be entered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confirmation / PRP number may be recorded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and manifest are printed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is finalized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Printed materials may include: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report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baggie barcode / paperwork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finalized too early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 not printed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info entered incorrectly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tracking missing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not actually scheduled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sync issue in legacy flow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forgot to include paperwork in shipment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count entered incorrectly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3jdcxsu6c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Physical shipment from store to warehouse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store return is physically shipped or transported.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Variants: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 processes onsite and ships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self-service ships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box-and-ship sends raw product for warehouse-side processing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 never shipped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entered but wrong label used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store returns mixed in one box improperly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 separated from product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arrives damaged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pieces compared with manifest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sends extra product not on manifest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wj3efrjux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Warehouse receives the shipment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Warehouse checks in the return.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actions:</w:t>
      </w:r>
    </w:p>
    <w:p w:rsidR="00000000" w:rsidDel="00000000" w:rsidP="00000000" w:rsidRDefault="00000000" w:rsidRPr="00000000" w14:paraId="000000F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tracking number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return found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received date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with month/batch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and verify contents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return integrity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all items have destinations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workflow includes check points like:</w:t>
      </w:r>
    </w:p>
    <w:p w:rsidR="00000000" w:rsidDel="00000000" w:rsidP="00000000" w:rsidRDefault="00000000" w:rsidRPr="00000000" w14:paraId="000000F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pieces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0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number not found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date incorrect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Contents do not match manifest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or leaking bottle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bottle(s) 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Unmanifested items in box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Manifest says one store, contents are another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cannot be closed out because destination is missing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w4di5p76b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Assign monthly batch and internal closeout identifiers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warehouse closeout, returns are grouped into monthly batches.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actions:</w:t>
      </w:r>
    </w:p>
    <w:p w:rsidR="00000000" w:rsidDel="00000000" w:rsidP="00000000" w:rsidRDefault="00000000" w:rsidRPr="00000000" w14:paraId="0000011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monthly batch, such as March batch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internal closeout / debit memo identifiers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internal lettering / location codes for baggie and box organization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data for Cardinal upload and downstream submission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all stores processed in that month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pharmacy-level debit memos to downstream RA workflow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Physically group baggies / boxes for later retrieval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assigned to wrong month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lettering / location code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created twice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Pharmacy ends up in wrong debit memo group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coding too weak to find baggie later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Cross-month items from wine cellar incorrectly batched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gj6gcal0o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Monthly closeout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end of batch/month:</w:t>
      </w:r>
    </w:p>
    <w:p w:rsidR="00000000" w:rsidDel="00000000" w:rsidP="00000000" w:rsidRDefault="00000000" w:rsidRPr="00000000" w14:paraId="0000012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closeout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Cardinal invoice / upload file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pharmacy-level debit memos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debit memo may contain many NDCs for one pharmacy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used for downstream RA requests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Closeout run before all destinations assigned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baggie manifest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TBD items still unresolved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 upload format mismatch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omitted from closeout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store split incorrectly across memos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complete closeout prematurely and locks data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3lkc3hvpf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Downstream request for RA / authorization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closeout:</w:t>
      </w:r>
    </w:p>
    <w:p w:rsidR="00000000" w:rsidDel="00000000" w:rsidP="00000000" w:rsidRDefault="00000000" w:rsidRPr="00000000" w14:paraId="0000013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Debit memos are sent one-by-one to destination processors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Destinations may include Inmar, PharmaLink, Collex/Colonyx-type routes, etc.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this is email-driven</w:t>
        <w:br w:type="textWrapping"/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3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email per debit memo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to the correct destination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Await RA response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destination chosen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 sent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sent to wrong address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RA request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missing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 turnaround very slow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destination responds same day, another takes weeks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has no queue view of outstanding RA requests</w:t>
        <w:br w:type="textWrapping"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i9igaznaf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RA received back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 replies with: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 number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PDF or paperwork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usually tied to debit memo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step: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 is recorded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 paperwork is printed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Inserted into the pharmacy’s baggie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Baggies grouped physically by letter/location codes so staff can find the right one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Reply email not parsed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 arrives without matching debit memo reference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missing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 keyed to wrong pharmacy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cannot find the right baggie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baggies with similar identifiers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 received but not recorded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 received after product already staged incorrectly</w:t>
        <w:br w:type="textWrapping"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fk4hhmio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Prepare outbound shipment to destination processor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RA is received: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Products/baggies for same destination can be grouped into boxes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all Inmar-bound materials can go together, regardless of pharmacy, so long as each pharmacy’s paperwork stays intact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with proper tracking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 paperwork put in wrong baggie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 from one pharmacy placed into wrong destination box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RA in baggie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carrier/tracking assigned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destination product in one box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searchable inventory of which baggie is in which box</w:t>
        <w:br w:type="textWrapping"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r04sxm283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Manufacturer / processor review and payment cycle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shipment: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Processor/manufacturer handles review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eventually flow back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paid amount is often lower than original ask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ops may follow up on unpaid debit memos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financial logic:</w:t>
      </w:r>
    </w:p>
    <w:p w:rsidR="00000000" w:rsidDel="00000000" w:rsidP="00000000" w:rsidRDefault="00000000" w:rsidRPr="00000000" w14:paraId="0000016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often ask manufacturers for full WAC / full ask price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received amount is lower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Store-facing economics and payout logic may differ from ask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Manufacturer underpays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delayed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payment received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comes without clear remittance detail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tie payment back to NDC, memo, or manufacturer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Ask-vs-received analytics missing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estimates differ materially from actual realized credits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w2uwun2bc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Unpaid / follow-up workflow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unpaid debit memos: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sends follow-up emails to manufacturers / processors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 needed</w:t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7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response from manufacturer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follow-ups with no centralized record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arrives after write-off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contact used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 trail of collections activity</w:t>
        <w:br w:type="textWrapping"/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jir1wyh13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Pharmacy and GPO payout workflow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recoveries are sufficiently known: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pharmacy payout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company retained fee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GPO share if applicable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may historically be by check, wire, Zelle, or cash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system should automate this</w:t>
        <w:br w:type="textWrapping"/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Pharmacy paid before recovery is actually collected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payout split between pharmacy and GPO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GPO white-label logic overrides pharmacy logic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payment method causes reconciliation issues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record of payment status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separate payout schedules by customer type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disputes estimate vs actual paid amount</w:t>
        <w:br w:type="textWrapping"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f5g7kcs3d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Reporting / analytics / reconciliation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system should support:</w:t>
      </w:r>
    </w:p>
    <w:p w:rsidR="00000000" w:rsidDel="00000000" w:rsidP="00000000" w:rsidRDefault="00000000" w:rsidRPr="00000000" w14:paraId="0000019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vs actual value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vs received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manufacturer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ideally by NDC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pharmacy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GPO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aging inventory visibility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RA visibility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unpaid memo visibility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source audit trail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NDC has multiple historical prices and no clear effective-date logic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changes with no audit trail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Customer-specific pricing obscures standard analytics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pays inconsistently over time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comparator values cannot be matched cleanly</w:t>
        <w:br w:type="textWrapping"/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sjgl0yf6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Cross-cutting edge cases the system must handle well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qfp61zeo4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Missing or incomplete data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NDC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lot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expiration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price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destination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policy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RA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wholesaler account number</w:t>
        <w:br w:type="textWrapping"/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p2qdtu1bt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Workflow exceptions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returns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completed returns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left in TBD forever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stuck in wine cellar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closeout before all items are ready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before RA received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physical paperwork with wrong baggie</w:t>
        <w:br w:type="textWrapping"/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0w09bbl8u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Physical-to-digital mismatches</w:t>
      </w:r>
    </w:p>
    <w:p w:rsidR="00000000" w:rsidDel="00000000" w:rsidP="00000000" w:rsidRDefault="00000000" w:rsidRPr="00000000" w14:paraId="000001B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baggie says one thing, system says another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scanned inventory not in box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contents exceed manifest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lost, barcode still exists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 received but physical product cannot be found</w:t>
        <w:br w:type="textWrapping"/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6tlcmlqco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Policy complexity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manufacturer-level rule plus product-level exceptions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partials accepted for some items only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windows vary by manufacturer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varies by manufacturer/policy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records change over time</w:t>
        <w:br w:type="textWrapping"/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bpmzinigp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Scaling pain points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one-by-one debit memo emails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one-by-one RA responses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printing and stuffing paperwork into baggies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indexing of boxes by letter codes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payout execution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much dependence on tribal knowledge</w:t>
        <w:br w:type="textWrapping"/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f8xq5cd2z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Simplified future-state workflow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cleaner end-to-end flow to build is:</w:t>
      </w:r>
    </w:p>
    <w:p w:rsidR="00000000" w:rsidDel="00000000" w:rsidP="00000000" w:rsidRDefault="00000000" w:rsidRPr="00000000" w14:paraId="000001C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setup and permissions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store return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bottle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Auto-read bottle data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policy engine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to:</w:t>
        <w:br w:type="textWrapping"/>
      </w:r>
    </w:p>
    <w:p w:rsidR="00000000" w:rsidDel="00000000" w:rsidP="00000000" w:rsidRDefault="00000000" w:rsidRPr="00000000" w14:paraId="000001D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now</w:t>
        <w:br w:type="textWrapping"/>
      </w:r>
    </w:p>
    <w:p w:rsidR="00000000" w:rsidDel="00000000" w:rsidP="00000000" w:rsidRDefault="00000000" w:rsidRPr="00000000" w14:paraId="000001D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wine cellar for future month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destruction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TBD/research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return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manifest / barcode / shipping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at warehouse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monthly closeout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Cardinal output + debit memos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Auto-send destination requests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Auto-ingest RA replies and PDFs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physical inventory by searchable location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payment / unpaid status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pharmacy + GPO payouts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ask vs received, by manufacturer and NDC</w:t>
        <w:br w:type="textWrapping"/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turn this next into a </w:t>
      </w:r>
      <w:r w:rsidDel="00000000" w:rsidR="00000000" w:rsidRPr="00000000">
        <w:rPr>
          <w:b w:val="1"/>
          <w:bCs w:val="1"/>
          <w:rtl w:val="0"/>
        </w:rPr>
        <w:t xml:space="preserve">module-by-module product requirements checklist</w:t>
      </w:r>
      <w:r w:rsidDel="00000000" w:rsidR="00000000" w:rsidRPr="00000000">
        <w:rPr>
          <w:rtl w:val="0"/>
        </w:rPr>
        <w:t xml:space="preserve"> with screens, fields, buttons, automations, and statuses.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