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F88144B" w14:textId="12EB3324" w:rsidR="005D0FD8" w:rsidRDefault="005D0FD8">
      <w:r>
        <w:t>7-14-26</w:t>
      </w:r>
    </w:p>
    <w:p w14:paraId="2BF5E380" w14:textId="785184EE" w:rsidR="005D0FD8" w:rsidRDefault="005D0FD8">
      <w:r>
        <w:t>My first sentence of the day</w:t>
      </w:r>
    </w:p>
    <w:sectPr w:rsidR="005D0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846E8"/>
    <w:rsid w:val="005D0FD8"/>
    <w:rsid w:val="007773EF"/>
    <w:rsid w:val="00830219"/>
    <w:rsid w:val="00AD1FD6"/>
    <w:rsid w:val="00B947C2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21</Words>
  <Characters>152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4</cp:revision>
  <dcterms:created xsi:type="dcterms:W3CDTF">2026-07-08T14:41:00Z</dcterms:created>
  <dcterms:modified xsi:type="dcterms:W3CDTF">2026-07-14T14:42:00Z</dcterms:modified>
</cp:coreProperties>
</file>