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306" w:type="dxa"/>
        <w:tblLook w:val="04A0" w:firstRow="1" w:lastRow="0" w:firstColumn="1" w:lastColumn="0" w:noHBand="0" w:noVBand="1"/>
      </w:tblPr>
      <w:tblGrid>
        <w:gridCol w:w="6779"/>
        <w:gridCol w:w="1527"/>
      </w:tblGrid>
      <w:tr w:rsidR="00D35419" w:rsidRPr="00D35419" w14:paraId="27DD4DE9" w14:textId="77777777" w:rsidTr="00D35419">
        <w:trPr>
          <w:trHeight w:val="280"/>
        </w:trPr>
        <w:tc>
          <w:tcPr>
            <w:tcW w:w="6779" w:type="dxa"/>
            <w:tcBorders>
              <w:top w:val="nil"/>
              <w:left w:val="nil"/>
              <w:bottom w:val="nil"/>
              <w:right w:val="nil"/>
            </w:tcBorders>
            <w:shd w:val="clear" w:color="000000" w:fill="D6DCE4"/>
            <w:noWrap/>
            <w:vAlign w:val="center"/>
            <w:hideMark/>
          </w:tcPr>
          <w:p w14:paraId="20F3FE7D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D35419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题目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76CE83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D35419" w:rsidRPr="00D35419" w14:paraId="2FDC4162" w14:textId="77777777" w:rsidTr="00D35419">
        <w:trPr>
          <w:trHeight w:val="280"/>
        </w:trPr>
        <w:tc>
          <w:tcPr>
            <w:tcW w:w="830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02A0B5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D35419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Q1.关于使用诺和盈®注射笔说法不准确的是?。(单选，7分)</w:t>
            </w:r>
          </w:p>
        </w:tc>
      </w:tr>
      <w:tr w:rsidR="00D35419" w:rsidRPr="00D35419" w14:paraId="34FF8129" w14:textId="77777777" w:rsidTr="00D35419">
        <w:trPr>
          <w:trHeight w:val="280"/>
        </w:trPr>
        <w:tc>
          <w:tcPr>
            <w:tcW w:w="830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C50938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D35419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A.注射给药时，应确保能看到剂量显示窗上的显示。按住注射推键，针头应保留在皮下，并缓慢计数6秒，直至剂量显示窗显示“-0-”。这时您可能会听到或感觉到咔嗒声，之后从皮肤中拔出针头。</w:t>
            </w:r>
          </w:p>
        </w:tc>
      </w:tr>
      <w:tr w:rsidR="00D35419" w:rsidRPr="00D35419" w14:paraId="3FF014BB" w14:textId="77777777" w:rsidTr="00D35419">
        <w:trPr>
          <w:trHeight w:val="280"/>
        </w:trPr>
        <w:tc>
          <w:tcPr>
            <w:tcW w:w="830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0AD73D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D35419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B.拧下针头，并根据医生、护士、药剂师的指示或当地监管部门的要求小心处置。</w:t>
            </w:r>
          </w:p>
        </w:tc>
      </w:tr>
      <w:tr w:rsidR="00D35419" w:rsidRPr="00D35419" w14:paraId="651F9A1B" w14:textId="77777777" w:rsidTr="00D35419">
        <w:trPr>
          <w:trHeight w:val="280"/>
        </w:trPr>
        <w:tc>
          <w:tcPr>
            <w:tcW w:w="830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580E0A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D35419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C.如果剂量显示窗在达到您的处方剂量前停止，则您没有足够药物进行全剂量给药。可以先注射余液，再开启新的注射笔补足缺少的剂量。</w:t>
            </w:r>
          </w:p>
        </w:tc>
      </w:tr>
      <w:tr w:rsidR="00D35419" w:rsidRPr="00D35419" w14:paraId="1397C3AB" w14:textId="77777777" w:rsidTr="00D35419">
        <w:trPr>
          <w:trHeight w:val="280"/>
        </w:trPr>
        <w:tc>
          <w:tcPr>
            <w:tcW w:w="830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67DD0C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D35419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D.请勿将注射笔暴露在灰尘、污垢或液体中。请勿清洗、浸泡或给注射笔涂润滑油。如需要，仅采用温性清洁剂浸湿的湿布擦拭本品。</w:t>
            </w:r>
          </w:p>
        </w:tc>
      </w:tr>
      <w:tr w:rsidR="00D35419" w:rsidRPr="00D35419" w14:paraId="79DBB9C9" w14:textId="77777777" w:rsidTr="00D35419">
        <w:trPr>
          <w:trHeight w:val="280"/>
        </w:trPr>
        <w:tc>
          <w:tcPr>
            <w:tcW w:w="67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3A3456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D35419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E.说明书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F6B072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D35419" w:rsidRPr="00D35419" w14:paraId="1B69BA90" w14:textId="77777777" w:rsidTr="00D35419">
        <w:trPr>
          <w:trHeight w:val="280"/>
        </w:trPr>
        <w:tc>
          <w:tcPr>
            <w:tcW w:w="6779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7D7352F2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D35419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正确答案:C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420294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D35419" w:rsidRPr="00D35419" w14:paraId="6B971CD9" w14:textId="77777777" w:rsidTr="00D35419">
        <w:trPr>
          <w:trHeight w:val="280"/>
        </w:trPr>
        <w:tc>
          <w:tcPr>
            <w:tcW w:w="830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26F523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D35419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Q2.下列关于诺和盈®的使用方法哪一项最准确?(单选，7分)</w:t>
            </w:r>
          </w:p>
        </w:tc>
      </w:tr>
      <w:tr w:rsidR="00D35419" w:rsidRPr="00D35419" w14:paraId="2861A68F" w14:textId="77777777" w:rsidTr="00D35419">
        <w:trPr>
          <w:trHeight w:val="280"/>
        </w:trPr>
        <w:tc>
          <w:tcPr>
            <w:tcW w:w="830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3AA892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D35419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A.每周注射一次，可在一天中任意时间注射，无需根据进餐时间给药。可在腹部、大腿或上臂进行皮下注射给药。可改变注射部位。不可静脉或肌肉注射。</w:t>
            </w:r>
          </w:p>
        </w:tc>
      </w:tr>
      <w:tr w:rsidR="00D35419" w:rsidRPr="00D35419" w14:paraId="2E5D51DD" w14:textId="77777777" w:rsidTr="00D35419">
        <w:trPr>
          <w:trHeight w:val="280"/>
        </w:trPr>
        <w:tc>
          <w:tcPr>
            <w:tcW w:w="830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3F744C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D35419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B.如有必要，可以任意改变每周给药的日期。在选择新的给药时间后，应继续每周给药一次。</w:t>
            </w:r>
          </w:p>
        </w:tc>
      </w:tr>
      <w:tr w:rsidR="00D35419" w:rsidRPr="00D35419" w14:paraId="08AEEDEA" w14:textId="77777777" w:rsidTr="00D35419">
        <w:trPr>
          <w:trHeight w:val="280"/>
        </w:trPr>
        <w:tc>
          <w:tcPr>
            <w:tcW w:w="830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1A6559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D35419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C.如发生一次遗漏用药，应在遗漏用药后5天内尽快给药。如遗漏用药已超过5天，则应略过遗漏的剂量，任意时间接受下一次给药。</w:t>
            </w:r>
          </w:p>
        </w:tc>
      </w:tr>
      <w:tr w:rsidR="00D35419" w:rsidRPr="00D35419" w14:paraId="59F725D5" w14:textId="77777777" w:rsidTr="00D35419">
        <w:trPr>
          <w:trHeight w:val="280"/>
        </w:trPr>
        <w:tc>
          <w:tcPr>
            <w:tcW w:w="830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E9D0AC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D35419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D.无需根据年龄进行剂量调整。在肾功能损害患者和肝功能损害患者无需进行剂量调整。</w:t>
            </w:r>
          </w:p>
        </w:tc>
      </w:tr>
      <w:tr w:rsidR="00D35419" w:rsidRPr="00D35419" w14:paraId="206F28E9" w14:textId="77777777" w:rsidTr="00D35419">
        <w:trPr>
          <w:trHeight w:val="280"/>
        </w:trPr>
        <w:tc>
          <w:tcPr>
            <w:tcW w:w="67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7343ED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D35419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E.说明书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01DC59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D35419" w:rsidRPr="00D35419" w14:paraId="3F4C6AEE" w14:textId="77777777" w:rsidTr="00D35419">
        <w:trPr>
          <w:trHeight w:val="280"/>
        </w:trPr>
        <w:tc>
          <w:tcPr>
            <w:tcW w:w="6779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63813FAB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D35419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正确答案: A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7478D5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D35419" w:rsidRPr="00D35419" w14:paraId="62B9C7D5" w14:textId="77777777" w:rsidTr="00D35419">
        <w:trPr>
          <w:trHeight w:val="280"/>
        </w:trPr>
        <w:tc>
          <w:tcPr>
            <w:tcW w:w="830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AF0759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D35419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Q3.下列关于诺和盈®禁用患者的描述，最准确的是?(单选，7分)</w:t>
            </w:r>
          </w:p>
        </w:tc>
      </w:tr>
      <w:tr w:rsidR="00D35419" w:rsidRPr="00D35419" w14:paraId="60AD35BA" w14:textId="77777777" w:rsidTr="00D35419">
        <w:trPr>
          <w:trHeight w:val="280"/>
        </w:trPr>
        <w:tc>
          <w:tcPr>
            <w:tcW w:w="67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3422CE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D35419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A.禁用于有 MTC 个人既往病史的患者，或MEN2患者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27E5F1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D35419" w:rsidRPr="00D35419" w14:paraId="582CB7ED" w14:textId="77777777" w:rsidTr="00D35419">
        <w:trPr>
          <w:trHeight w:val="280"/>
        </w:trPr>
        <w:tc>
          <w:tcPr>
            <w:tcW w:w="830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F2FEFA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D35419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B.禁用于有 MTC 个人既往病史或家族病史的患者，或MEN2患者</w:t>
            </w:r>
          </w:p>
        </w:tc>
      </w:tr>
      <w:tr w:rsidR="00D35419" w:rsidRPr="00D35419" w14:paraId="24ACB8D2" w14:textId="77777777" w:rsidTr="00D35419">
        <w:trPr>
          <w:trHeight w:val="280"/>
        </w:trPr>
        <w:tc>
          <w:tcPr>
            <w:tcW w:w="67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98E9B8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D35419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C.禁用于有 MTC 个人既往病史的患者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4B23E3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D35419" w:rsidRPr="00D35419" w14:paraId="230E0021" w14:textId="77777777" w:rsidTr="00D35419">
        <w:trPr>
          <w:trHeight w:val="280"/>
        </w:trPr>
        <w:tc>
          <w:tcPr>
            <w:tcW w:w="67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3B25C9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D35419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D.禁用于有 MTC 个人既往病史或家族病史的患者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254D2A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D35419" w:rsidRPr="00D35419" w14:paraId="6055090E" w14:textId="77777777" w:rsidTr="00D35419">
        <w:trPr>
          <w:trHeight w:val="280"/>
        </w:trPr>
        <w:tc>
          <w:tcPr>
            <w:tcW w:w="67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27AA7B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D35419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E.说明书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C42F3C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D35419" w:rsidRPr="00D35419" w14:paraId="40CBC4FF" w14:textId="77777777" w:rsidTr="00D35419">
        <w:trPr>
          <w:trHeight w:val="280"/>
        </w:trPr>
        <w:tc>
          <w:tcPr>
            <w:tcW w:w="6779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39494C75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D35419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正确答案:B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06ED55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D35419" w:rsidRPr="00D35419" w14:paraId="58C063C7" w14:textId="77777777" w:rsidTr="00D35419">
        <w:trPr>
          <w:trHeight w:val="280"/>
        </w:trPr>
        <w:tc>
          <w:tcPr>
            <w:tcW w:w="67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5152C9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D35419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Q4.诺和盈®在哪些人群中可观察到相对明显的体重减轻?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E1D54B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D35419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(单选，7分)</w:t>
            </w:r>
          </w:p>
        </w:tc>
      </w:tr>
      <w:tr w:rsidR="00D35419" w:rsidRPr="00D35419" w14:paraId="7419DD14" w14:textId="77777777" w:rsidTr="00D35419">
        <w:trPr>
          <w:trHeight w:val="280"/>
        </w:trPr>
        <w:tc>
          <w:tcPr>
            <w:tcW w:w="67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C0B8B6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D35419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A.女性、2型糖尿病人和基线体重较低的患者。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7AFBC7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D35419" w:rsidRPr="00D35419" w14:paraId="58A73889" w14:textId="77777777" w:rsidTr="00D35419">
        <w:trPr>
          <w:trHeight w:val="280"/>
        </w:trPr>
        <w:tc>
          <w:tcPr>
            <w:tcW w:w="67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4335AA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D35419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B.女性、非2型糖尿病人和基线体重较高的患者。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6E75B9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D35419" w:rsidRPr="00D35419" w14:paraId="752A9294" w14:textId="77777777" w:rsidTr="00D35419">
        <w:trPr>
          <w:trHeight w:val="280"/>
        </w:trPr>
        <w:tc>
          <w:tcPr>
            <w:tcW w:w="67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30C30D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D35419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C.男性、非2型糖尿病人和基线体重较高的患者。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B7970C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D35419" w:rsidRPr="00D35419" w14:paraId="332348B7" w14:textId="77777777" w:rsidTr="00D35419">
        <w:trPr>
          <w:trHeight w:val="280"/>
        </w:trPr>
        <w:tc>
          <w:tcPr>
            <w:tcW w:w="67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463531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D35419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D.女性、非2型糖尿病人和基线体重较低的患者。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739B8E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D35419" w:rsidRPr="00D35419" w14:paraId="778C8A56" w14:textId="77777777" w:rsidTr="00D35419">
        <w:trPr>
          <w:trHeight w:val="280"/>
        </w:trPr>
        <w:tc>
          <w:tcPr>
            <w:tcW w:w="67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A95BCF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D35419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E.说明书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341167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D35419" w:rsidRPr="00D35419" w14:paraId="6C99113A" w14:textId="77777777" w:rsidTr="00D35419">
        <w:trPr>
          <w:trHeight w:val="280"/>
        </w:trPr>
        <w:tc>
          <w:tcPr>
            <w:tcW w:w="6779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65A3F0FD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D35419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正确答案: D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60FB64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D35419" w:rsidRPr="00D35419" w14:paraId="5AA63DF4" w14:textId="77777777" w:rsidTr="00D35419">
        <w:trPr>
          <w:trHeight w:val="280"/>
        </w:trPr>
        <w:tc>
          <w:tcPr>
            <w:tcW w:w="67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36DF79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D35419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Q5.使用新的诺和盈®注射笔的正确注射顺序是什么?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27F31C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D35419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(单选，7分)</w:t>
            </w:r>
          </w:p>
        </w:tc>
      </w:tr>
      <w:tr w:rsidR="00D35419" w:rsidRPr="00D35419" w14:paraId="40A7B5F4" w14:textId="77777777" w:rsidTr="00D35419">
        <w:trPr>
          <w:trHeight w:val="280"/>
        </w:trPr>
        <w:tc>
          <w:tcPr>
            <w:tcW w:w="830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A3B01A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D35419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A.使用新针头准备注射笔、选择剂量、选择注射部位、注射给药、注射后处理</w:t>
            </w:r>
          </w:p>
        </w:tc>
      </w:tr>
      <w:tr w:rsidR="00D35419" w:rsidRPr="00D35419" w14:paraId="70D7E275" w14:textId="77777777" w:rsidTr="00D35419">
        <w:trPr>
          <w:trHeight w:val="280"/>
        </w:trPr>
        <w:tc>
          <w:tcPr>
            <w:tcW w:w="830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FC29AE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D35419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B.使用新针头准备注射笔、检查药物流动性、选择剂量、选择注射部位、注射给药、注射后处理</w:t>
            </w:r>
          </w:p>
        </w:tc>
      </w:tr>
      <w:tr w:rsidR="00D35419" w:rsidRPr="00D35419" w14:paraId="144BA837" w14:textId="77777777" w:rsidTr="00D35419">
        <w:trPr>
          <w:trHeight w:val="280"/>
        </w:trPr>
        <w:tc>
          <w:tcPr>
            <w:tcW w:w="830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179213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D35419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C.准备注射笔、检查药物流动性、选择剂量、选择注射部位、注射给药、注射后处理</w:t>
            </w:r>
          </w:p>
        </w:tc>
      </w:tr>
      <w:tr w:rsidR="00D35419" w:rsidRPr="00D35419" w14:paraId="3008AE03" w14:textId="77777777" w:rsidTr="00D35419">
        <w:trPr>
          <w:trHeight w:val="280"/>
        </w:trPr>
        <w:tc>
          <w:tcPr>
            <w:tcW w:w="830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80FA22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D35419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D.使用新针头准备注射笔、检查药物流动性、选择剂量、选择注射部位、注射给药</w:t>
            </w:r>
          </w:p>
        </w:tc>
      </w:tr>
      <w:tr w:rsidR="00D35419" w:rsidRPr="00D35419" w14:paraId="4FC59C8A" w14:textId="77777777" w:rsidTr="00D35419">
        <w:trPr>
          <w:trHeight w:val="280"/>
        </w:trPr>
        <w:tc>
          <w:tcPr>
            <w:tcW w:w="67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0883C0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D35419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lastRenderedPageBreak/>
              <w:t>E.说明书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B354B5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D35419" w:rsidRPr="00D35419" w14:paraId="258CD350" w14:textId="77777777" w:rsidTr="00D35419">
        <w:trPr>
          <w:trHeight w:val="280"/>
        </w:trPr>
        <w:tc>
          <w:tcPr>
            <w:tcW w:w="6779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6B132C7A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D35419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正确答案: B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9E360F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D35419" w:rsidRPr="00D35419" w14:paraId="5C99CBE1" w14:textId="77777777" w:rsidTr="00D35419">
        <w:trPr>
          <w:trHeight w:val="280"/>
        </w:trPr>
        <w:tc>
          <w:tcPr>
            <w:tcW w:w="67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937330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D35419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Q6.如何正确储存诺和盈®?(单选，7分)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B6CB16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D35419" w:rsidRPr="00D35419" w14:paraId="30B2408A" w14:textId="77777777" w:rsidTr="00D35419">
        <w:trPr>
          <w:trHeight w:val="280"/>
        </w:trPr>
        <w:tc>
          <w:tcPr>
            <w:tcW w:w="67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2F5C1F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D35419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A.首次开启前:储存于冰箱中避光保存。有效期36 个月。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EDD287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D35419" w:rsidRPr="00D35419" w14:paraId="3854C3E5" w14:textId="77777777" w:rsidTr="00D35419">
        <w:trPr>
          <w:trHeight w:val="280"/>
        </w:trPr>
        <w:tc>
          <w:tcPr>
            <w:tcW w:w="67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62AA27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D35419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B.首次使用后:储存冰箱(2℃~8°C)中，有效期6周。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26609B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D35419" w:rsidRPr="00D35419" w14:paraId="07A3B9FA" w14:textId="77777777" w:rsidTr="00D35419">
        <w:trPr>
          <w:trHeight w:val="280"/>
        </w:trPr>
        <w:tc>
          <w:tcPr>
            <w:tcW w:w="67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EBFAC4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D35419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C.不用时盖上笔帽，无需避光保存。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FFF696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D35419" w:rsidRPr="00D35419" w14:paraId="282913F2" w14:textId="77777777" w:rsidTr="00D35419">
        <w:trPr>
          <w:trHeight w:val="280"/>
        </w:trPr>
        <w:tc>
          <w:tcPr>
            <w:tcW w:w="67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226B5C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D35419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D.远离制冷元件，切勿冷冻本品。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7D8375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D35419" w:rsidRPr="00D35419" w14:paraId="5822124D" w14:textId="77777777" w:rsidTr="00D35419">
        <w:trPr>
          <w:trHeight w:val="280"/>
        </w:trPr>
        <w:tc>
          <w:tcPr>
            <w:tcW w:w="67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EEE8BB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D35419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E.说明书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632227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D35419" w:rsidRPr="00D35419" w14:paraId="3AE958AC" w14:textId="77777777" w:rsidTr="00D35419">
        <w:trPr>
          <w:trHeight w:val="280"/>
        </w:trPr>
        <w:tc>
          <w:tcPr>
            <w:tcW w:w="6779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2E24EF89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D35419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正确答案:D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063342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D35419" w:rsidRPr="00D35419" w14:paraId="629C7EFF" w14:textId="77777777" w:rsidTr="00D35419">
        <w:trPr>
          <w:trHeight w:val="280"/>
        </w:trPr>
        <w:tc>
          <w:tcPr>
            <w:tcW w:w="830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FB9554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D35419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Q7.关于诺和盈®的适应症人群，说法错误的是?(单选，7分)</w:t>
            </w:r>
          </w:p>
        </w:tc>
      </w:tr>
      <w:tr w:rsidR="00D35419" w:rsidRPr="00D35419" w14:paraId="7EC368B2" w14:textId="77777777" w:rsidTr="00D35419">
        <w:trPr>
          <w:trHeight w:val="280"/>
        </w:trPr>
        <w:tc>
          <w:tcPr>
            <w:tcW w:w="67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C0E16B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D35419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A.老年患者 (z65岁)，无需根据年龄进行剂量调整。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94851D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D35419" w:rsidRPr="00D35419" w14:paraId="40A2444A" w14:textId="77777777" w:rsidTr="00D35419">
        <w:trPr>
          <w:trHeight w:val="280"/>
        </w:trPr>
        <w:tc>
          <w:tcPr>
            <w:tcW w:w="67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947997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D35419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B.适用于20周岁以上成年人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09522C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D35419" w:rsidRPr="00D35419" w14:paraId="7FADA5A1" w14:textId="77777777" w:rsidTr="00D35419">
        <w:trPr>
          <w:trHeight w:val="280"/>
        </w:trPr>
        <w:tc>
          <w:tcPr>
            <w:tcW w:w="67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22B0B6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D35419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C.适用于18周岁以上成年人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E20A30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D35419" w:rsidRPr="00D35419" w14:paraId="590E214E" w14:textId="77777777" w:rsidTr="00D35419">
        <w:trPr>
          <w:trHeight w:val="280"/>
        </w:trPr>
        <w:tc>
          <w:tcPr>
            <w:tcW w:w="67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B81BA8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D35419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D.不得用于未成年人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09D3C7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D35419" w:rsidRPr="00D35419" w14:paraId="5031146D" w14:textId="77777777" w:rsidTr="00D35419">
        <w:trPr>
          <w:trHeight w:val="280"/>
        </w:trPr>
        <w:tc>
          <w:tcPr>
            <w:tcW w:w="67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208707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D35419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E.说明书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E8DB48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D35419" w:rsidRPr="00D35419" w14:paraId="11879FDB" w14:textId="77777777" w:rsidTr="00D35419">
        <w:trPr>
          <w:trHeight w:val="280"/>
        </w:trPr>
        <w:tc>
          <w:tcPr>
            <w:tcW w:w="6779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05E96714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D35419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正确答案: B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2416B2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D35419" w:rsidRPr="00D35419" w14:paraId="0378F422" w14:textId="77777777" w:rsidTr="00D35419">
        <w:trPr>
          <w:trHeight w:val="280"/>
        </w:trPr>
        <w:tc>
          <w:tcPr>
            <w:tcW w:w="67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0C4B55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D35419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Q8.关于诺和盈®注射笔描述不准确的是?(单选，7分)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B2CD40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D35419" w:rsidRPr="00D35419" w14:paraId="279BC148" w14:textId="77777777" w:rsidTr="00D35419">
        <w:trPr>
          <w:trHeight w:val="280"/>
        </w:trPr>
        <w:tc>
          <w:tcPr>
            <w:tcW w:w="830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3A74B2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D35419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A.本品注射笔是一种剂量刻度注射笔，含有4剂处方剂量，相当于每周使用一次,共4次。</w:t>
            </w:r>
          </w:p>
        </w:tc>
      </w:tr>
      <w:tr w:rsidR="00D35419" w:rsidRPr="00D35419" w14:paraId="0ACB67ED" w14:textId="77777777" w:rsidTr="00D35419">
        <w:trPr>
          <w:trHeight w:val="280"/>
        </w:trPr>
        <w:tc>
          <w:tcPr>
            <w:tcW w:w="830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52C139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D35419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B.本品有5种不同的注射笔，每种分别含以下处方剂量的司美格鲁肽:0.25mg、0.5mg、1mg、1.7mg和2.4mg</w:t>
            </w:r>
          </w:p>
        </w:tc>
      </w:tr>
      <w:tr w:rsidR="00D35419" w:rsidRPr="00D35419" w14:paraId="1FA42931" w14:textId="77777777" w:rsidTr="00D35419">
        <w:trPr>
          <w:trHeight w:val="280"/>
        </w:trPr>
        <w:tc>
          <w:tcPr>
            <w:tcW w:w="830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5E95C3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D35419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C.司美格鲁肽注射液注射笔为畅充®装置，包含注射笔和针头(包括外针帽、内针帽、针头和保护片)</w:t>
            </w:r>
          </w:p>
        </w:tc>
      </w:tr>
      <w:tr w:rsidR="00D35419" w:rsidRPr="00D35419" w14:paraId="2F7051B0" w14:textId="77777777" w:rsidTr="00D35419">
        <w:trPr>
          <w:trHeight w:val="280"/>
        </w:trPr>
        <w:tc>
          <w:tcPr>
            <w:tcW w:w="67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CCFDFC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D35419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D.本品注射笔不得再次灌装，也无法选择剂量。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38ADCD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D35419" w:rsidRPr="00D35419" w14:paraId="6232AED1" w14:textId="77777777" w:rsidTr="00D35419">
        <w:trPr>
          <w:trHeight w:val="280"/>
        </w:trPr>
        <w:tc>
          <w:tcPr>
            <w:tcW w:w="67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FA99F8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D35419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E.说明书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F16814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D35419" w:rsidRPr="00D35419" w14:paraId="7646CAAA" w14:textId="77777777" w:rsidTr="00D35419">
        <w:trPr>
          <w:trHeight w:val="280"/>
        </w:trPr>
        <w:tc>
          <w:tcPr>
            <w:tcW w:w="6779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4D6979D1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D35419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正确答案:D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73245C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D35419" w:rsidRPr="00D35419" w14:paraId="6B2C2C4B" w14:textId="77777777" w:rsidTr="00D35419">
        <w:trPr>
          <w:trHeight w:val="280"/>
        </w:trPr>
        <w:tc>
          <w:tcPr>
            <w:tcW w:w="67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D9D585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D35419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Q9.诺和盈®相关的不良反应有哪些?(单选，7分)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E1093D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D35419" w:rsidRPr="00D35419" w14:paraId="20B4D314" w14:textId="77777777" w:rsidTr="00D35419">
        <w:trPr>
          <w:trHeight w:val="280"/>
        </w:trPr>
        <w:tc>
          <w:tcPr>
            <w:tcW w:w="830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AC2FDC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D35419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A.最常报告的不良反应为胃肠系统疾病，包括恶心、腹泻、便秘和呕吐。多为轻中度和一过性。</w:t>
            </w:r>
          </w:p>
        </w:tc>
      </w:tr>
      <w:tr w:rsidR="00D35419" w:rsidRPr="00D35419" w14:paraId="645382C8" w14:textId="77777777" w:rsidTr="00D35419">
        <w:trPr>
          <w:trHeight w:val="280"/>
        </w:trPr>
        <w:tc>
          <w:tcPr>
            <w:tcW w:w="830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127D08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D35419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B.十分常见的不良反应是头晕头痛，一般发生在剂量递增期。</w:t>
            </w:r>
          </w:p>
        </w:tc>
      </w:tr>
      <w:tr w:rsidR="00D35419" w:rsidRPr="00D35419" w14:paraId="41A6FBD0" w14:textId="77777777" w:rsidTr="00D35419">
        <w:trPr>
          <w:trHeight w:val="280"/>
        </w:trPr>
        <w:tc>
          <w:tcPr>
            <w:tcW w:w="830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CD1B8E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D35419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C.常见的不良反应包括腹胀、嗳气、消化不良等，还包括急性胰腺炎。</w:t>
            </w:r>
          </w:p>
        </w:tc>
      </w:tr>
      <w:tr w:rsidR="00D35419" w:rsidRPr="00D35419" w14:paraId="1D8C8AB6" w14:textId="77777777" w:rsidTr="00D35419">
        <w:trPr>
          <w:trHeight w:val="280"/>
        </w:trPr>
        <w:tc>
          <w:tcPr>
            <w:tcW w:w="830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1743B0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D35419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D.在2型糖尿病患者和非2型糖尿病患者中都未报告低血糖事件。</w:t>
            </w:r>
          </w:p>
        </w:tc>
      </w:tr>
      <w:tr w:rsidR="00D35419" w:rsidRPr="00D35419" w14:paraId="57E72710" w14:textId="77777777" w:rsidTr="00D35419">
        <w:trPr>
          <w:trHeight w:val="280"/>
        </w:trPr>
        <w:tc>
          <w:tcPr>
            <w:tcW w:w="67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B21E71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D35419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E.说明书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46A2FA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D35419" w:rsidRPr="00D35419" w14:paraId="1E010F2C" w14:textId="77777777" w:rsidTr="00D35419">
        <w:trPr>
          <w:trHeight w:val="280"/>
        </w:trPr>
        <w:tc>
          <w:tcPr>
            <w:tcW w:w="6779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59D26D46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D35419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正确答案:A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B6F5CF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D35419" w:rsidRPr="00D35419" w14:paraId="55F87B56" w14:textId="77777777" w:rsidTr="00D35419">
        <w:trPr>
          <w:trHeight w:val="280"/>
        </w:trPr>
        <w:tc>
          <w:tcPr>
            <w:tcW w:w="67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AFBFF6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D35419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Q10.关于检查药物流动性说法不准确的是?(单选，7分)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6403F4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D35419" w:rsidRPr="00D35419" w14:paraId="7CC11A69" w14:textId="77777777" w:rsidTr="00D35419">
        <w:trPr>
          <w:trHeight w:val="280"/>
        </w:trPr>
        <w:tc>
          <w:tcPr>
            <w:tcW w:w="830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A067F6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D35419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A.持握注射笔，针头向上。持续按住注射推键，直至剂量显示窗回到“-0-”。必须与剂量指针对齐。</w:t>
            </w:r>
          </w:p>
        </w:tc>
      </w:tr>
      <w:tr w:rsidR="00D35419" w:rsidRPr="00D35419" w14:paraId="21A984DC" w14:textId="77777777" w:rsidTr="00D35419">
        <w:trPr>
          <w:trHeight w:val="280"/>
        </w:trPr>
        <w:tc>
          <w:tcPr>
            <w:tcW w:w="830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1F2A61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D35419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B.仅首次使用新注射笔进行注射前，检查本品注射笔的药物流动性。</w:t>
            </w:r>
          </w:p>
        </w:tc>
      </w:tr>
      <w:tr w:rsidR="00D35419" w:rsidRPr="00D35419" w14:paraId="568D1097" w14:textId="77777777" w:rsidTr="00D35419">
        <w:trPr>
          <w:trHeight w:val="280"/>
        </w:trPr>
        <w:tc>
          <w:tcPr>
            <w:tcW w:w="830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5AB98B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D35419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C.针尖应出现一滴溶液。该液滴表示您的注射笔已经可以使用了。如果针尖未出现液滴，再次检查药物流动性。应仅进行两次该操作。</w:t>
            </w:r>
          </w:p>
        </w:tc>
      </w:tr>
      <w:tr w:rsidR="00D35419" w:rsidRPr="00D35419" w14:paraId="47983F3A" w14:textId="77777777" w:rsidTr="00D35419">
        <w:trPr>
          <w:trHeight w:val="280"/>
        </w:trPr>
        <w:tc>
          <w:tcPr>
            <w:tcW w:w="830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C25DDF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D35419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D.如果仍未出现液滴，无需更换针头再次检查药物流动性，并请勿使用该注射笔。</w:t>
            </w:r>
          </w:p>
        </w:tc>
      </w:tr>
      <w:tr w:rsidR="00D35419" w:rsidRPr="00D35419" w14:paraId="2718467C" w14:textId="77777777" w:rsidTr="00D35419">
        <w:trPr>
          <w:trHeight w:val="280"/>
        </w:trPr>
        <w:tc>
          <w:tcPr>
            <w:tcW w:w="67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BE80A4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D35419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E.说明书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59F4FC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D35419" w:rsidRPr="00D35419" w14:paraId="759A2852" w14:textId="77777777" w:rsidTr="00D35419">
        <w:trPr>
          <w:trHeight w:val="280"/>
        </w:trPr>
        <w:tc>
          <w:tcPr>
            <w:tcW w:w="6779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6954BBD7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D35419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正确答案:D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B71B2B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D35419" w:rsidRPr="00D35419" w14:paraId="2E48F75F" w14:textId="77777777" w:rsidTr="00D35419">
        <w:trPr>
          <w:trHeight w:val="280"/>
        </w:trPr>
        <w:tc>
          <w:tcPr>
            <w:tcW w:w="830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09BA9D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D35419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Q11.诺和盈®超越减重的额外获益不包括以下哪一个??(单选，7分)</w:t>
            </w:r>
          </w:p>
        </w:tc>
      </w:tr>
      <w:tr w:rsidR="00D35419" w:rsidRPr="00D35419" w14:paraId="2FDBC624" w14:textId="77777777" w:rsidTr="00D35419">
        <w:trPr>
          <w:trHeight w:val="280"/>
        </w:trPr>
        <w:tc>
          <w:tcPr>
            <w:tcW w:w="67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46C54A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D35419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lastRenderedPageBreak/>
              <w:t>A.糖尿病前期逆转和糖尿病逆转。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0B7030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D35419" w:rsidRPr="00D35419" w14:paraId="7D85C962" w14:textId="77777777" w:rsidTr="00D35419">
        <w:trPr>
          <w:trHeight w:val="280"/>
        </w:trPr>
        <w:tc>
          <w:tcPr>
            <w:tcW w:w="67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4D31B7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D35419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B.缩小腰围、降低收缩压、改善血脂谱。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78FCC4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D35419" w:rsidRPr="00D35419" w14:paraId="7715D893" w14:textId="77777777" w:rsidTr="00D35419">
        <w:trPr>
          <w:trHeight w:val="280"/>
        </w:trPr>
        <w:tc>
          <w:tcPr>
            <w:tcW w:w="67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8BC12C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D35419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C.改善躯体功能。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7E5F2B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D35419" w:rsidRPr="00D35419" w14:paraId="23699F27" w14:textId="77777777" w:rsidTr="00D35419">
        <w:trPr>
          <w:trHeight w:val="280"/>
        </w:trPr>
        <w:tc>
          <w:tcPr>
            <w:tcW w:w="67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226515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D35419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D.改善身体成分(脂肪量下降多于瘦体重下降)。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8C9CD6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D35419" w:rsidRPr="00D35419" w14:paraId="3E943DFD" w14:textId="77777777" w:rsidTr="00D35419">
        <w:trPr>
          <w:trHeight w:val="280"/>
        </w:trPr>
        <w:tc>
          <w:tcPr>
            <w:tcW w:w="67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0B53BE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D35419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E.说明书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9858D2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D35419" w:rsidRPr="00D35419" w14:paraId="77E4B565" w14:textId="77777777" w:rsidTr="00D35419">
        <w:trPr>
          <w:trHeight w:val="280"/>
        </w:trPr>
        <w:tc>
          <w:tcPr>
            <w:tcW w:w="6779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581AFA9C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D35419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正确答案:A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0D1B80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D35419" w:rsidRPr="00D35419" w14:paraId="308F5C51" w14:textId="77777777" w:rsidTr="00D35419">
        <w:trPr>
          <w:trHeight w:val="280"/>
        </w:trPr>
        <w:tc>
          <w:tcPr>
            <w:tcW w:w="67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0FD0DD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D35419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Q12.诺和盈®的正确用量是多少?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CC7ACA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D35419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(单选，7分)</w:t>
            </w:r>
          </w:p>
        </w:tc>
      </w:tr>
      <w:tr w:rsidR="00D35419" w:rsidRPr="00D35419" w14:paraId="44D52022" w14:textId="77777777" w:rsidTr="00D35419">
        <w:trPr>
          <w:trHeight w:val="280"/>
        </w:trPr>
        <w:tc>
          <w:tcPr>
            <w:tcW w:w="830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D56D77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D35419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A.以0.25mg 剂量开始司美格鲁肽皮下注射，每周一次，4周后增加至1.0mg，直至2.4mg的维持剂量</w:t>
            </w:r>
          </w:p>
        </w:tc>
      </w:tr>
      <w:tr w:rsidR="00D35419" w:rsidRPr="00D35419" w14:paraId="5E52F548" w14:textId="77777777" w:rsidTr="00D35419">
        <w:trPr>
          <w:trHeight w:val="280"/>
        </w:trPr>
        <w:tc>
          <w:tcPr>
            <w:tcW w:w="830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3E9124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D35419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B.如果患者在剂量递增期间对某一剂量不耐受，则考虑将剂量递增延迟4周以上。</w:t>
            </w:r>
          </w:p>
        </w:tc>
      </w:tr>
      <w:tr w:rsidR="00D35419" w:rsidRPr="00D35419" w14:paraId="10D2FBB9" w14:textId="77777777" w:rsidTr="00D35419">
        <w:trPr>
          <w:trHeight w:val="280"/>
        </w:trPr>
        <w:tc>
          <w:tcPr>
            <w:tcW w:w="830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98B7E1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D35419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C.0.25mg每周一次剂量是初始剂量，0.5mg和 1mg每周一次剂量是递增剂量;维持剂量为2.4mg(推荐)或1.7mg每周一次。</w:t>
            </w:r>
          </w:p>
        </w:tc>
      </w:tr>
      <w:tr w:rsidR="00D35419" w:rsidRPr="00D35419" w14:paraId="365B9FAE" w14:textId="77777777" w:rsidTr="00D35419">
        <w:trPr>
          <w:trHeight w:val="280"/>
        </w:trPr>
        <w:tc>
          <w:tcPr>
            <w:tcW w:w="830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0F988A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D35419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D.0.25mg每周一次剂量是初始剂量，0.5mg、1mg和1.7mg每周一次剂量是递增剂量;维持剂量为2.4mg(推荐)或1.7mg每周一次。</w:t>
            </w:r>
          </w:p>
        </w:tc>
      </w:tr>
      <w:tr w:rsidR="00D35419" w:rsidRPr="00D35419" w14:paraId="6CB27C12" w14:textId="77777777" w:rsidTr="00D35419">
        <w:trPr>
          <w:trHeight w:val="280"/>
        </w:trPr>
        <w:tc>
          <w:tcPr>
            <w:tcW w:w="67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099CDE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D35419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E.说明书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D3D581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D35419" w:rsidRPr="00D35419" w14:paraId="773094FD" w14:textId="77777777" w:rsidTr="00D35419">
        <w:trPr>
          <w:trHeight w:val="280"/>
        </w:trPr>
        <w:tc>
          <w:tcPr>
            <w:tcW w:w="6779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164E9FF3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D35419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正确答案:D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5AE5D9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D35419" w:rsidRPr="00D35419" w14:paraId="7F4F8839" w14:textId="77777777" w:rsidTr="00D35419">
        <w:trPr>
          <w:trHeight w:val="280"/>
        </w:trPr>
        <w:tc>
          <w:tcPr>
            <w:tcW w:w="67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D0A1FA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D35419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Q13.诺和盈®在中国获批的适应症是什么??(单选，7分)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E2B53B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D35419" w:rsidRPr="00D35419" w14:paraId="496425E0" w14:textId="77777777" w:rsidTr="00D35419">
        <w:trPr>
          <w:trHeight w:val="280"/>
        </w:trPr>
        <w:tc>
          <w:tcPr>
            <w:tcW w:w="830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29F336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D35419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A.在控制饮食和增加体力活动的基础上对成人患者的长期体重管理，初始体重指数(BMI)符合:≥30kg/m2(肥胖)，或≥27kg/m2至&lt;30kg/m2(超重)且存在至少一种体重相关合并症</w:t>
            </w:r>
          </w:p>
        </w:tc>
      </w:tr>
      <w:tr w:rsidR="00D35419" w:rsidRPr="00D35419" w14:paraId="0747ACDB" w14:textId="77777777" w:rsidTr="00D35419">
        <w:trPr>
          <w:trHeight w:val="280"/>
        </w:trPr>
        <w:tc>
          <w:tcPr>
            <w:tcW w:w="830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0DD240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D35419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B.在控制饮食和增加体力活动的基础上对成人患者的长期体重管理，初始体重指数 (BMI) 符合:≥30kg/m2(肥胖)，≥27kg/m2(超重及肥胖)且存在至少一种体重相关合并症</w:t>
            </w:r>
          </w:p>
        </w:tc>
      </w:tr>
      <w:tr w:rsidR="00D35419" w:rsidRPr="00D35419" w14:paraId="332CD5B5" w14:textId="77777777" w:rsidTr="00D35419">
        <w:trPr>
          <w:trHeight w:val="280"/>
        </w:trPr>
        <w:tc>
          <w:tcPr>
            <w:tcW w:w="830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BF0B99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D35419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C.在控制饮食和增加体力活动的基础上对成人患者的长期体重管理，初始体重指数 (BMI) 符合:≥28kg/m2(肥胖)，或≥24kg/m2至&lt;28kg/m2(超重)且存在至少一种体重相关合并症</w:t>
            </w:r>
          </w:p>
        </w:tc>
      </w:tr>
      <w:tr w:rsidR="00D35419" w:rsidRPr="00D35419" w14:paraId="192A755E" w14:textId="77777777" w:rsidTr="00D35419">
        <w:trPr>
          <w:trHeight w:val="280"/>
        </w:trPr>
        <w:tc>
          <w:tcPr>
            <w:tcW w:w="830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0F5486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D35419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D.在控制饮食和增加体力活动的基础上对成人患者的长期体重管理，初始体重指数(BMI)符合:≥30kg/m2(肥胖)，≥28kg/m2(超重及肥胖)且存在至少一种体重相关合并症</w:t>
            </w:r>
          </w:p>
        </w:tc>
      </w:tr>
      <w:tr w:rsidR="00D35419" w:rsidRPr="00D35419" w14:paraId="1A6C47E8" w14:textId="77777777" w:rsidTr="00D35419">
        <w:trPr>
          <w:trHeight w:val="280"/>
        </w:trPr>
        <w:tc>
          <w:tcPr>
            <w:tcW w:w="67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E56514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D35419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E.说明书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636025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D35419" w:rsidRPr="00D35419" w14:paraId="5E31CD1A" w14:textId="77777777" w:rsidTr="00D35419">
        <w:trPr>
          <w:trHeight w:val="280"/>
        </w:trPr>
        <w:tc>
          <w:tcPr>
            <w:tcW w:w="6779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470F484D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D35419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正确答案: A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559494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D35419" w:rsidRPr="00D35419" w14:paraId="1B641E64" w14:textId="77777777" w:rsidTr="00D35419">
        <w:trPr>
          <w:trHeight w:val="280"/>
        </w:trPr>
        <w:tc>
          <w:tcPr>
            <w:tcW w:w="830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964865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D35419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Q14.使用诺和盈®时，患者需关注哪些注意事项?(多选，9分)</w:t>
            </w:r>
          </w:p>
        </w:tc>
      </w:tr>
      <w:tr w:rsidR="00D35419" w:rsidRPr="00D35419" w14:paraId="5D57B89F" w14:textId="77777777" w:rsidTr="00D35419">
        <w:trPr>
          <w:trHeight w:val="280"/>
        </w:trPr>
        <w:tc>
          <w:tcPr>
            <w:tcW w:w="830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EE91AE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D35419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A.严重的胃肠系统不良反应可能导致脱水，并采取预防措施以避免体液丢失。</w:t>
            </w:r>
          </w:p>
        </w:tc>
      </w:tr>
      <w:tr w:rsidR="00D35419" w:rsidRPr="00D35419" w14:paraId="5DDAA279" w14:textId="77777777" w:rsidTr="00D35419">
        <w:trPr>
          <w:trHeight w:val="280"/>
        </w:trPr>
        <w:tc>
          <w:tcPr>
            <w:tcW w:w="67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5281B5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D35419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B.静息时出现心悸或心跳加快应告知医生。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46BD58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D35419" w:rsidRPr="00D35419" w14:paraId="0808983E" w14:textId="77777777" w:rsidTr="00D35419">
        <w:trPr>
          <w:trHeight w:val="280"/>
        </w:trPr>
        <w:tc>
          <w:tcPr>
            <w:tcW w:w="830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97DD11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D35419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C.本品不可用作2型糖尿病患者胰岛素的替代治疗;应告知患者发生低血糖的风险。</w:t>
            </w:r>
          </w:p>
        </w:tc>
      </w:tr>
      <w:tr w:rsidR="00D35419" w:rsidRPr="00D35419" w14:paraId="423A2C41" w14:textId="77777777" w:rsidTr="00D35419">
        <w:trPr>
          <w:trHeight w:val="280"/>
        </w:trPr>
        <w:tc>
          <w:tcPr>
            <w:tcW w:w="830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C52571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D35419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D.本品仅在澄明无色时才可使用，该注射笔冷冻后不得使用。</w:t>
            </w:r>
          </w:p>
        </w:tc>
      </w:tr>
      <w:tr w:rsidR="00D35419" w:rsidRPr="00D35419" w14:paraId="2D357827" w14:textId="77777777" w:rsidTr="00D35419">
        <w:trPr>
          <w:trHeight w:val="280"/>
        </w:trPr>
        <w:tc>
          <w:tcPr>
            <w:tcW w:w="67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C08909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  <w:r w:rsidRPr="00D35419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E.说明书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560CCB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D35419" w:rsidRPr="00D35419" w14:paraId="353F5367" w14:textId="77777777" w:rsidTr="00D35419">
        <w:trPr>
          <w:trHeight w:val="280"/>
        </w:trPr>
        <w:tc>
          <w:tcPr>
            <w:tcW w:w="6779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774F30AE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D35419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正确答案:A，B，C，D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0B6C1D" w14:textId="77777777" w:rsidR="00D35419" w:rsidRPr="00D35419" w:rsidRDefault="00D35419" w:rsidP="00D3541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</w:tr>
    </w:tbl>
    <w:p w14:paraId="423065C1" w14:textId="77777777" w:rsidR="00D35419" w:rsidRPr="00D35419" w:rsidRDefault="00D35419"/>
    <w:sectPr w:rsidR="00D35419" w:rsidRPr="00D354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9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419"/>
    <w:rsid w:val="00CB40EA"/>
    <w:rsid w:val="00D35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F9A642"/>
  <w15:chartTrackingRefBased/>
  <w15:docId w15:val="{D9C8089B-5EAC-A340-AFD2-8664ECB35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3541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54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541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541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541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541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541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541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541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3541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354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354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3541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3541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3541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3541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3541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3541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3541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354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541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3541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354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3541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3541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3541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354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3541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354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455</Words>
  <Characters>2600</Characters>
  <Application>Microsoft Office Word</Application>
  <DocSecurity>0</DocSecurity>
  <Lines>21</Lines>
  <Paragraphs>6</Paragraphs>
  <ScaleCrop>false</ScaleCrop>
  <Company/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T160618</dc:creator>
  <cp:keywords/>
  <dc:description/>
  <cp:lastModifiedBy>T160618</cp:lastModifiedBy>
  <cp:revision>1</cp:revision>
  <dcterms:created xsi:type="dcterms:W3CDTF">2025-11-01T15:22:00Z</dcterms:created>
  <dcterms:modified xsi:type="dcterms:W3CDTF">2025-11-01T15:22:00Z</dcterms:modified>
</cp:coreProperties>
</file>