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PROJECT PLANNING PHASE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​Project Title: Streamlining Ticket Assignment for Efficient Support Operations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​1. Project Overview &amp; Objectives: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 planning phase defines the roadmap for transitioning from a manual ticket-handling process to an automated, intelligent routing system. Our primary goal is to minimize administrative overhead and ensure that support agents are assigned tickets that align with their specific skill sets.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​2. Work Breakdown Structure (WBS):</w:t>
      </w:r>
    </w:p>
    <w:p w:rsidR="00000000" w:rsidDel="00000000" w:rsidP="00000000" w:rsidRDefault="00000000" w:rsidRPr="00000000" w14:paraId="0000000A">
      <w:pPr>
        <w:rPr/>
      </w:pPr>
      <w:r w:rsidDel="00000000" w:rsidR="00000000" w:rsidRPr="00000000">
        <w:rPr>
          <w:rtl w:val="0"/>
        </w:rPr>
        <w:t xml:space="preserve">​To ensure successful delivery, the project is divided into four major work packages: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​Phase A:</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 Requirement Analysis &amp; Design</w:t>
      </w:r>
    </w:p>
    <w:p w:rsidR="00000000" w:rsidDel="00000000" w:rsidP="00000000" w:rsidRDefault="00000000" w:rsidRPr="00000000" w14:paraId="0000000F">
      <w:pPr>
        <w:rPr/>
      </w:pPr>
      <w:r w:rsidDel="00000000" w:rsidR="00000000" w:rsidRPr="00000000">
        <w:rPr>
          <w:rtl w:val="0"/>
        </w:rPr>
        <w:t xml:space="preserve">​Stakeholder interviews to define "Expertise Categories."</w:t>
      </w:r>
    </w:p>
    <w:p w:rsidR="00000000" w:rsidDel="00000000" w:rsidP="00000000" w:rsidRDefault="00000000" w:rsidRPr="00000000" w14:paraId="00000010">
      <w:pPr>
        <w:rPr/>
      </w:pPr>
      <w:r w:rsidDel="00000000" w:rsidR="00000000" w:rsidRPr="00000000">
        <w:rPr>
          <w:rtl w:val="0"/>
        </w:rPr>
        <w:t xml:space="preserve">​Database schema design for Agent Profiles and Ticket Metadata.</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​Phase B:</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 System Development</w:t>
      </w:r>
    </w:p>
    <w:p w:rsidR="00000000" w:rsidDel="00000000" w:rsidP="00000000" w:rsidRDefault="00000000" w:rsidRPr="00000000" w14:paraId="00000015">
      <w:pPr>
        <w:rPr/>
      </w:pPr>
      <w:r w:rsidDel="00000000" w:rsidR="00000000" w:rsidRPr="00000000">
        <w:rPr>
          <w:rtl w:val="0"/>
        </w:rPr>
        <w:t xml:space="preserve">​Developing the API for ticket ingestion (Email/Form integration).</w:t>
      </w:r>
    </w:p>
    <w:p w:rsidR="00000000" w:rsidDel="00000000" w:rsidP="00000000" w:rsidRDefault="00000000" w:rsidRPr="00000000" w14:paraId="00000016">
      <w:pPr>
        <w:rPr/>
      </w:pPr>
      <w:r w:rsidDel="00000000" w:rsidR="00000000" w:rsidRPr="00000000">
        <w:rPr>
          <w:rtl w:val="0"/>
        </w:rPr>
        <w:t xml:space="preserve">​Implementing the core Routing Engine (Round Robin &amp; Skill-Based logic).</w:t>
      </w:r>
    </w:p>
    <w:p w:rsidR="00000000" w:rsidDel="00000000" w:rsidP="00000000" w:rsidRDefault="00000000" w:rsidRPr="00000000" w14:paraId="00000017">
      <w:pPr>
        <w:rPr/>
      </w:pPr>
      <w:r w:rsidDel="00000000" w:rsidR="00000000" w:rsidRPr="00000000">
        <w:rPr>
          <w:rtl w:val="0"/>
        </w:rPr>
        <w:t xml:space="preserve">​Building the Agent Availability Toggle and Dashboard.</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​Phase C:</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 Integration &amp; Testing</w:t>
      </w:r>
    </w:p>
    <w:p w:rsidR="00000000" w:rsidDel="00000000" w:rsidP="00000000" w:rsidRDefault="00000000" w:rsidRPr="00000000" w14:paraId="0000001C">
      <w:pPr>
        <w:rPr/>
      </w:pPr>
      <w:r w:rsidDel="00000000" w:rsidR="00000000" w:rsidRPr="00000000">
        <w:rPr>
          <w:rtl w:val="0"/>
        </w:rPr>
        <w:t xml:space="preserve">​Connecting the system with existing CRM tools.</w:t>
      </w:r>
    </w:p>
    <w:p w:rsidR="00000000" w:rsidDel="00000000" w:rsidP="00000000" w:rsidRDefault="00000000" w:rsidRPr="00000000" w14:paraId="0000001D">
      <w:pPr>
        <w:rPr/>
      </w:pPr>
      <w:r w:rsidDel="00000000" w:rsidR="00000000" w:rsidRPr="00000000">
        <w:rPr>
          <w:rtl w:val="0"/>
        </w:rPr>
        <w:t xml:space="preserve">​Conducting User Acceptance Testing (UAT) with a small group of support agents.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​Phase D:</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 Deployment &amp; Monitoring</w:t>
      </w:r>
    </w:p>
    <w:p w:rsidR="00000000" w:rsidDel="00000000" w:rsidP="00000000" w:rsidRDefault="00000000" w:rsidRPr="00000000" w14:paraId="00000022">
      <w:pPr>
        <w:rPr/>
      </w:pPr>
      <w:r w:rsidDel="00000000" w:rsidR="00000000" w:rsidRPr="00000000">
        <w:rPr>
          <w:rtl w:val="0"/>
        </w:rPr>
        <w:t xml:space="preserve">​Gradual rollout (starting with one department).</w:t>
      </w:r>
    </w:p>
    <w:p w:rsidR="00000000" w:rsidDel="00000000" w:rsidP="00000000" w:rsidRDefault="00000000" w:rsidRPr="00000000" w14:paraId="00000023">
      <w:pPr>
        <w:rPr/>
      </w:pPr>
      <w:r w:rsidDel="00000000" w:rsidR="00000000" w:rsidRPr="00000000">
        <w:rPr>
          <w:rtl w:val="0"/>
        </w:rPr>
        <w:t xml:space="preserve">​Setting up real-time performance tracking dashboards.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​3. Resource Allocation:</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​Successful planning requires clear definition of roles:</w:t>
      </w:r>
    </w:p>
    <w:p w:rsidR="00000000" w:rsidDel="00000000" w:rsidP="00000000" w:rsidRDefault="00000000" w:rsidRPr="00000000" w14:paraId="00000028">
      <w:pPr>
        <w:rPr/>
      </w:pPr>
      <w:r w:rsidDel="00000000" w:rsidR="00000000" w:rsidRPr="00000000">
        <w:rPr>
          <w:rtl w:val="0"/>
        </w:rPr>
        <w:t xml:space="preserve">​Project Manager: Oversees timeline, budget, and stakeholder communication.</w:t>
      </w:r>
    </w:p>
    <w:p w:rsidR="00000000" w:rsidDel="00000000" w:rsidP="00000000" w:rsidRDefault="00000000" w:rsidRPr="00000000" w14:paraId="00000029">
      <w:pPr>
        <w:rPr/>
      </w:pPr>
      <w:r w:rsidDel="00000000" w:rsidR="00000000" w:rsidRPr="00000000">
        <w:rPr>
          <w:rtl w:val="0"/>
        </w:rPr>
        <w:t xml:space="preserve">​System Architect: Designs the database schema and routing algorithms.</w:t>
      </w:r>
    </w:p>
    <w:p w:rsidR="00000000" w:rsidDel="00000000" w:rsidP="00000000" w:rsidRDefault="00000000" w:rsidRPr="00000000" w14:paraId="0000002A">
      <w:pPr>
        <w:rPr/>
      </w:pPr>
      <w:r w:rsidDel="00000000" w:rsidR="00000000" w:rsidRPr="00000000">
        <w:rPr>
          <w:rtl w:val="0"/>
        </w:rPr>
        <w:t xml:space="preserve">​Developers (Backend/Frontend): Builds the core engine and UI dashboards.</w:t>
      </w:r>
    </w:p>
    <w:p w:rsidR="00000000" w:rsidDel="00000000" w:rsidP="00000000" w:rsidRDefault="00000000" w:rsidRPr="00000000" w14:paraId="0000002B">
      <w:pPr>
        <w:rPr/>
      </w:pPr>
      <w:r w:rsidDel="00000000" w:rsidR="00000000" w:rsidRPr="00000000">
        <w:rPr>
          <w:rtl w:val="0"/>
        </w:rPr>
        <w:t xml:space="preserve">​Support Leads: Provides feedback on "Skill Categories" and validates the assignment logic.</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​4. Project Timeline (Milestones):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​Week 1-2: Requirement gathering and finalization of routing rules.</w:t>
      </w:r>
    </w:p>
    <w:p w:rsidR="00000000" w:rsidDel="00000000" w:rsidP="00000000" w:rsidRDefault="00000000" w:rsidRPr="00000000" w14:paraId="00000030">
      <w:pPr>
        <w:rPr/>
      </w:pPr>
      <w:r w:rsidDel="00000000" w:rsidR="00000000" w:rsidRPr="00000000">
        <w:rPr>
          <w:rtl w:val="0"/>
        </w:rPr>
        <w:t xml:space="preserve">​Week 3-6: Backend development (Assignment Engine &amp; Database).</w:t>
      </w:r>
    </w:p>
    <w:p w:rsidR="00000000" w:rsidDel="00000000" w:rsidP="00000000" w:rsidRDefault="00000000" w:rsidRPr="00000000" w14:paraId="00000031">
      <w:pPr>
        <w:rPr/>
      </w:pPr>
      <w:r w:rsidDel="00000000" w:rsidR="00000000" w:rsidRPr="00000000">
        <w:rPr>
          <w:rtl w:val="0"/>
        </w:rPr>
        <w:t xml:space="preserve">​Week 7-8: Dashboard UI development and CRM integration.</w:t>
      </w:r>
    </w:p>
    <w:p w:rsidR="00000000" w:rsidDel="00000000" w:rsidP="00000000" w:rsidRDefault="00000000" w:rsidRPr="00000000" w14:paraId="00000032">
      <w:pPr>
        <w:rPr/>
      </w:pPr>
      <w:r w:rsidDel="00000000" w:rsidR="00000000" w:rsidRPr="00000000">
        <w:rPr>
          <w:rtl w:val="0"/>
        </w:rPr>
        <w:t xml:space="preserve">​Week 9: Testing (Bug fixing and load testing).</w:t>
      </w:r>
    </w:p>
    <w:p w:rsidR="00000000" w:rsidDel="00000000" w:rsidP="00000000" w:rsidRDefault="00000000" w:rsidRPr="00000000" w14:paraId="00000033">
      <w:pPr>
        <w:rPr/>
      </w:pPr>
      <w:r w:rsidDel="00000000" w:rsidR="00000000" w:rsidRPr="00000000">
        <w:rPr>
          <w:rtl w:val="0"/>
        </w:rPr>
        <w:t xml:space="preserve">​Week 10: Final Deployment and Training</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.5. Risk Management Plan:</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Risk Identified Impact Mitigation Strategy</w:t>
      </w:r>
    </w:p>
    <w:p w:rsidR="00000000" w:rsidDel="00000000" w:rsidP="00000000" w:rsidRDefault="00000000" w:rsidRPr="00000000" w14:paraId="00000038">
      <w:pPr>
        <w:rPr/>
      </w:pPr>
      <w:r w:rsidDel="00000000" w:rsidR="00000000" w:rsidRPr="00000000">
        <w:rPr>
          <w:rtl w:val="0"/>
        </w:rPr>
        <w:t xml:space="preserve">Data Inconsistency High Standardize ticket input forms to force mandatory fields.</w:t>
      </w:r>
    </w:p>
    <w:p w:rsidR="00000000" w:rsidDel="00000000" w:rsidP="00000000" w:rsidRDefault="00000000" w:rsidRPr="00000000" w14:paraId="00000039">
      <w:pPr>
        <w:rPr/>
      </w:pPr>
      <w:r w:rsidDel="00000000" w:rsidR="00000000" w:rsidRPr="00000000">
        <w:rPr>
          <w:rtl w:val="0"/>
        </w:rPr>
        <w:t xml:space="preserve">Agent Resistance Medium Provide hands-on training and demonstrate efficiency gains.</w:t>
      </w:r>
    </w:p>
    <w:p w:rsidR="00000000" w:rsidDel="00000000" w:rsidP="00000000" w:rsidRDefault="00000000" w:rsidRPr="00000000" w14:paraId="0000003A">
      <w:pPr>
        <w:rPr/>
      </w:pPr>
      <w:r w:rsidDel="00000000" w:rsidR="00000000" w:rsidRPr="00000000">
        <w:rPr>
          <w:rtl w:val="0"/>
        </w:rPr>
        <w:t xml:space="preserve">System Downtime High Implement a "Manual Fallback" mode for emergency use.6. Communication Plan</w:t>
      </w:r>
    </w:p>
    <w:p w:rsidR="00000000" w:rsidDel="00000000" w:rsidP="00000000" w:rsidRDefault="00000000" w:rsidRPr="00000000" w14:paraId="0000003B">
      <w:pPr>
        <w:rPr/>
      </w:pPr>
      <w:r w:rsidDel="00000000" w:rsidR="00000000" w:rsidRPr="00000000">
        <w:rPr>
          <w:rtl w:val="0"/>
        </w:rPr>
        <w:t xml:space="preserve">​Daily Stand-ups: Short 15-minute sync-ups for the development team.</w:t>
      </w:r>
    </w:p>
    <w:p w:rsidR="00000000" w:rsidDel="00000000" w:rsidP="00000000" w:rsidRDefault="00000000" w:rsidRPr="00000000" w14:paraId="0000003C">
      <w:pPr>
        <w:rPr/>
      </w:pPr>
      <w:r w:rsidDel="00000000" w:rsidR="00000000" w:rsidRPr="00000000">
        <w:rPr>
          <w:rtl w:val="0"/>
        </w:rPr>
        <w:t xml:space="preserve">​Weekly Status Report: A brief document sent to stakeholders detailing progress vs. timeline.</w:t>
      </w:r>
    </w:p>
    <w:p w:rsidR="00000000" w:rsidDel="00000000" w:rsidP="00000000" w:rsidRDefault="00000000" w:rsidRPr="00000000" w14:paraId="0000003D">
      <w:pPr>
        <w:rPr/>
      </w:pPr>
      <w:r w:rsidDel="00000000" w:rsidR="00000000" w:rsidRPr="00000000">
        <w:rPr>
          <w:rtl w:val="0"/>
        </w:rPr>
        <w:t xml:space="preserve">​Monthly Milestone Review: A deep dive into the project's performance metrics and necessary adjustments.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​7. Tools &amp; Environment:</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​Project Management: Jira or Trello for tracking tasks.</w:t>
      </w:r>
    </w:p>
    <w:p w:rsidR="00000000" w:rsidDel="00000000" w:rsidP="00000000" w:rsidRDefault="00000000" w:rsidRPr="00000000" w14:paraId="00000042">
      <w:pPr>
        <w:rPr/>
      </w:pPr>
      <w:r w:rsidDel="00000000" w:rsidR="00000000" w:rsidRPr="00000000">
        <w:rPr>
          <w:rtl w:val="0"/>
        </w:rPr>
        <w:t xml:space="preserve">​Documentation: Confluence or Google Drive.</w:t>
      </w:r>
    </w:p>
    <w:p w:rsidR="00000000" w:rsidDel="00000000" w:rsidP="00000000" w:rsidRDefault="00000000" w:rsidRPr="00000000" w14:paraId="00000043">
      <w:pPr>
        <w:rPr/>
      </w:pPr>
      <w:r w:rsidDel="00000000" w:rsidR="00000000" w:rsidRPr="00000000">
        <w:rPr>
          <w:rtl w:val="0"/>
        </w:rPr>
        <w:t xml:space="preserve">​Development: VS Code (IDE), GitHub for version control.</w:t>
      </w:r>
    </w:p>
    <w:p w:rsidR="00000000" w:rsidDel="00000000" w:rsidP="00000000" w:rsidRDefault="00000000" w:rsidRPr="00000000" w14:paraId="00000044">
      <w:pPr>
        <w:rPr/>
      </w:pPr>
      <w:r w:rsidDel="00000000" w:rsidR="00000000" w:rsidRPr="00000000">
        <w:rPr>
          <w:rtl w:val="0"/>
        </w:rPr>
        <w:t xml:space="preserve">​Database: PostgreSQL/MySQL for storing ticket and agent status records.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​8. Conclusion of Planning Phase: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​By establishing this structured plan, we ensure that every team member understands their responsibilities and the project timeline. This proactive approach significantly reduces the chances of scope creep and resource misallocation, setting the project up for successful execution.</w:t>
      </w:r>
    </w:p>
    <w:p w:rsidR="00000000" w:rsidDel="00000000" w:rsidP="00000000" w:rsidRDefault="00000000" w:rsidRPr="00000000" w14:paraId="0000004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