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4CF5" w14:textId="77777777" w:rsidR="00247EA5" w:rsidRDefault="00247EA5" w:rsidP="00247E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12</w:t>
      </w:r>
    </w:p>
    <w:p w14:paraId="710939CE" w14:textId="77777777" w:rsidR="00973F82" w:rsidRPr="00247EA5" w:rsidRDefault="00247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EA5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09FB75C5" w14:textId="77777777" w:rsidR="00247EA5" w:rsidRPr="00247EA5" w:rsidRDefault="00247EA5">
      <w:pPr>
        <w:rPr>
          <w:rFonts w:ascii="Times New Roman" w:hAnsi="Times New Roman" w:cs="Times New Roman"/>
          <w:sz w:val="24"/>
          <w:szCs w:val="24"/>
        </w:rPr>
      </w:pPr>
      <w:r w:rsidRPr="00247EA5">
        <w:rPr>
          <w:rFonts w:ascii="Times New Roman" w:hAnsi="Times New Roman" w:cs="Times New Roman"/>
          <w:sz w:val="24"/>
          <w:szCs w:val="24"/>
        </w:rPr>
        <w:t>A = Type method</w:t>
      </w:r>
    </w:p>
    <w:p w14:paraId="0EE1C9A1" w14:textId="77777777" w:rsidR="00247EA5" w:rsidRPr="00247EA5" w:rsidRDefault="00247EA5">
      <w:pPr>
        <w:rPr>
          <w:rFonts w:ascii="Times New Roman" w:hAnsi="Times New Roman" w:cs="Times New Roman"/>
          <w:sz w:val="24"/>
          <w:szCs w:val="24"/>
        </w:rPr>
      </w:pPr>
      <w:r w:rsidRPr="00247EA5">
        <w:rPr>
          <w:rFonts w:ascii="Times New Roman" w:hAnsi="Times New Roman" w:cs="Times New Roman"/>
          <w:sz w:val="24"/>
          <w:szCs w:val="24"/>
        </w:rPr>
        <w:t>B = Nama method</w:t>
      </w:r>
    </w:p>
    <w:p w14:paraId="0700EEC6" w14:textId="77777777" w:rsidR="00247EA5" w:rsidRPr="00247EA5" w:rsidRDefault="00247EA5">
      <w:pPr>
        <w:rPr>
          <w:rFonts w:ascii="Times New Roman" w:hAnsi="Times New Roman" w:cs="Times New Roman"/>
          <w:sz w:val="24"/>
          <w:szCs w:val="24"/>
        </w:rPr>
      </w:pPr>
      <w:r w:rsidRPr="00247EA5">
        <w:rPr>
          <w:rFonts w:ascii="Times New Roman" w:hAnsi="Times New Roman" w:cs="Times New Roman"/>
          <w:sz w:val="24"/>
          <w:szCs w:val="24"/>
        </w:rPr>
        <w:t>C = Blok kode</w:t>
      </w:r>
    </w:p>
    <w:p w14:paraId="49D4C7C5" w14:textId="4BB8BFCC" w:rsidR="00247EA5" w:rsidRDefault="00247EA5">
      <w:pPr>
        <w:rPr>
          <w:rFonts w:ascii="Times New Roman" w:hAnsi="Times New Roman" w:cs="Times New Roman"/>
          <w:sz w:val="24"/>
          <w:szCs w:val="24"/>
        </w:rPr>
      </w:pPr>
      <w:r w:rsidRPr="00247EA5">
        <w:rPr>
          <w:rFonts w:ascii="Times New Roman" w:hAnsi="Times New Roman" w:cs="Times New Roman"/>
          <w:sz w:val="24"/>
          <w:szCs w:val="24"/>
        </w:rPr>
        <w:t xml:space="preserve">D = </w:t>
      </w:r>
      <w:r w:rsidR="0005303D">
        <w:rPr>
          <w:rFonts w:ascii="Times New Roman" w:hAnsi="Times New Roman" w:cs="Times New Roman"/>
          <w:sz w:val="24"/>
          <w:szCs w:val="24"/>
        </w:rPr>
        <w:t>-</w:t>
      </w:r>
    </w:p>
    <w:p w14:paraId="09A2E50E" w14:textId="3B91BFB7" w:rsidR="0005303D" w:rsidRDefault="000530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3</w:t>
      </w:r>
    </w:p>
    <w:p w14:paraId="6174934A" w14:textId="6060C987" w:rsidR="0005303D" w:rsidRPr="0005303D" w:rsidRDefault="0005303D" w:rsidP="00053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hasilnya adalah error karena semua parameter berbeda dan type data juga berbeda. Seharusnya type data yang digunakan adalah double.</w:t>
      </w:r>
      <w:bookmarkStart w:id="0" w:name="_GoBack"/>
      <w:bookmarkEnd w:id="0"/>
    </w:p>
    <w:sectPr w:rsidR="0005303D" w:rsidRPr="0005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7B8"/>
    <w:multiLevelType w:val="hybridMultilevel"/>
    <w:tmpl w:val="26503B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A5"/>
    <w:rsid w:val="0005303D"/>
    <w:rsid w:val="00247EA5"/>
    <w:rsid w:val="002C014C"/>
    <w:rsid w:val="0097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9B6E"/>
  <w15:chartTrackingRefBased/>
  <w15:docId w15:val="{3958D70A-4E68-4B6F-80AE-DC7819D0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2019-09-25T00:04:00Z</dcterms:created>
  <dcterms:modified xsi:type="dcterms:W3CDTF">2019-09-26T07:05:00Z</dcterms:modified>
</cp:coreProperties>
</file>