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A48" w:rsidRDefault="00362A48" w:rsidP="00362A48">
      <w:proofErr w:type="gramStart"/>
      <w:r w:rsidRPr="00362A48">
        <w:t>React</w:t>
      </w:r>
      <w:proofErr w:type="gramEnd"/>
      <w:r w:rsidRPr="00362A48">
        <w:t xml:space="preserve"> Context</w:t>
      </w:r>
      <w:r>
        <w:t xml:space="preserve"> hook</w:t>
      </w:r>
    </w:p>
    <w:p w:rsidR="00362A48" w:rsidRPr="00362A48" w:rsidRDefault="00362A48" w:rsidP="00362A48">
      <w:r w:rsidRPr="00362A48">
        <w:t>React Context is a way to manage state globally.</w:t>
      </w:r>
    </w:p>
    <w:p w:rsidR="00362A48" w:rsidRPr="00362A48" w:rsidRDefault="00362A48" w:rsidP="00362A48">
      <w:r w:rsidRPr="00362A48">
        <w:t>It can be used together with the </w:t>
      </w:r>
      <w:proofErr w:type="spellStart"/>
      <w:r w:rsidRPr="00362A48">
        <w:t>useState</w:t>
      </w:r>
      <w:proofErr w:type="spellEnd"/>
      <w:r w:rsidRPr="00362A48">
        <w:t> Hook to share state between deeply nested components more easily than with </w:t>
      </w:r>
      <w:proofErr w:type="spellStart"/>
      <w:r w:rsidRPr="00362A48">
        <w:t>useState</w:t>
      </w:r>
      <w:proofErr w:type="spellEnd"/>
      <w:r w:rsidRPr="00362A48">
        <w:t> alone.</w:t>
      </w:r>
    </w:p>
    <w:p w:rsidR="00362A48" w:rsidRPr="00362A48" w:rsidRDefault="00362A48" w:rsidP="00362A48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outlineLvl w:val="2"/>
        <w:rPr>
          <w:rFonts w:ascii="Segoe UI" w:eastAsia="Times New Roman" w:hAnsi="Segoe UI" w:cs="Segoe UI"/>
          <w:color w:val="000000"/>
          <w:sz w:val="14"/>
          <w:szCs w:val="14"/>
        </w:rPr>
      </w:pPr>
      <w:r w:rsidRPr="00362A48">
        <w:rPr>
          <w:rFonts w:ascii="Segoe UI" w:eastAsia="Times New Roman" w:hAnsi="Segoe UI" w:cs="Segoe UI"/>
          <w:color w:val="000000"/>
          <w:sz w:val="14"/>
          <w:szCs w:val="14"/>
        </w:rPr>
        <w:t>Create Context</w:t>
      </w:r>
    </w:p>
    <w:p w:rsidR="00362A48" w:rsidRDefault="00362A48" w:rsidP="00362A48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9"/>
          <w:szCs w:val="9"/>
        </w:rPr>
      </w:pPr>
      <w:r w:rsidRPr="00362A48">
        <w:rPr>
          <w:rFonts w:ascii="Segoe UI" w:hAnsi="Segoe UI" w:cs="Segoe UI"/>
          <w:bCs/>
          <w:color w:val="000000"/>
          <w:sz w:val="14"/>
          <w:szCs w:val="14"/>
        </w:rPr>
        <w:t>Context Provider</w:t>
      </w:r>
      <w:r>
        <w:rPr>
          <w:rFonts w:ascii="Segoe UI" w:hAnsi="Segoe UI" w:cs="Segoe UI"/>
          <w:b/>
          <w:bCs/>
          <w:color w:val="000000"/>
          <w:sz w:val="14"/>
          <w:szCs w:val="14"/>
        </w:rPr>
        <w:t xml:space="preserve"> </w:t>
      </w:r>
      <w:r>
        <w:rPr>
          <w:rFonts w:ascii="Verdana" w:hAnsi="Verdana"/>
          <w:color w:val="000000"/>
          <w:sz w:val="9"/>
          <w:szCs w:val="9"/>
        </w:rPr>
        <w:t>Next we'll use the Context Provider to wrap the tree of components that need the state Context.</w:t>
      </w:r>
    </w:p>
    <w:p w:rsidR="00E41F2B" w:rsidRDefault="00362A48" w:rsidP="00362A48">
      <w:pPr>
        <w:pStyle w:val="Heading3"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Segoe UI" w:hAnsi="Segoe UI" w:cs="Segoe UI"/>
          <w:b w:val="0"/>
          <w:bCs w:val="0"/>
          <w:color w:val="000000"/>
          <w:sz w:val="14"/>
          <w:szCs w:val="14"/>
        </w:rPr>
      </w:pPr>
      <w:proofErr w:type="spellStart"/>
      <w:proofErr w:type="gramStart"/>
      <w:r w:rsidRPr="00362A48">
        <w:rPr>
          <w:rFonts w:ascii="Segoe UI" w:hAnsi="Segoe UI" w:cs="Segoe UI"/>
          <w:b w:val="0"/>
          <w:bCs w:val="0"/>
          <w:color w:val="000000"/>
          <w:sz w:val="14"/>
          <w:szCs w:val="14"/>
        </w:rPr>
        <w:t>useContext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14"/>
          <w:szCs w:val="14"/>
        </w:rPr>
        <w:t xml:space="preserve"> to get the props from the parent component</w:t>
      </w:r>
    </w:p>
    <w:p w:rsidR="00362A48" w:rsidRDefault="00362A48" w:rsidP="00362A48">
      <w:pPr>
        <w:pStyle w:val="Heading3"/>
        <w:shd w:val="clear" w:color="auto" w:fill="FFFFFF"/>
        <w:spacing w:before="60" w:beforeAutospacing="0" w:after="60" w:afterAutospacing="0"/>
        <w:ind w:left="360"/>
        <w:rPr>
          <w:rFonts w:ascii="Segoe UI" w:hAnsi="Segoe UI" w:cs="Segoe UI"/>
          <w:b w:val="0"/>
          <w:bCs w:val="0"/>
          <w:color w:val="000000"/>
          <w:sz w:val="14"/>
          <w:szCs w:val="14"/>
        </w:rPr>
      </w:pPr>
    </w:p>
    <w:p w:rsidR="00362A48" w:rsidRDefault="00362A48" w:rsidP="00362A48">
      <w:pPr>
        <w:pStyle w:val="Heading3"/>
        <w:shd w:val="clear" w:color="auto" w:fill="FFFFFF"/>
        <w:spacing w:before="60" w:beforeAutospacing="0" w:after="60" w:afterAutospacing="0"/>
        <w:ind w:left="360"/>
        <w:rPr>
          <w:rFonts w:ascii="Segoe UI" w:hAnsi="Segoe UI" w:cs="Segoe UI"/>
          <w:b w:val="0"/>
          <w:bCs w:val="0"/>
          <w:color w:val="000000"/>
          <w:sz w:val="14"/>
          <w:szCs w:val="14"/>
        </w:rPr>
      </w:pPr>
      <w:r>
        <w:rPr>
          <w:rFonts w:ascii="Segoe UI" w:hAnsi="Segoe UI" w:cs="Segoe UI"/>
          <w:b w:val="0"/>
          <w:bCs w:val="0"/>
          <w:color w:val="000000"/>
          <w:sz w:val="14"/>
          <w:szCs w:val="14"/>
        </w:rPr>
        <w:t>a full code example</w:t>
      </w:r>
    </w:p>
    <w:p w:rsidR="00362A48" w:rsidRPr="00362A48" w:rsidRDefault="00362A48" w:rsidP="00362A48">
      <w:pPr>
        <w:pStyle w:val="Heading3"/>
        <w:shd w:val="clear" w:color="auto" w:fill="FFFFFF"/>
        <w:spacing w:before="60" w:beforeAutospacing="0" w:after="60" w:afterAutospacing="0"/>
        <w:rPr>
          <w:rFonts w:ascii="Segoe UI" w:hAnsi="Segoe UI" w:cs="Segoe UI"/>
          <w:b w:val="0"/>
          <w:bCs w:val="0"/>
          <w:color w:val="000000"/>
          <w:sz w:val="14"/>
          <w:szCs w:val="14"/>
        </w:rPr>
      </w:pPr>
      <w:r>
        <w:rPr>
          <w:rFonts w:ascii="Segoe UI" w:hAnsi="Segoe UI" w:cs="Segoe UI"/>
          <w:b w:val="0"/>
          <w:bCs w:val="0"/>
          <w:color w:val="000000"/>
          <w:sz w:val="14"/>
          <w:szCs w:val="14"/>
        </w:rPr>
        <w:t xml:space="preserve"> </w:t>
      </w:r>
      <w:r>
        <w:rPr>
          <w:rFonts w:ascii="Segoe UI" w:hAnsi="Segoe UI" w:cs="Segoe UI"/>
          <w:noProof/>
          <w:color w:val="000000"/>
          <w:sz w:val="14"/>
          <w:szCs w:val="14"/>
        </w:rPr>
        <w:drawing>
          <wp:inline distT="0" distB="0" distL="0" distR="0">
            <wp:extent cx="3747818" cy="4613910"/>
            <wp:effectExtent l="19050" t="0" r="50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818" cy="461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2A48" w:rsidRPr="00362A48" w:rsidSect="00E41F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51121"/>
    <w:multiLevelType w:val="hybridMultilevel"/>
    <w:tmpl w:val="BA668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doNotDisplayPageBoundaries/>
  <w:displayBackgroundShape/>
  <w:proofState w:spelling="clean" w:grammar="clean"/>
  <w:defaultTabStop w:val="720"/>
  <w:characterSpacingControl w:val="doNotCompress"/>
  <w:compat/>
  <w:rsids>
    <w:rsidRoot w:val="00362A48"/>
    <w:rsid w:val="00362A48"/>
    <w:rsid w:val="00E41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F2B"/>
  </w:style>
  <w:style w:type="paragraph" w:styleId="Heading3">
    <w:name w:val="heading 3"/>
    <w:basedOn w:val="Normal"/>
    <w:link w:val="Heading3Char"/>
    <w:uiPriority w:val="9"/>
    <w:qFormat/>
    <w:rsid w:val="00362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A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2A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A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Sabrina</cp:lastModifiedBy>
  <cp:revision>1</cp:revision>
  <dcterms:created xsi:type="dcterms:W3CDTF">2022-11-24T21:26:00Z</dcterms:created>
  <dcterms:modified xsi:type="dcterms:W3CDTF">2022-11-24T21:33:00Z</dcterms:modified>
</cp:coreProperties>
</file>