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55C5" w14:textId="77777777" w:rsidR="008B159E" w:rsidRPr="0032625E" w:rsidRDefault="008B159E" w:rsidP="005D073A">
      <w:pPr>
        <w:spacing w:after="80" w:line="240" w:lineRule="auto"/>
        <w:jc w:val="right"/>
        <w:rPr>
          <w:rFonts w:ascii="Calibri" w:eastAsia="Times New Roman" w:hAnsi="Calibri" w:cs="Calibri"/>
          <w:lang w:eastAsia="de-DE"/>
        </w:rPr>
      </w:pPr>
      <w:r w:rsidRPr="009A14F8">
        <w:rPr>
          <w:rFonts w:ascii="Times New Roman" w:eastAsia="Times New Roman" w:hAnsi="Times New Roman" w:cs="Times New Roman"/>
          <w:noProof/>
          <w:sz w:val="24"/>
          <w:szCs w:val="24"/>
          <w:lang w:eastAsia="de-DE"/>
        </w:rPr>
        <w:drawing>
          <wp:anchor distT="0" distB="0" distL="114300" distR="114300" simplePos="0" relativeHeight="251671552" behindDoc="0" locked="0" layoutInCell="1" allowOverlap="1" wp14:anchorId="0C143280" wp14:editId="7DE20B73">
            <wp:simplePos x="0" y="0"/>
            <wp:positionH relativeFrom="column">
              <wp:posOffset>23063</wp:posOffset>
            </wp:positionH>
            <wp:positionV relativeFrom="paragraph">
              <wp:posOffset>-1892</wp:posOffset>
            </wp:positionV>
            <wp:extent cx="2441643" cy="1071514"/>
            <wp:effectExtent l="0" t="0" r="0" b="0"/>
            <wp:wrapNone/>
            <wp:docPr id="6" name="Grafik 6" descr="/var/folders/8n/0j06b5210_x2574l_5bf_kt00000gn/T/com.microsoft.Word/WebArchiveCopyPasteTempFiles/unilogo4cohne_mit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n/0j06b5210_x2574l_5bf_kt00000gn/T/com.microsoft.Word/WebArchiveCopyPasteTempFiles/unilogo4cohne_mitt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643" cy="10715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625E">
        <w:rPr>
          <w:rFonts w:ascii="Calibri" w:eastAsia="Times New Roman" w:hAnsi="Calibri" w:cs="Calibri"/>
          <w:lang w:eastAsia="de-DE"/>
        </w:rPr>
        <w:t>Lehrstuhl für Psychologie I</w:t>
      </w:r>
    </w:p>
    <w:p w14:paraId="5F223D08" w14:textId="0F7839A7" w:rsidR="008B159E" w:rsidRDefault="008B159E" w:rsidP="005D073A">
      <w:pPr>
        <w:spacing w:after="80" w:line="240" w:lineRule="auto"/>
        <w:jc w:val="right"/>
        <w:rPr>
          <w:rFonts w:cstheme="minorHAnsi"/>
          <w:noProof/>
          <w:lang w:eastAsia="de-DE"/>
        </w:rPr>
      </w:pPr>
      <w:r w:rsidRPr="009A14F8">
        <w:rPr>
          <w:rFonts w:ascii="Times New Roman" w:eastAsia="Times New Roman" w:hAnsi="Times New Roman" w:cs="Times New Roman"/>
          <w:sz w:val="24"/>
          <w:szCs w:val="24"/>
          <w:lang w:eastAsia="de-DE"/>
        </w:rPr>
        <w:fldChar w:fldCharType="begin"/>
      </w:r>
      <w:r w:rsidR="007E0537">
        <w:rPr>
          <w:rFonts w:ascii="Times New Roman" w:eastAsia="Times New Roman" w:hAnsi="Times New Roman" w:cs="Times New Roman"/>
          <w:sz w:val="24"/>
          <w:szCs w:val="24"/>
          <w:lang w:eastAsia="de-DE"/>
        </w:rPr>
        <w:instrText xml:space="preserve"> INCLUDEPICTURE "C:\\var\\folders\\8n\\0j06b5210_x2574l_5bf_kt00000gn\\T\\com.microsoft.Word\\WebArchiveCopyPasteTempFiles\\unilogo4cohne_mittel.png" \* MERGEFORMAT </w:instrText>
      </w:r>
      <w:r w:rsidRPr="009A14F8">
        <w:rPr>
          <w:rFonts w:ascii="Times New Roman" w:eastAsia="Times New Roman" w:hAnsi="Times New Roman" w:cs="Times New Roman"/>
          <w:sz w:val="24"/>
          <w:szCs w:val="24"/>
          <w:lang w:eastAsia="de-DE"/>
        </w:rPr>
        <w:fldChar w:fldCharType="end"/>
      </w:r>
      <w:r w:rsidRPr="00103C4F">
        <w:rPr>
          <w:rFonts w:cstheme="minorHAnsi"/>
          <w:noProof/>
          <w:lang w:eastAsia="de-DE"/>
        </w:rPr>
        <w:t>Julius-Maximilians-Universität Würzburg</w:t>
      </w:r>
    </w:p>
    <w:p w14:paraId="5760E172" w14:textId="77777777" w:rsidR="00305EDA" w:rsidRPr="00305EDA" w:rsidRDefault="00305EDA" w:rsidP="005D073A">
      <w:pPr>
        <w:spacing w:after="80" w:line="240" w:lineRule="auto"/>
        <w:jc w:val="right"/>
        <w:rPr>
          <w:rFonts w:cstheme="minorHAnsi"/>
          <w:noProof/>
          <w:lang w:eastAsia="de-DE"/>
        </w:rPr>
      </w:pPr>
      <w:r w:rsidRPr="00305EDA">
        <w:rPr>
          <w:rFonts w:cstheme="minorHAnsi"/>
          <w:noProof/>
          <w:lang w:eastAsia="de-DE"/>
        </w:rPr>
        <w:t>Experimentelle Klinische Psychologie</w:t>
      </w:r>
    </w:p>
    <w:p w14:paraId="3F8C4D46" w14:textId="0789DE6D" w:rsidR="008B159E" w:rsidRDefault="00305EDA" w:rsidP="005D073A">
      <w:pPr>
        <w:spacing w:after="80" w:line="240" w:lineRule="auto"/>
        <w:jc w:val="right"/>
        <w:rPr>
          <w:rFonts w:cstheme="minorHAnsi"/>
          <w:noProof/>
          <w:lang w:eastAsia="de-DE"/>
        </w:rPr>
      </w:pPr>
      <w:r w:rsidRPr="00305EDA">
        <w:rPr>
          <w:rFonts w:cstheme="minorHAnsi"/>
          <w:noProof/>
          <w:lang w:eastAsia="de-DE"/>
        </w:rPr>
        <w:t>Prof. Dr. Matthias Gamer</w:t>
      </w:r>
    </w:p>
    <w:p w14:paraId="4F26C015" w14:textId="77777777" w:rsidR="00305EDA" w:rsidRPr="0064615A" w:rsidRDefault="00305EDA" w:rsidP="005D073A">
      <w:pPr>
        <w:spacing w:after="80" w:line="240" w:lineRule="auto"/>
        <w:jc w:val="right"/>
        <w:rPr>
          <w:rFonts w:cstheme="minorHAnsi"/>
          <w:noProof/>
          <w:sz w:val="16"/>
          <w:szCs w:val="16"/>
          <w:lang w:eastAsia="de-DE"/>
        </w:rPr>
      </w:pPr>
    </w:p>
    <w:p w14:paraId="09E59057" w14:textId="77777777" w:rsidR="00E539FA" w:rsidRPr="00824536" w:rsidRDefault="00E539FA" w:rsidP="005D073A">
      <w:pPr>
        <w:spacing w:after="0" w:line="240" w:lineRule="auto"/>
        <w:rPr>
          <w:rFonts w:cstheme="minorHAnsi"/>
          <w:b/>
        </w:rPr>
      </w:pPr>
    </w:p>
    <w:p w14:paraId="71A25776" w14:textId="4162CCA2" w:rsidR="00DA3080" w:rsidRPr="008B159E" w:rsidRDefault="005D073A" w:rsidP="005D073A">
      <w:pPr>
        <w:spacing w:after="120" w:line="240" w:lineRule="auto"/>
        <w:outlineLvl w:val="0"/>
        <w:rPr>
          <w:rFonts w:cstheme="minorHAnsi"/>
          <w:b/>
          <w:sz w:val="28"/>
          <w:szCs w:val="28"/>
        </w:rPr>
      </w:pPr>
      <w:r w:rsidRPr="005D073A">
        <w:rPr>
          <w:rFonts w:cstheme="minorHAnsi"/>
          <w:b/>
          <w:sz w:val="28"/>
          <w:szCs w:val="28"/>
        </w:rPr>
        <w:t xml:space="preserve">Ergänzende Information für Studienteilnehmende gemäß Europäischer Datenschutz-Grundverordnung (EU-DSGVO)  </w:t>
      </w:r>
    </w:p>
    <w:p w14:paraId="01E09C63" w14:textId="77777777" w:rsidR="008154A5" w:rsidRDefault="008154A5" w:rsidP="005D073A">
      <w:pPr>
        <w:spacing w:after="120" w:line="240" w:lineRule="auto"/>
        <w:rPr>
          <w:rFonts w:cstheme="minorHAnsi"/>
          <w:b/>
        </w:rPr>
      </w:pPr>
    </w:p>
    <w:p w14:paraId="222C7DCC" w14:textId="2DFDEFAD" w:rsidR="008B159E" w:rsidRPr="00103C4F" w:rsidRDefault="008B159E" w:rsidP="005D073A">
      <w:pPr>
        <w:spacing w:after="120" w:line="240" w:lineRule="auto"/>
        <w:rPr>
          <w:rFonts w:cstheme="minorHAnsi"/>
          <w:b/>
        </w:rPr>
      </w:pPr>
      <w:r>
        <w:rPr>
          <w:rFonts w:cstheme="minorHAnsi"/>
          <w:b/>
        </w:rPr>
        <w:t xml:space="preserve">Lehrstuhl für Psychologie I, </w:t>
      </w:r>
      <w:r w:rsidRPr="00103C4F">
        <w:rPr>
          <w:rFonts w:cstheme="minorHAnsi"/>
          <w:b/>
        </w:rPr>
        <w:t>Julius-Maximilians-Universität Würzburg</w:t>
      </w:r>
    </w:p>
    <w:p w14:paraId="1FE2B242" w14:textId="77777777" w:rsidR="008B159E" w:rsidRPr="0064615A" w:rsidRDefault="008B159E" w:rsidP="005D073A">
      <w:pPr>
        <w:spacing w:after="120" w:line="240" w:lineRule="auto"/>
        <w:rPr>
          <w:rFonts w:cstheme="minorHAnsi"/>
          <w:b/>
          <w:sz w:val="18"/>
          <w:szCs w:val="18"/>
        </w:rPr>
      </w:pPr>
    </w:p>
    <w:p w14:paraId="6435E7F2" w14:textId="77777777" w:rsidR="00F403E1" w:rsidRDefault="00F403E1" w:rsidP="005D073A">
      <w:pPr>
        <w:spacing w:after="120" w:line="240" w:lineRule="auto"/>
        <w:outlineLvl w:val="0"/>
        <w:rPr>
          <w:b/>
          <w:i/>
          <w:iCs/>
          <w:sz w:val="24"/>
          <w:szCs w:val="24"/>
        </w:rPr>
      </w:pPr>
      <w:r w:rsidRPr="0070106E">
        <w:rPr>
          <w:b/>
          <w:i/>
          <w:iCs/>
          <w:sz w:val="24"/>
          <w:szCs w:val="24"/>
        </w:rPr>
        <w:t>Untersuchung von Vermeidungs- und Annäherungsverhalten bei konditionierter Bedrohung</w:t>
      </w:r>
    </w:p>
    <w:p w14:paraId="2E072622" w14:textId="77777777" w:rsidR="00DE3709" w:rsidRPr="005D073A" w:rsidRDefault="00DE3709" w:rsidP="005D073A">
      <w:pPr>
        <w:spacing w:after="120" w:line="240" w:lineRule="auto"/>
        <w:outlineLvl w:val="0"/>
        <w:rPr>
          <w:rFonts w:cstheme="minorHAnsi"/>
          <w:b/>
          <w:i/>
          <w:iCs/>
          <w:sz w:val="24"/>
          <w:szCs w:val="24"/>
        </w:rPr>
      </w:pPr>
    </w:p>
    <w:p w14:paraId="48818846" w14:textId="4746A081" w:rsidR="005D073A" w:rsidRPr="004F67C9" w:rsidRDefault="005D073A" w:rsidP="005D073A">
      <w:pPr>
        <w:keepNext/>
        <w:autoSpaceDE w:val="0"/>
        <w:autoSpaceDN w:val="0"/>
        <w:adjustRightInd w:val="0"/>
        <w:spacing w:after="120" w:line="240" w:lineRule="auto"/>
        <w:rPr>
          <w:rFonts w:cstheme="minorHAnsi"/>
          <w:bCs/>
        </w:rPr>
      </w:pPr>
      <w:r w:rsidRPr="004F67C9">
        <w:rPr>
          <w:rFonts w:cstheme="minorHAnsi"/>
          <w:bCs/>
        </w:rPr>
        <w:t>Sie</w:t>
      </w:r>
      <w:r w:rsidRPr="004F67C9">
        <w:rPr>
          <w:rFonts w:cstheme="minorHAnsi"/>
          <w:bCs/>
        </w:rPr>
        <w:t xml:space="preserve"> werden hiermit über die in der DSGVO festgelegten Rechte informiert: </w:t>
      </w:r>
    </w:p>
    <w:p w14:paraId="2C55C617" w14:textId="77777777"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Rechtsgrundlage</w:t>
      </w:r>
    </w:p>
    <w:p w14:paraId="100077DB" w14:textId="4410A5B3" w:rsidR="005D073A" w:rsidRPr="004F67C9" w:rsidRDefault="005D073A" w:rsidP="005D073A">
      <w:pPr>
        <w:spacing w:line="240" w:lineRule="auto"/>
        <w:rPr>
          <w:rFonts w:cstheme="minorHAnsi"/>
        </w:rPr>
      </w:pPr>
      <w:r w:rsidRPr="004F67C9">
        <w:rPr>
          <w:rFonts w:cstheme="minorHAnsi"/>
        </w:rPr>
        <w:t>Rechtsgrundlage für die Verarbeitung von personenbezogenen Daten in klinischen Studien bzw.</w:t>
      </w:r>
      <w:r w:rsidRPr="004F67C9">
        <w:rPr>
          <w:rFonts w:cstheme="minorHAnsi"/>
        </w:rPr>
        <w:t xml:space="preserve"> </w:t>
      </w:r>
      <w:r w:rsidRPr="004F67C9">
        <w:rPr>
          <w:rFonts w:cstheme="minorHAnsi"/>
        </w:rPr>
        <w:t>Studien an Menschen ist Ihre Einwilligung in schriftlicher Form gemäß DSGVO, die Deklaration von</w:t>
      </w:r>
      <w:r w:rsidRPr="004F67C9">
        <w:rPr>
          <w:rFonts w:cstheme="minorHAnsi"/>
        </w:rPr>
        <w:t xml:space="preserve"> </w:t>
      </w:r>
      <w:r w:rsidRPr="004F67C9">
        <w:rPr>
          <w:rFonts w:cstheme="minorHAnsi"/>
        </w:rPr>
        <w:t>Helsinki (Erklärung des Weltärztebundes zu den ethischen Grundsätzen für die medizinische</w:t>
      </w:r>
      <w:r w:rsidRPr="004F67C9">
        <w:rPr>
          <w:rFonts w:cstheme="minorHAnsi"/>
        </w:rPr>
        <w:t xml:space="preserve"> </w:t>
      </w:r>
      <w:r w:rsidRPr="004F67C9">
        <w:rPr>
          <w:rFonts w:cstheme="minorHAnsi"/>
        </w:rPr>
        <w:t>Forschung am Menschen) und die Leitlinie für Gute Klinische Praxis. Bei klinischen Prüfungen mit</w:t>
      </w:r>
      <w:r w:rsidRPr="004F67C9">
        <w:rPr>
          <w:rFonts w:cstheme="minorHAnsi"/>
        </w:rPr>
        <w:t xml:space="preserve"> </w:t>
      </w:r>
      <w:r w:rsidRPr="004F67C9">
        <w:rPr>
          <w:rFonts w:cstheme="minorHAnsi"/>
        </w:rPr>
        <w:t>Arzneimitteln ist zusätzlich das Arzneimittelgesetz und bei klinischen Prüfungen mit Medizinprodukten</w:t>
      </w:r>
      <w:r w:rsidRPr="004F67C9">
        <w:rPr>
          <w:rFonts w:cstheme="minorHAnsi"/>
        </w:rPr>
        <w:t xml:space="preserve"> </w:t>
      </w:r>
      <w:r w:rsidRPr="004F67C9">
        <w:rPr>
          <w:rFonts w:cstheme="minorHAnsi"/>
        </w:rPr>
        <w:t>das Medizinproduktegesetz anzuwenden. Zeitgleich mit der DSGVO treten in Deutschland das</w:t>
      </w:r>
      <w:r w:rsidRPr="004F67C9">
        <w:rPr>
          <w:rFonts w:cstheme="minorHAnsi"/>
        </w:rPr>
        <w:t xml:space="preserve"> </w:t>
      </w:r>
      <w:r w:rsidRPr="004F67C9">
        <w:rPr>
          <w:rFonts w:cstheme="minorHAnsi"/>
        </w:rPr>
        <w:t>überarbeitete Bundesdatenschutzgesetz (BDSG-neu) und landesdatenschutzrechtliche Regelungen in</w:t>
      </w:r>
      <w:r w:rsidRPr="004F67C9">
        <w:rPr>
          <w:rFonts w:cstheme="minorHAnsi"/>
        </w:rPr>
        <w:t xml:space="preserve"> </w:t>
      </w:r>
      <w:r w:rsidRPr="004F67C9">
        <w:rPr>
          <w:rFonts w:cstheme="minorHAnsi"/>
        </w:rPr>
        <w:t>Kraft.</w:t>
      </w:r>
    </w:p>
    <w:p w14:paraId="6DE706EE" w14:textId="4DB18EE1"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 xml:space="preserve">Bezüglich Ihrer Daten haben Sie folgende Rechte: </w:t>
      </w:r>
    </w:p>
    <w:p w14:paraId="5301CBA0" w14:textId="77777777"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 xml:space="preserve">Einwilligung zur Verarbeitung personenbezogener Daten und Recht auf Widerruf </w:t>
      </w:r>
    </w:p>
    <w:p w14:paraId="406380C2" w14:textId="2FC33930" w:rsidR="005D073A" w:rsidRPr="004F67C9" w:rsidRDefault="005D073A" w:rsidP="005D073A">
      <w:pPr>
        <w:autoSpaceDE w:val="0"/>
        <w:autoSpaceDN w:val="0"/>
        <w:adjustRightInd w:val="0"/>
        <w:spacing w:line="240" w:lineRule="auto"/>
        <w:rPr>
          <w:rFonts w:cstheme="minorHAnsi"/>
        </w:rPr>
      </w:pPr>
      <w:r w:rsidRPr="004F67C9">
        <w:rPr>
          <w:rFonts w:cstheme="minorHAnsi"/>
        </w:rPr>
        <w:t>Die Verarbeitung Ihrer personenbezogenen Daten ist nur mit Ihrer Einwilligung rechtmäßig. Sie haben</w:t>
      </w:r>
      <w:r w:rsidRPr="004F67C9">
        <w:rPr>
          <w:rFonts w:cstheme="minorHAnsi"/>
        </w:rPr>
        <w:t xml:space="preserve"> </w:t>
      </w:r>
      <w:r w:rsidRPr="004F67C9">
        <w:rPr>
          <w:rFonts w:cstheme="minorHAnsi"/>
        </w:rPr>
        <w:t>das Recht, Ihre Einwilligung zur Verarbeitung personenbezogener Daten jederzeit ohne Angabe von</w:t>
      </w:r>
      <w:r w:rsidRPr="004F67C9">
        <w:rPr>
          <w:rFonts w:cstheme="minorHAnsi"/>
        </w:rPr>
        <w:t xml:space="preserve"> </w:t>
      </w:r>
      <w:r w:rsidRPr="004F67C9">
        <w:rPr>
          <w:rFonts w:cstheme="minorHAnsi"/>
        </w:rPr>
        <w:t xml:space="preserve">Gründen zu widerrufen. Es dürfen jedoch die bis zu diesem Zeitpunkt erhobenen </w:t>
      </w:r>
      <w:proofErr w:type="gramStart"/>
      <w:r w:rsidRPr="004F67C9">
        <w:rPr>
          <w:rFonts w:cstheme="minorHAnsi"/>
        </w:rPr>
        <w:t>Daten</w:t>
      </w:r>
      <w:proofErr w:type="gramEnd"/>
      <w:r w:rsidRPr="004F67C9">
        <w:rPr>
          <w:rFonts w:cstheme="minorHAnsi"/>
        </w:rPr>
        <w:t xml:space="preserve"> durch die in</w:t>
      </w:r>
      <w:r w:rsidRPr="004F67C9">
        <w:rPr>
          <w:rFonts w:cstheme="minorHAnsi"/>
        </w:rPr>
        <w:t xml:space="preserve"> </w:t>
      </w:r>
      <w:r w:rsidRPr="004F67C9">
        <w:rPr>
          <w:rFonts w:cstheme="minorHAnsi"/>
        </w:rPr>
        <w:t>der Probandeninformation bzw. Einwilligungserklärung zu der jeweiligen Studie genannten Stellen</w:t>
      </w:r>
      <w:r w:rsidRPr="004F67C9">
        <w:rPr>
          <w:rFonts w:cstheme="minorHAnsi"/>
        </w:rPr>
        <w:t xml:space="preserve"> </w:t>
      </w:r>
      <w:r w:rsidRPr="004F67C9">
        <w:rPr>
          <w:rFonts w:cstheme="minorHAnsi"/>
        </w:rPr>
        <w:t>verarbeitet werden. Bei Widerruf der Einwilligung bleibt die Rechtmäßigkeit der auf ihrer Grundlage bis</w:t>
      </w:r>
      <w:r w:rsidRPr="004F67C9">
        <w:rPr>
          <w:rFonts w:cstheme="minorHAnsi"/>
        </w:rPr>
        <w:t xml:space="preserve"> </w:t>
      </w:r>
      <w:r w:rsidRPr="004F67C9">
        <w:rPr>
          <w:rFonts w:cstheme="minorHAnsi"/>
        </w:rPr>
        <w:t>zum Widerruf erfolgten Verarbeitung unberührt.</w:t>
      </w:r>
    </w:p>
    <w:p w14:paraId="444F5D54" w14:textId="77777777"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Recht auf Auskunft, Berichtigung, Löschung usw.</w:t>
      </w:r>
    </w:p>
    <w:p w14:paraId="5994AB56" w14:textId="5975DA70" w:rsidR="005D073A" w:rsidRPr="004F67C9" w:rsidRDefault="005D073A" w:rsidP="005D073A">
      <w:pPr>
        <w:autoSpaceDE w:val="0"/>
        <w:autoSpaceDN w:val="0"/>
        <w:adjustRightInd w:val="0"/>
        <w:spacing w:line="240" w:lineRule="auto"/>
        <w:rPr>
          <w:rFonts w:cstheme="minorHAnsi"/>
        </w:rPr>
      </w:pPr>
      <w:r w:rsidRPr="004F67C9">
        <w:rPr>
          <w:rFonts w:cstheme="minorHAnsi"/>
        </w:rPr>
        <w:t>Ihnen stehen sog. Betroffenenrechte zu, d.h. Rechte, die Sie als im Einzelfall betroffene Person ausüben können. Diese Rechte können Sie gegenüber der Universität Würzburg geltend machen. Sie ergeben sich aus der DSGVO.</w:t>
      </w:r>
    </w:p>
    <w:p w14:paraId="377DF8A1" w14:textId="77777777"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Recht auf Auskunft, Art. 15 DSGVO</w:t>
      </w:r>
    </w:p>
    <w:p w14:paraId="0E9872B5" w14:textId="6F75AC0B" w:rsidR="005D073A" w:rsidRPr="004F67C9" w:rsidRDefault="005D073A" w:rsidP="005D073A">
      <w:pPr>
        <w:autoSpaceDE w:val="0"/>
        <w:autoSpaceDN w:val="0"/>
        <w:adjustRightInd w:val="0"/>
        <w:spacing w:line="240" w:lineRule="auto"/>
        <w:rPr>
          <w:rFonts w:cstheme="minorHAnsi"/>
        </w:rPr>
      </w:pPr>
      <w:r w:rsidRPr="004F67C9">
        <w:rPr>
          <w:rFonts w:cstheme="minorHAnsi"/>
        </w:rPr>
        <w:t>Sie haben das Recht auf Auskunft über die Sie betreffenden personenbezogenen Daten, die im Rahmen der Studie erhoben, verarbeitet oder ggf. an Dritte übermittelt wurden.</w:t>
      </w:r>
    </w:p>
    <w:p w14:paraId="09754D6B" w14:textId="77777777"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Recht auf Berichtigung, Art. 16 DSGVO</w:t>
      </w:r>
    </w:p>
    <w:p w14:paraId="32848795" w14:textId="10561863" w:rsidR="005D073A" w:rsidRPr="004F67C9" w:rsidRDefault="005D073A" w:rsidP="005D073A">
      <w:pPr>
        <w:autoSpaceDE w:val="0"/>
        <w:autoSpaceDN w:val="0"/>
        <w:adjustRightInd w:val="0"/>
        <w:spacing w:line="240" w:lineRule="auto"/>
        <w:rPr>
          <w:rFonts w:cstheme="minorHAnsi"/>
        </w:rPr>
      </w:pPr>
      <w:r w:rsidRPr="004F67C9">
        <w:rPr>
          <w:rFonts w:cstheme="minorHAnsi"/>
        </w:rPr>
        <w:t>Wenn Sie feststellen, dass unrichtige Daten zu Ihrer Person verarbeitet werden, können Sie eine Berichtigung verlangen. Unvollständige Daten müssen unter Berücksichtigung des Zwecks der Verarbeitung vervollständigt werden.</w:t>
      </w:r>
    </w:p>
    <w:p w14:paraId="215231A1" w14:textId="77777777"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Recht auf Löschung, Art 17 DSGVO</w:t>
      </w:r>
    </w:p>
    <w:p w14:paraId="4579E035" w14:textId="51F24124" w:rsidR="005D073A" w:rsidRPr="004F67C9" w:rsidRDefault="005D073A" w:rsidP="005D073A">
      <w:pPr>
        <w:autoSpaceDE w:val="0"/>
        <w:autoSpaceDN w:val="0"/>
        <w:adjustRightInd w:val="0"/>
        <w:spacing w:line="240" w:lineRule="auto"/>
        <w:rPr>
          <w:rFonts w:cstheme="minorHAnsi"/>
        </w:rPr>
      </w:pPr>
      <w:r w:rsidRPr="004F67C9">
        <w:rPr>
          <w:rFonts w:cstheme="minorHAnsi"/>
        </w:rPr>
        <w:t>Sie haben das Recht auf Löschung Ihrer personenbezogenen Daten, wenn bestimmte Löschgründe vorliegen. Dies ist insbesondere der Fall, wenn diese für den Zweck, zu dem sie ursprünglich erhoben oder verarbeitet wurden, nicht mehr erforderlich sind oder wenn Sie Ihre Einwilligung widerrufen.</w:t>
      </w:r>
    </w:p>
    <w:p w14:paraId="6F9B1F40" w14:textId="77777777"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lastRenderedPageBreak/>
        <w:t xml:space="preserve">Recht auf Einschränkung der Verarbeitung, Art. 18 DSGVO </w:t>
      </w:r>
    </w:p>
    <w:p w14:paraId="14ECBFFF" w14:textId="55B9DE3D" w:rsidR="005D073A" w:rsidRPr="004F67C9" w:rsidRDefault="005D073A" w:rsidP="005D073A">
      <w:pPr>
        <w:autoSpaceDE w:val="0"/>
        <w:autoSpaceDN w:val="0"/>
        <w:adjustRightInd w:val="0"/>
        <w:spacing w:line="240" w:lineRule="auto"/>
        <w:rPr>
          <w:rFonts w:cstheme="minorHAnsi"/>
        </w:rPr>
      </w:pPr>
      <w:r w:rsidRPr="004F67C9">
        <w:rPr>
          <w:rFonts w:cstheme="minorHAnsi"/>
        </w:rPr>
        <w:t>Sie haben das Recht auf Einschränkung der Verarbeitung Ihrer Daten. Dies bedeutet, dass Ihre Daten zwar nicht gelöscht, aber gekennzeichnet werden, um ihre weitere Verarbeitung oder Nutzung einzuschränken.</w:t>
      </w:r>
    </w:p>
    <w:p w14:paraId="598E5308" w14:textId="77777777"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 xml:space="preserve">Recht auf Datenübertragbarkeit, Art. 20 DSGVO </w:t>
      </w:r>
    </w:p>
    <w:p w14:paraId="56DB2F01" w14:textId="21093BAA" w:rsidR="005D073A" w:rsidRPr="004F67C9" w:rsidRDefault="005D073A" w:rsidP="005D073A">
      <w:pPr>
        <w:autoSpaceDE w:val="0"/>
        <w:autoSpaceDN w:val="0"/>
        <w:adjustRightInd w:val="0"/>
        <w:spacing w:line="240" w:lineRule="auto"/>
        <w:rPr>
          <w:rFonts w:cstheme="minorHAnsi"/>
        </w:rPr>
      </w:pPr>
      <w:r w:rsidRPr="004F67C9">
        <w:rPr>
          <w:rFonts w:cstheme="minorHAnsi"/>
        </w:rPr>
        <w:t>Sie haben das Recht, die Sie betreffenden personenbezogenen Daten, die Sie uns zur Verfügung gestellt haben, in einem gängigen elektronischen Format zu verlangen.</w:t>
      </w:r>
    </w:p>
    <w:p w14:paraId="31A72530" w14:textId="77777777"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Recht auf Widerspruch gegen unzumutbare Datenverarbeitung, Art. 21 DSGVO</w:t>
      </w:r>
    </w:p>
    <w:p w14:paraId="64FF4A76" w14:textId="7A42B6FB" w:rsidR="005D073A" w:rsidRPr="004F67C9" w:rsidRDefault="005D073A" w:rsidP="005D073A">
      <w:pPr>
        <w:autoSpaceDE w:val="0"/>
        <w:autoSpaceDN w:val="0"/>
        <w:adjustRightInd w:val="0"/>
        <w:spacing w:line="240" w:lineRule="auto"/>
        <w:rPr>
          <w:rFonts w:cstheme="minorHAnsi"/>
        </w:rPr>
      </w:pPr>
      <w:r w:rsidRPr="004F67C9">
        <w:rPr>
          <w:rFonts w:cstheme="minorHAnsi"/>
        </w:rPr>
        <w:t xml:space="preserve">Sie haben grundsätzlich ein allgemeines Widerspruchsrecht auch gegen rechtmäßige Datenverarbeitungen, die im öffentlichen Interesse liegen, in Ausübung öffentlicher Gewalt oder aufgrund des berechtigten Interesses einer Stelle erfolgen. </w:t>
      </w:r>
    </w:p>
    <w:p w14:paraId="16A00F96" w14:textId="5433B370" w:rsidR="005D073A" w:rsidRPr="004F67C9" w:rsidRDefault="005D073A" w:rsidP="005D073A">
      <w:pPr>
        <w:keepNext/>
        <w:autoSpaceDE w:val="0"/>
        <w:autoSpaceDN w:val="0"/>
        <w:adjustRightInd w:val="0"/>
        <w:spacing w:after="120" w:line="240" w:lineRule="auto"/>
        <w:rPr>
          <w:rFonts w:cstheme="minorHAnsi"/>
          <w:b/>
        </w:rPr>
      </w:pPr>
      <w:r w:rsidRPr="004F67C9">
        <w:rPr>
          <w:rFonts w:cstheme="minorHAnsi"/>
          <w:b/>
        </w:rPr>
        <w:t>Möchten Sie eines dieser Rechte in Anspruch nehmen, wenden Sie sich bitte an die unten genannte</w:t>
      </w:r>
      <w:r w:rsidRPr="004F67C9">
        <w:rPr>
          <w:rFonts w:cstheme="minorHAnsi"/>
          <w:b/>
        </w:rPr>
        <w:t xml:space="preserve"> </w:t>
      </w:r>
      <w:r w:rsidRPr="004F67C9">
        <w:rPr>
          <w:rFonts w:cstheme="minorHAnsi"/>
        </w:rPr>
        <w:t xml:space="preserve">Studienleitung. Außerdem haben Sie das </w:t>
      </w:r>
      <w:r w:rsidRPr="004F67C9">
        <w:rPr>
          <w:rFonts w:cstheme="minorHAnsi"/>
          <w:b/>
          <w:bCs/>
        </w:rPr>
        <w:t>Recht, Beschwerde bei der/den Datenschutzaufsichts-behörde/n einzulegen</w:t>
      </w:r>
      <w:r w:rsidRPr="004F67C9">
        <w:rPr>
          <w:rFonts w:cstheme="minorHAnsi"/>
        </w:rPr>
        <w:t xml:space="preserve">, wenn Sie der Ansicht sind, dass die Verarbeitung der Sie betreffenden personenbezogenen Daten gegen die DSGVO verstößt. Die Beschwerde bei der Aufsichtsbehörde kann formlos erfolgen. Für die Julius-Maximilians-Universität Würzburg ist dies der </w:t>
      </w:r>
      <w:r w:rsidRPr="004F67C9">
        <w:rPr>
          <w:rFonts w:cstheme="minorHAnsi"/>
          <w:u w:val="single"/>
        </w:rPr>
        <w:t>Bayerische Landesbeauftragte für den Datenschutz</w:t>
      </w:r>
      <w:r w:rsidRPr="004F67C9">
        <w:rPr>
          <w:rFonts w:cstheme="minorHAnsi"/>
        </w:rPr>
        <w:t xml:space="preserve"> (</w:t>
      </w:r>
      <w:proofErr w:type="spellStart"/>
      <w:r w:rsidRPr="004F67C9">
        <w:rPr>
          <w:rFonts w:cstheme="minorHAnsi"/>
        </w:rPr>
        <w:t>BayLfD</w:t>
      </w:r>
      <w:proofErr w:type="spellEnd"/>
      <w:r w:rsidRPr="004F67C9">
        <w:rPr>
          <w:rFonts w:cstheme="minorHAnsi"/>
        </w:rPr>
        <w:t xml:space="preserve">), Postfach 22 12 19, 80502 München, Telefon: 089/212672-0, </w:t>
      </w:r>
      <w:proofErr w:type="gramStart"/>
      <w:r w:rsidRPr="004F67C9">
        <w:rPr>
          <w:rFonts w:cstheme="minorHAnsi"/>
        </w:rPr>
        <w:t>Email</w:t>
      </w:r>
      <w:proofErr w:type="gramEnd"/>
      <w:r w:rsidRPr="004F67C9">
        <w:rPr>
          <w:rFonts w:cstheme="minorHAnsi"/>
        </w:rPr>
        <w:t>: poststelle@datenschutzbayern.de</w:t>
      </w:r>
    </w:p>
    <w:p w14:paraId="15829DAD" w14:textId="77777777" w:rsidR="005D073A" w:rsidRPr="004F67C9" w:rsidRDefault="005D073A" w:rsidP="005D073A">
      <w:pPr>
        <w:spacing w:line="240" w:lineRule="auto"/>
        <w:rPr>
          <w:rFonts w:cstheme="minorHAnsi"/>
        </w:rPr>
      </w:pPr>
      <w:r w:rsidRPr="004F67C9">
        <w:rPr>
          <w:rFonts w:cstheme="minorHAnsi"/>
        </w:rPr>
        <w:t>Die Datenverarbeitung erfolgt auf der Rechtsgrundlage Art. 6 Abs. 1 DSGVO.</w:t>
      </w:r>
    </w:p>
    <w:p w14:paraId="4EE7A175" w14:textId="77777777" w:rsidR="005D073A" w:rsidRPr="004F67C9" w:rsidRDefault="005D073A" w:rsidP="005D073A">
      <w:pPr>
        <w:spacing w:line="240" w:lineRule="auto"/>
        <w:rPr>
          <w:rFonts w:cstheme="minorHAnsi"/>
        </w:rPr>
      </w:pPr>
      <w:r w:rsidRPr="004F67C9">
        <w:rPr>
          <w:rFonts w:cstheme="minorHAnsi"/>
        </w:rPr>
        <w:t>Die Datenverarbeitung ist zur Wahrung der berechtigten Interessen des Verantwortlichen oder eines Dritten erforderlich, sofern nicht die Interessen oder Grundrechte und Grundfreiheiten der betroffenen Person überwiegen (gem. Art. 6 Abs. 1 Buchst. f DSGVO). Ihre personenbezogenen Daten werden nicht an Dritte, Drittländer oder internationale Organisationen weitergegeben.</w:t>
      </w:r>
    </w:p>
    <w:p w14:paraId="2729D468" w14:textId="77777777" w:rsidR="005D073A" w:rsidRPr="004F67C9" w:rsidRDefault="005D073A" w:rsidP="005D073A">
      <w:pPr>
        <w:spacing w:after="120" w:line="240" w:lineRule="auto"/>
        <w:rPr>
          <w:rFonts w:cstheme="minorHAnsi"/>
          <w:sz w:val="19"/>
          <w:szCs w:val="19"/>
        </w:rPr>
      </w:pPr>
      <w:r w:rsidRPr="004F67C9">
        <w:rPr>
          <w:rFonts w:cstheme="minorHAnsi"/>
        </w:rPr>
        <w:t xml:space="preserve">Ihre weiteren Rechte gem. der Datenschutzgrundverordnung der EU können Sie hier einsehen: </w:t>
      </w:r>
      <w:hyperlink r:id="rId9" w:history="1">
        <w:r w:rsidRPr="004F67C9">
          <w:rPr>
            <w:rStyle w:val="Hyperlink"/>
            <w:rFonts w:cstheme="minorHAnsi"/>
            <w:sz w:val="19"/>
            <w:szCs w:val="19"/>
          </w:rPr>
          <w:t>https://www.uni-wuerzburg.de/universitaet/rechtsgrundlagen/datenschutzbeauftragter/betroffenenrechte-gem-dsgvo/</w:t>
        </w:r>
      </w:hyperlink>
      <w:r w:rsidRPr="004F67C9">
        <w:rPr>
          <w:rFonts w:cstheme="minorHAnsi"/>
          <w:sz w:val="19"/>
          <w:szCs w:val="19"/>
        </w:rPr>
        <w:t xml:space="preserve"> </w:t>
      </w:r>
    </w:p>
    <w:p w14:paraId="0AC65787" w14:textId="77777777" w:rsidR="005D073A" w:rsidRPr="004F67C9" w:rsidRDefault="005D073A" w:rsidP="005D073A">
      <w:pPr>
        <w:spacing w:line="240" w:lineRule="auto"/>
        <w:rPr>
          <w:rFonts w:eastAsia="Calibri" w:cstheme="minorHAnsi"/>
        </w:rPr>
      </w:pPr>
      <w:r w:rsidRPr="004F67C9">
        <w:rPr>
          <w:rFonts w:eastAsia="Calibri" w:cstheme="minorHAnsi"/>
        </w:rPr>
        <w:t>Durch meine Unterschrift bestätige ich diese Informationen gelesen und verstanden zu haben.</w:t>
      </w:r>
    </w:p>
    <w:p w14:paraId="76187CEE" w14:textId="77777777" w:rsidR="005D073A" w:rsidRPr="004F67C9" w:rsidRDefault="005D073A" w:rsidP="00A06598">
      <w:pPr>
        <w:tabs>
          <w:tab w:val="left" w:pos="4820"/>
        </w:tabs>
        <w:spacing w:before="600" w:after="0" w:line="240" w:lineRule="auto"/>
        <w:rPr>
          <w:rFonts w:eastAsia="Calibri" w:cstheme="minorHAnsi"/>
        </w:rPr>
      </w:pPr>
      <w:r w:rsidRPr="004F67C9">
        <w:rPr>
          <w:rFonts w:eastAsia="Calibri" w:cstheme="minorHAnsi"/>
        </w:rPr>
        <w:t>____________________________________       ____________________________________</w:t>
      </w:r>
    </w:p>
    <w:p w14:paraId="247D9AB8" w14:textId="77777777" w:rsidR="005D073A" w:rsidRPr="004F67C9" w:rsidRDefault="005D073A" w:rsidP="005D073A">
      <w:pPr>
        <w:tabs>
          <w:tab w:val="left" w:pos="4820"/>
        </w:tabs>
        <w:spacing w:line="240" w:lineRule="auto"/>
        <w:rPr>
          <w:rFonts w:eastAsia="Calibri" w:cstheme="minorHAnsi"/>
        </w:rPr>
      </w:pPr>
      <w:r w:rsidRPr="004F67C9">
        <w:rPr>
          <w:rFonts w:eastAsia="Calibri" w:cstheme="minorHAnsi"/>
        </w:rPr>
        <w:t>Name, Vorname</w:t>
      </w:r>
      <w:r w:rsidRPr="004F67C9">
        <w:rPr>
          <w:rFonts w:eastAsia="Calibri" w:cstheme="minorHAnsi"/>
        </w:rPr>
        <w:tab/>
        <w:t>Ort, Datum</w:t>
      </w:r>
    </w:p>
    <w:p w14:paraId="01A539D2" w14:textId="77777777" w:rsidR="005D073A" w:rsidRPr="004F67C9" w:rsidRDefault="005D073A" w:rsidP="00A06598">
      <w:pPr>
        <w:tabs>
          <w:tab w:val="left" w:pos="4820"/>
        </w:tabs>
        <w:spacing w:before="600" w:after="0" w:line="240" w:lineRule="auto"/>
        <w:rPr>
          <w:rFonts w:eastAsia="Calibri" w:cstheme="minorHAnsi"/>
        </w:rPr>
      </w:pPr>
      <w:r w:rsidRPr="004F67C9">
        <w:rPr>
          <w:rFonts w:eastAsia="Calibri" w:cstheme="minorHAnsi"/>
        </w:rPr>
        <w:t>____________________________________</w:t>
      </w:r>
    </w:p>
    <w:p w14:paraId="57D09512" w14:textId="7BEF8382" w:rsidR="005D073A" w:rsidRPr="004F67C9" w:rsidRDefault="005D073A" w:rsidP="005D073A">
      <w:pPr>
        <w:tabs>
          <w:tab w:val="left" w:pos="4820"/>
        </w:tabs>
        <w:spacing w:line="240" w:lineRule="auto"/>
        <w:rPr>
          <w:rFonts w:eastAsia="Calibri" w:cstheme="minorHAnsi"/>
        </w:rPr>
      </w:pPr>
      <w:r w:rsidRPr="004F67C9">
        <w:rPr>
          <w:rFonts w:eastAsia="Calibri" w:cstheme="minorHAnsi"/>
        </w:rPr>
        <w:t>Unterschrift</w:t>
      </w:r>
    </w:p>
    <w:p w14:paraId="1C09D9FA" w14:textId="77777777" w:rsidR="00A06598" w:rsidRPr="004F67C9" w:rsidRDefault="00A06598" w:rsidP="005D073A">
      <w:pPr>
        <w:spacing w:after="120" w:line="240" w:lineRule="auto"/>
        <w:rPr>
          <w:rFonts w:cstheme="minorHAnsi"/>
          <w:color w:val="000000"/>
        </w:rPr>
      </w:pPr>
    </w:p>
    <w:p w14:paraId="3E649BF3" w14:textId="499CB649" w:rsidR="005D073A" w:rsidRPr="004F67C9" w:rsidRDefault="005D073A" w:rsidP="005D073A">
      <w:pPr>
        <w:spacing w:after="120" w:line="240" w:lineRule="auto"/>
        <w:rPr>
          <w:rFonts w:cstheme="minorHAnsi"/>
          <w:color w:val="000000"/>
        </w:rPr>
      </w:pPr>
      <w:r w:rsidRPr="004F67C9">
        <w:rPr>
          <w:rFonts w:cstheme="minorHAnsi"/>
          <w:color w:val="000000"/>
        </w:rPr>
        <w:t>Bei Fragen oder anderen Anliegen kann ich mich an folgende Personen wenden:</w:t>
      </w:r>
    </w:p>
    <w:tbl>
      <w:tblPr>
        <w:tblW w:w="9498"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749"/>
        <w:gridCol w:w="4749"/>
      </w:tblGrid>
      <w:tr w:rsidR="005D073A" w:rsidRPr="004F67C9" w14:paraId="2ABC35E8" w14:textId="77777777" w:rsidTr="005D073A">
        <w:trPr>
          <w:trHeight w:val="1832"/>
        </w:trPr>
        <w:tc>
          <w:tcPr>
            <w:tcW w:w="4749" w:type="dxa"/>
            <w:tcBorders>
              <w:top w:val="single" w:sz="4" w:space="0" w:color="auto"/>
              <w:bottom w:val="single" w:sz="4" w:space="0" w:color="auto"/>
              <w:right w:val="single" w:sz="4" w:space="0" w:color="auto"/>
            </w:tcBorders>
            <w:vAlign w:val="center"/>
          </w:tcPr>
          <w:p w14:paraId="34BF8571" w14:textId="77777777" w:rsidR="005D073A" w:rsidRPr="004F67C9" w:rsidRDefault="005D073A" w:rsidP="005D073A">
            <w:pPr>
              <w:autoSpaceDE w:val="0"/>
              <w:autoSpaceDN w:val="0"/>
              <w:adjustRightInd w:val="0"/>
              <w:spacing w:after="0" w:line="240" w:lineRule="auto"/>
              <w:jc w:val="center"/>
              <w:rPr>
                <w:rFonts w:cstheme="minorHAnsi"/>
                <w:b/>
                <w:bCs/>
                <w:color w:val="000000"/>
                <w:sz w:val="20"/>
                <w:szCs w:val="20"/>
              </w:rPr>
            </w:pPr>
            <w:r w:rsidRPr="004F67C9">
              <w:rPr>
                <w:rFonts w:cstheme="minorHAnsi"/>
                <w:b/>
                <w:bCs/>
                <w:color w:val="000000"/>
                <w:sz w:val="20"/>
                <w:szCs w:val="20"/>
              </w:rPr>
              <w:t>Projektleitung</w:t>
            </w:r>
          </w:p>
          <w:p w14:paraId="326F1F36"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Sabrina Gado</w:t>
            </w:r>
          </w:p>
          <w:p w14:paraId="6C0D2851"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Lehrstuhl für Psychologie I</w:t>
            </w:r>
          </w:p>
          <w:p w14:paraId="4FD09320"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Universität Würzburg</w:t>
            </w:r>
          </w:p>
          <w:p w14:paraId="658EE909" w14:textId="7D73B96A" w:rsidR="005D073A" w:rsidRPr="004F67C9" w:rsidRDefault="005D073A" w:rsidP="005D073A">
            <w:pPr>
              <w:autoSpaceDE w:val="0"/>
              <w:autoSpaceDN w:val="0"/>
              <w:adjustRightInd w:val="0"/>
              <w:spacing w:after="0" w:line="240" w:lineRule="auto"/>
              <w:jc w:val="center"/>
              <w:rPr>
                <w:rFonts w:cstheme="minorHAnsi"/>
                <w:color w:val="000000"/>
                <w:sz w:val="20"/>
                <w:szCs w:val="20"/>
              </w:rPr>
            </w:pPr>
            <w:proofErr w:type="spellStart"/>
            <w:r w:rsidRPr="004F67C9">
              <w:rPr>
                <w:rFonts w:cstheme="minorHAnsi"/>
                <w:color w:val="000000"/>
                <w:sz w:val="20"/>
                <w:szCs w:val="20"/>
              </w:rPr>
              <w:t>Marcusstr</w:t>
            </w:r>
            <w:proofErr w:type="spellEnd"/>
            <w:r w:rsidRPr="004F67C9">
              <w:rPr>
                <w:rFonts w:cstheme="minorHAnsi"/>
                <w:color w:val="000000"/>
                <w:sz w:val="20"/>
                <w:szCs w:val="20"/>
              </w:rPr>
              <w:t>. 9-11</w:t>
            </w:r>
            <w:r w:rsidRPr="004F67C9">
              <w:rPr>
                <w:rFonts w:cstheme="minorHAnsi"/>
                <w:color w:val="000000"/>
                <w:sz w:val="20"/>
                <w:szCs w:val="20"/>
              </w:rPr>
              <w:t xml:space="preserve">, </w:t>
            </w:r>
            <w:r w:rsidRPr="004F67C9">
              <w:rPr>
                <w:rFonts w:cstheme="minorHAnsi"/>
                <w:color w:val="000000"/>
                <w:sz w:val="20"/>
                <w:szCs w:val="20"/>
              </w:rPr>
              <w:t>97070 Würzburg</w:t>
            </w:r>
          </w:p>
          <w:p w14:paraId="368EEB71"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 xml:space="preserve">Tel.: +49 931 </w:t>
            </w:r>
            <w:r w:rsidRPr="004F67C9">
              <w:rPr>
                <w:rFonts w:cstheme="minorHAnsi"/>
              </w:rPr>
              <w:t>31-83948</w:t>
            </w:r>
          </w:p>
          <w:p w14:paraId="23EB1A7B" w14:textId="5325584D" w:rsidR="005D073A" w:rsidRPr="004F67C9" w:rsidRDefault="005D073A" w:rsidP="005D073A">
            <w:pPr>
              <w:autoSpaceDE w:val="0"/>
              <w:autoSpaceDN w:val="0"/>
              <w:adjustRightInd w:val="0"/>
              <w:spacing w:after="0" w:line="240" w:lineRule="auto"/>
              <w:jc w:val="center"/>
              <w:rPr>
                <w:rFonts w:cstheme="minorHAnsi"/>
                <w:color w:val="000000"/>
                <w:sz w:val="20"/>
                <w:szCs w:val="20"/>
                <w:lang w:val="en-US"/>
              </w:rPr>
            </w:pPr>
            <w:r w:rsidRPr="004F67C9">
              <w:rPr>
                <w:rFonts w:cstheme="minorHAnsi"/>
                <w:color w:val="000000"/>
                <w:sz w:val="20"/>
                <w:szCs w:val="20"/>
                <w:lang w:val="en-US"/>
              </w:rPr>
              <w:t>Email: Sabrina.</w:t>
            </w:r>
            <w:r w:rsidRPr="004F67C9">
              <w:rPr>
                <w:rFonts w:cstheme="minorHAnsi"/>
                <w:color w:val="000000"/>
                <w:sz w:val="20"/>
                <w:szCs w:val="20"/>
                <w:lang w:val="en-US"/>
              </w:rPr>
              <w:t>G</w:t>
            </w:r>
            <w:r w:rsidRPr="004F67C9">
              <w:rPr>
                <w:rFonts w:cstheme="minorHAnsi"/>
                <w:color w:val="000000"/>
                <w:sz w:val="20"/>
                <w:szCs w:val="20"/>
                <w:lang w:val="en-US"/>
              </w:rPr>
              <w:t>ado@uni-wuerzburg.de</w:t>
            </w:r>
          </w:p>
        </w:tc>
        <w:tc>
          <w:tcPr>
            <w:tcW w:w="4749" w:type="dxa"/>
            <w:tcBorders>
              <w:top w:val="single" w:sz="4" w:space="0" w:color="auto"/>
              <w:left w:val="single" w:sz="4" w:space="0" w:color="auto"/>
              <w:bottom w:val="single" w:sz="4" w:space="0" w:color="auto"/>
            </w:tcBorders>
            <w:vAlign w:val="center"/>
          </w:tcPr>
          <w:p w14:paraId="0D639EA7" w14:textId="77777777" w:rsidR="005D073A" w:rsidRPr="004F67C9" w:rsidRDefault="005D073A" w:rsidP="005D073A">
            <w:pPr>
              <w:autoSpaceDE w:val="0"/>
              <w:autoSpaceDN w:val="0"/>
              <w:adjustRightInd w:val="0"/>
              <w:spacing w:after="0" w:line="240" w:lineRule="auto"/>
              <w:jc w:val="center"/>
              <w:rPr>
                <w:rFonts w:cstheme="minorHAnsi"/>
                <w:b/>
                <w:bCs/>
                <w:color w:val="000000"/>
                <w:sz w:val="20"/>
                <w:szCs w:val="20"/>
              </w:rPr>
            </w:pPr>
            <w:r w:rsidRPr="004F67C9">
              <w:rPr>
                <w:rFonts w:cstheme="minorHAnsi"/>
                <w:b/>
                <w:bCs/>
                <w:color w:val="000000"/>
                <w:sz w:val="20"/>
                <w:szCs w:val="20"/>
              </w:rPr>
              <w:t>Projektleitung</w:t>
            </w:r>
          </w:p>
          <w:p w14:paraId="41CA2876"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Dr. Yannik Stegmann</w:t>
            </w:r>
          </w:p>
          <w:p w14:paraId="037F0EC3"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Lehrstuhl für Psychologie I</w:t>
            </w:r>
          </w:p>
          <w:p w14:paraId="3C6604CA"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Universität Würzburg</w:t>
            </w:r>
          </w:p>
          <w:p w14:paraId="1824D1DE" w14:textId="40D1332B" w:rsidR="005D073A" w:rsidRPr="004F67C9" w:rsidRDefault="005D073A" w:rsidP="005D073A">
            <w:pPr>
              <w:autoSpaceDE w:val="0"/>
              <w:autoSpaceDN w:val="0"/>
              <w:adjustRightInd w:val="0"/>
              <w:spacing w:after="0" w:line="240" w:lineRule="auto"/>
              <w:jc w:val="center"/>
              <w:rPr>
                <w:rFonts w:cstheme="minorHAnsi"/>
                <w:color w:val="000000"/>
                <w:sz w:val="20"/>
                <w:szCs w:val="20"/>
              </w:rPr>
            </w:pPr>
            <w:proofErr w:type="spellStart"/>
            <w:r w:rsidRPr="004F67C9">
              <w:rPr>
                <w:rFonts w:cstheme="minorHAnsi"/>
                <w:color w:val="000000"/>
                <w:sz w:val="20"/>
                <w:szCs w:val="20"/>
              </w:rPr>
              <w:t>Marcusstr</w:t>
            </w:r>
            <w:proofErr w:type="spellEnd"/>
            <w:r w:rsidRPr="004F67C9">
              <w:rPr>
                <w:rFonts w:cstheme="minorHAnsi"/>
                <w:color w:val="000000"/>
                <w:sz w:val="20"/>
                <w:szCs w:val="20"/>
              </w:rPr>
              <w:t>. 9-11</w:t>
            </w:r>
            <w:r w:rsidRPr="004F67C9">
              <w:rPr>
                <w:rFonts w:cstheme="minorHAnsi"/>
                <w:color w:val="000000"/>
                <w:sz w:val="20"/>
                <w:szCs w:val="20"/>
              </w:rPr>
              <w:t xml:space="preserve">, </w:t>
            </w:r>
            <w:r w:rsidRPr="004F67C9">
              <w:rPr>
                <w:rFonts w:cstheme="minorHAnsi"/>
                <w:color w:val="000000"/>
                <w:sz w:val="20"/>
                <w:szCs w:val="20"/>
              </w:rPr>
              <w:t>97070 Würzburg</w:t>
            </w:r>
          </w:p>
          <w:p w14:paraId="5793E5DF"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 xml:space="preserve">Tel.: +49 931 </w:t>
            </w:r>
            <w:r w:rsidRPr="004F67C9">
              <w:rPr>
                <w:rFonts w:cstheme="minorHAnsi"/>
              </w:rPr>
              <w:t>31-82733</w:t>
            </w:r>
          </w:p>
          <w:p w14:paraId="5FE68D01" w14:textId="15C47810" w:rsidR="005D073A" w:rsidRPr="004F67C9" w:rsidRDefault="005D073A" w:rsidP="005D073A">
            <w:pPr>
              <w:spacing w:after="0"/>
              <w:jc w:val="center"/>
              <w:rPr>
                <w:rFonts w:cstheme="minorHAnsi"/>
                <w:lang w:val="en-US"/>
              </w:rPr>
            </w:pPr>
            <w:r w:rsidRPr="004F67C9">
              <w:rPr>
                <w:rFonts w:cstheme="minorHAnsi"/>
                <w:color w:val="000000"/>
                <w:sz w:val="20"/>
                <w:szCs w:val="20"/>
                <w:lang w:val="en-US"/>
              </w:rPr>
              <w:t>Email: Yannik.</w:t>
            </w:r>
            <w:r w:rsidRPr="004F67C9">
              <w:rPr>
                <w:rFonts w:cstheme="minorHAnsi"/>
                <w:color w:val="000000"/>
                <w:sz w:val="20"/>
                <w:szCs w:val="20"/>
                <w:lang w:val="en-US"/>
              </w:rPr>
              <w:t>S</w:t>
            </w:r>
            <w:r w:rsidRPr="004F67C9">
              <w:rPr>
                <w:rFonts w:cstheme="minorHAnsi"/>
                <w:color w:val="000000"/>
                <w:sz w:val="20"/>
                <w:szCs w:val="20"/>
                <w:lang w:val="en-US"/>
              </w:rPr>
              <w:t>tegmann@uni-wuerzburg.de</w:t>
            </w:r>
          </w:p>
        </w:tc>
      </w:tr>
      <w:tr w:rsidR="005D073A" w:rsidRPr="004F67C9" w14:paraId="3524AFB2" w14:textId="77777777" w:rsidTr="005D073A">
        <w:trPr>
          <w:trHeight w:val="1182"/>
        </w:trPr>
        <w:tc>
          <w:tcPr>
            <w:tcW w:w="4749" w:type="dxa"/>
            <w:tcBorders>
              <w:top w:val="single" w:sz="4" w:space="0" w:color="auto"/>
              <w:left w:val="single" w:sz="4" w:space="0" w:color="auto"/>
              <w:bottom w:val="single" w:sz="4" w:space="0" w:color="auto"/>
              <w:right w:val="single" w:sz="4" w:space="0" w:color="auto"/>
            </w:tcBorders>
            <w:vAlign w:val="center"/>
          </w:tcPr>
          <w:p w14:paraId="01E67F84" w14:textId="77777777" w:rsidR="005D073A" w:rsidRPr="004F67C9" w:rsidRDefault="005D073A" w:rsidP="005D073A">
            <w:pPr>
              <w:autoSpaceDE w:val="0"/>
              <w:autoSpaceDN w:val="0"/>
              <w:adjustRightInd w:val="0"/>
              <w:spacing w:after="0" w:line="240" w:lineRule="auto"/>
              <w:jc w:val="center"/>
              <w:rPr>
                <w:rFonts w:cstheme="minorHAnsi"/>
                <w:b/>
                <w:bCs/>
                <w:color w:val="000000"/>
                <w:sz w:val="20"/>
                <w:szCs w:val="20"/>
              </w:rPr>
            </w:pPr>
            <w:r w:rsidRPr="004F67C9">
              <w:rPr>
                <w:rFonts w:cstheme="minorHAnsi"/>
                <w:b/>
                <w:bCs/>
                <w:color w:val="000000"/>
                <w:sz w:val="20"/>
                <w:szCs w:val="20"/>
              </w:rPr>
              <w:t>Verantwortliche Dienststelle:</w:t>
            </w:r>
          </w:p>
          <w:p w14:paraId="02B6A22E"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Julius-Maximilians-Universität Würzburg,</w:t>
            </w:r>
          </w:p>
          <w:p w14:paraId="33786D2B" w14:textId="0104437B" w:rsidR="005D073A" w:rsidRPr="004F67C9" w:rsidRDefault="005D073A" w:rsidP="005D073A">
            <w:pPr>
              <w:autoSpaceDE w:val="0"/>
              <w:autoSpaceDN w:val="0"/>
              <w:adjustRightInd w:val="0"/>
              <w:spacing w:after="0" w:line="240" w:lineRule="auto"/>
              <w:jc w:val="center"/>
              <w:rPr>
                <w:rFonts w:cstheme="minorHAnsi"/>
                <w:b/>
                <w:bCs/>
                <w:color w:val="000000"/>
                <w:sz w:val="20"/>
                <w:szCs w:val="20"/>
              </w:rPr>
            </w:pPr>
            <w:r w:rsidRPr="004F67C9">
              <w:rPr>
                <w:rFonts w:cstheme="minorHAnsi"/>
                <w:color w:val="000000"/>
                <w:sz w:val="20"/>
                <w:szCs w:val="20"/>
              </w:rPr>
              <w:t>Sanderring 2</w:t>
            </w:r>
            <w:r w:rsidRPr="004F67C9">
              <w:rPr>
                <w:rFonts w:cstheme="minorHAnsi"/>
                <w:color w:val="000000"/>
                <w:sz w:val="20"/>
                <w:szCs w:val="20"/>
              </w:rPr>
              <w:t xml:space="preserve">, </w:t>
            </w:r>
            <w:r w:rsidRPr="004F67C9">
              <w:rPr>
                <w:rFonts w:cstheme="minorHAnsi"/>
                <w:color w:val="000000"/>
                <w:sz w:val="20"/>
                <w:szCs w:val="20"/>
              </w:rPr>
              <w:t>97070 Würzburg</w:t>
            </w:r>
            <w:r w:rsidRPr="004F67C9">
              <w:rPr>
                <w:rFonts w:cstheme="minorHAnsi"/>
                <w:color w:val="000000"/>
                <w:sz w:val="20"/>
                <w:szCs w:val="20"/>
              </w:rPr>
              <w:br/>
              <w:t xml:space="preserve">Tel.: 0931 31-0, E-Mail: </w:t>
            </w:r>
            <w:hyperlink r:id="rId10" w:history="1">
              <w:r w:rsidRPr="004F67C9">
                <w:rPr>
                  <w:rStyle w:val="Hyperlink"/>
                  <w:rFonts w:cstheme="minorHAnsi"/>
                  <w:sz w:val="20"/>
                  <w:szCs w:val="20"/>
                </w:rPr>
                <w:t>info@uni-wuerzburg.de</w:t>
              </w:r>
            </w:hyperlink>
          </w:p>
        </w:tc>
        <w:tc>
          <w:tcPr>
            <w:tcW w:w="4749" w:type="dxa"/>
            <w:tcBorders>
              <w:top w:val="single" w:sz="4" w:space="0" w:color="auto"/>
              <w:left w:val="single" w:sz="4" w:space="0" w:color="auto"/>
              <w:bottom w:val="single" w:sz="4" w:space="0" w:color="auto"/>
              <w:right w:val="single" w:sz="4" w:space="0" w:color="auto"/>
            </w:tcBorders>
            <w:vAlign w:val="center"/>
          </w:tcPr>
          <w:p w14:paraId="2E00ECC6" w14:textId="77777777" w:rsidR="005D073A" w:rsidRPr="004F67C9" w:rsidRDefault="005D073A" w:rsidP="005D073A">
            <w:pPr>
              <w:autoSpaceDE w:val="0"/>
              <w:autoSpaceDN w:val="0"/>
              <w:adjustRightInd w:val="0"/>
              <w:spacing w:after="0" w:line="240" w:lineRule="auto"/>
              <w:jc w:val="center"/>
              <w:rPr>
                <w:rFonts w:cstheme="minorHAnsi"/>
                <w:b/>
                <w:bCs/>
                <w:color w:val="000000"/>
                <w:sz w:val="20"/>
                <w:szCs w:val="20"/>
              </w:rPr>
            </w:pPr>
            <w:r w:rsidRPr="004F67C9">
              <w:rPr>
                <w:rFonts w:cstheme="minorHAnsi"/>
                <w:b/>
                <w:bCs/>
                <w:color w:val="000000"/>
                <w:sz w:val="20"/>
                <w:szCs w:val="20"/>
              </w:rPr>
              <w:t>Datenschutzbeauftragte/r der Universität:</w:t>
            </w:r>
          </w:p>
          <w:p w14:paraId="7488382D" w14:textId="77777777" w:rsidR="005D073A" w:rsidRPr="004F67C9" w:rsidRDefault="005D073A" w:rsidP="005D073A">
            <w:pPr>
              <w:autoSpaceDE w:val="0"/>
              <w:autoSpaceDN w:val="0"/>
              <w:adjustRightInd w:val="0"/>
              <w:spacing w:after="0" w:line="240" w:lineRule="auto"/>
              <w:jc w:val="center"/>
              <w:rPr>
                <w:rFonts w:cstheme="minorHAnsi"/>
                <w:color w:val="000000"/>
                <w:sz w:val="20"/>
                <w:szCs w:val="20"/>
              </w:rPr>
            </w:pPr>
            <w:r w:rsidRPr="004F67C9">
              <w:rPr>
                <w:rFonts w:cstheme="minorHAnsi"/>
                <w:color w:val="000000"/>
                <w:sz w:val="20"/>
                <w:szCs w:val="20"/>
              </w:rPr>
              <w:t>Julius-Maximilians-Universität Würzburg,</w:t>
            </w:r>
          </w:p>
          <w:p w14:paraId="28E004CB" w14:textId="319C3113" w:rsidR="005D073A" w:rsidRPr="004F67C9" w:rsidRDefault="005D073A" w:rsidP="005D073A">
            <w:pPr>
              <w:autoSpaceDE w:val="0"/>
              <w:autoSpaceDN w:val="0"/>
              <w:adjustRightInd w:val="0"/>
              <w:spacing w:after="0" w:line="240" w:lineRule="auto"/>
              <w:jc w:val="center"/>
              <w:rPr>
                <w:rFonts w:cstheme="minorHAnsi"/>
                <w:b/>
                <w:bCs/>
                <w:color w:val="000000"/>
                <w:sz w:val="20"/>
                <w:szCs w:val="20"/>
              </w:rPr>
            </w:pPr>
            <w:r w:rsidRPr="004F67C9">
              <w:rPr>
                <w:rFonts w:cstheme="minorHAnsi"/>
                <w:color w:val="000000"/>
                <w:sz w:val="20"/>
                <w:szCs w:val="20"/>
              </w:rPr>
              <w:t>Sanderring 2</w:t>
            </w:r>
            <w:r w:rsidRPr="004F67C9">
              <w:rPr>
                <w:rFonts w:cstheme="minorHAnsi"/>
                <w:color w:val="000000"/>
                <w:sz w:val="20"/>
                <w:szCs w:val="20"/>
              </w:rPr>
              <w:t xml:space="preserve">, </w:t>
            </w:r>
            <w:r w:rsidRPr="004F67C9">
              <w:rPr>
                <w:rFonts w:cstheme="minorHAnsi"/>
                <w:color w:val="000000"/>
                <w:sz w:val="20"/>
                <w:szCs w:val="20"/>
              </w:rPr>
              <w:t>97070 Würzburg</w:t>
            </w:r>
            <w:r w:rsidRPr="004F67C9">
              <w:rPr>
                <w:rFonts w:cstheme="minorHAnsi"/>
                <w:color w:val="000000"/>
                <w:sz w:val="20"/>
                <w:szCs w:val="20"/>
              </w:rPr>
              <w:br/>
              <w:t xml:space="preserve">E-Mail: </w:t>
            </w:r>
            <w:hyperlink r:id="rId11" w:history="1">
              <w:r w:rsidRPr="004F67C9">
                <w:rPr>
                  <w:rStyle w:val="Hyperlink"/>
                  <w:rFonts w:cstheme="minorHAnsi"/>
                  <w:sz w:val="20"/>
                  <w:szCs w:val="20"/>
                </w:rPr>
                <w:t>datenschutz@uni-wuerzburg.de</w:t>
              </w:r>
            </w:hyperlink>
          </w:p>
        </w:tc>
      </w:tr>
    </w:tbl>
    <w:p w14:paraId="3A444E6B" w14:textId="77777777" w:rsidR="00D921CB" w:rsidRPr="004F67C9" w:rsidRDefault="00D921CB" w:rsidP="005D073A">
      <w:pPr>
        <w:spacing w:after="120" w:line="240" w:lineRule="auto"/>
        <w:jc w:val="left"/>
        <w:rPr>
          <w:rFonts w:cstheme="minorHAnsi"/>
        </w:rPr>
      </w:pPr>
    </w:p>
    <w:sectPr w:rsidR="00D921CB" w:rsidRPr="004F67C9" w:rsidSect="005D073A">
      <w:headerReference w:type="default" r:id="rId12"/>
      <w:pgSz w:w="11906" w:h="16838" w:code="9"/>
      <w:pgMar w:top="993" w:right="1134" w:bottom="426"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A80A6" w14:textId="77777777" w:rsidR="009E694E" w:rsidRDefault="009E694E" w:rsidP="001C4CB7">
      <w:pPr>
        <w:spacing w:after="0" w:line="240" w:lineRule="auto"/>
      </w:pPr>
      <w:r>
        <w:separator/>
      </w:r>
    </w:p>
  </w:endnote>
  <w:endnote w:type="continuationSeparator" w:id="0">
    <w:p w14:paraId="204B64A8" w14:textId="77777777" w:rsidR="009E694E" w:rsidRDefault="009E694E"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altName w:val="Calibri"/>
    <w:panose1 w:val="00000000000000000000"/>
    <w:charset w:val="00"/>
    <w:family w:val="swiss"/>
    <w:notTrueType/>
    <w:pitch w:val="variable"/>
    <w:sig w:usb0="00000003" w:usb1="00000000" w:usb2="00000000" w:usb3="00000000" w:csb0="00000001" w:csb1="00000000"/>
  </w:font>
  <w:font w:name="Frutiger Bold">
    <w:altName w:val="Calibri"/>
    <w:panose1 w:val="00000000000000000000"/>
    <w:charset w:val="00"/>
    <w:family w:val="swiss"/>
    <w:notTrueType/>
    <w:pitch w:val="variable"/>
    <w:sig w:usb0="00000003" w:usb1="00000000" w:usb2="00000000" w:usb3="00000000" w:csb0="00000001" w:csb1="00000000"/>
  </w:font>
  <w:font w:name="FrutigerLTStd-Light">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276B3" w14:textId="77777777" w:rsidR="009E694E" w:rsidRDefault="009E694E" w:rsidP="001C4CB7">
      <w:pPr>
        <w:spacing w:after="0" w:line="240" w:lineRule="auto"/>
      </w:pPr>
      <w:r>
        <w:separator/>
      </w:r>
    </w:p>
  </w:footnote>
  <w:footnote w:type="continuationSeparator" w:id="0">
    <w:p w14:paraId="516EA1F6" w14:textId="77777777" w:rsidR="009E694E" w:rsidRDefault="009E694E"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05778" w14:textId="34CB0F95" w:rsidR="002216C1" w:rsidRDefault="005D073A" w:rsidP="00FB657A">
    <w:pPr>
      <w:pStyle w:val="Kopfzeile"/>
      <w:pBdr>
        <w:bottom w:val="single" w:sz="4" w:space="1" w:color="auto"/>
      </w:pBdr>
      <w:tabs>
        <w:tab w:val="clear" w:pos="4536"/>
        <w:tab w:val="clear" w:pos="9072"/>
        <w:tab w:val="right" w:pos="9356"/>
      </w:tabs>
      <w:jc w:val="left"/>
    </w:pPr>
    <w:r>
      <w:t>Datenschutz</w:t>
    </w:r>
    <w:r w:rsidR="002216C1">
      <w:t xml:space="preserve"> </w:t>
    </w:r>
    <w:r w:rsidR="002216C1">
      <w:tab/>
      <w:t xml:space="preserve"> </w:t>
    </w:r>
    <w:r w:rsidR="002216C1">
      <w:fldChar w:fldCharType="begin"/>
    </w:r>
    <w:r w:rsidR="002216C1">
      <w:instrText xml:space="preserve"> PAGE   \* MERGEFORMAT </w:instrText>
    </w:r>
    <w:r w:rsidR="002216C1">
      <w:fldChar w:fldCharType="separate"/>
    </w:r>
    <w:r w:rsidR="00F61BD0">
      <w:rPr>
        <w:noProof/>
      </w:rPr>
      <w:t>2</w:t>
    </w:r>
    <w:r w:rsidR="002216C1">
      <w:rPr>
        <w:noProof/>
      </w:rPr>
      <w:fldChar w:fldCharType="end"/>
    </w:r>
  </w:p>
  <w:p w14:paraId="44484F2A" w14:textId="77777777" w:rsidR="002216C1" w:rsidRPr="00986D72" w:rsidRDefault="002216C1"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4CE0A32"/>
    <w:multiLevelType w:val="hybridMultilevel"/>
    <w:tmpl w:val="9F226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7139050">
    <w:abstractNumId w:val="12"/>
  </w:num>
  <w:num w:numId="2" w16cid:durableId="1790933949">
    <w:abstractNumId w:val="3"/>
  </w:num>
  <w:num w:numId="3" w16cid:durableId="1148353802">
    <w:abstractNumId w:val="4"/>
  </w:num>
  <w:num w:numId="4" w16cid:durableId="1629315262">
    <w:abstractNumId w:val="8"/>
  </w:num>
  <w:num w:numId="5" w16cid:durableId="716510428">
    <w:abstractNumId w:val="9"/>
  </w:num>
  <w:num w:numId="6" w16cid:durableId="362824139">
    <w:abstractNumId w:val="5"/>
  </w:num>
  <w:num w:numId="7" w16cid:durableId="530654387">
    <w:abstractNumId w:val="7"/>
  </w:num>
  <w:num w:numId="8" w16cid:durableId="876431679">
    <w:abstractNumId w:val="0"/>
  </w:num>
  <w:num w:numId="9" w16cid:durableId="964771059">
    <w:abstractNumId w:val="1"/>
  </w:num>
  <w:num w:numId="10" w16cid:durableId="525601039">
    <w:abstractNumId w:val="2"/>
  </w:num>
  <w:num w:numId="11" w16cid:durableId="1244101890">
    <w:abstractNumId w:val="6"/>
  </w:num>
  <w:num w:numId="12" w16cid:durableId="1627539792">
    <w:abstractNumId w:val="10"/>
  </w:num>
  <w:num w:numId="13" w16cid:durableId="1019350332">
    <w:abstractNumId w:val="13"/>
  </w:num>
  <w:num w:numId="14" w16cid:durableId="135785301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xMDUyMjU1MTYyNjFW0lEKTi0uzszPAykwqQUAJtSLfSwAAAA="/>
  </w:docVars>
  <w:rsids>
    <w:rsidRoot w:val="00BA4E24"/>
    <w:rsid w:val="00002064"/>
    <w:rsid w:val="000036E7"/>
    <w:rsid w:val="00004341"/>
    <w:rsid w:val="00010826"/>
    <w:rsid w:val="00011A61"/>
    <w:rsid w:val="0001777E"/>
    <w:rsid w:val="00020140"/>
    <w:rsid w:val="00025127"/>
    <w:rsid w:val="00026004"/>
    <w:rsid w:val="00026BCD"/>
    <w:rsid w:val="000277BE"/>
    <w:rsid w:val="000332EB"/>
    <w:rsid w:val="000415D2"/>
    <w:rsid w:val="000415DC"/>
    <w:rsid w:val="00057CC5"/>
    <w:rsid w:val="00065EA0"/>
    <w:rsid w:val="000667C2"/>
    <w:rsid w:val="00067B67"/>
    <w:rsid w:val="000710C8"/>
    <w:rsid w:val="00075119"/>
    <w:rsid w:val="00076D96"/>
    <w:rsid w:val="00080B16"/>
    <w:rsid w:val="0008339F"/>
    <w:rsid w:val="00085F9D"/>
    <w:rsid w:val="00093A59"/>
    <w:rsid w:val="000A4862"/>
    <w:rsid w:val="000A501D"/>
    <w:rsid w:val="000A508C"/>
    <w:rsid w:val="000A6498"/>
    <w:rsid w:val="000A7121"/>
    <w:rsid w:val="000A7A9F"/>
    <w:rsid w:val="000B20B6"/>
    <w:rsid w:val="000B48BE"/>
    <w:rsid w:val="000B48DC"/>
    <w:rsid w:val="000C3F38"/>
    <w:rsid w:val="000D1A49"/>
    <w:rsid w:val="000E2CE5"/>
    <w:rsid w:val="000E61AE"/>
    <w:rsid w:val="000E6C1E"/>
    <w:rsid w:val="000E7F30"/>
    <w:rsid w:val="000E7FBB"/>
    <w:rsid w:val="001059E7"/>
    <w:rsid w:val="001075F5"/>
    <w:rsid w:val="00113071"/>
    <w:rsid w:val="00122FFE"/>
    <w:rsid w:val="00127065"/>
    <w:rsid w:val="001342A8"/>
    <w:rsid w:val="00135FBB"/>
    <w:rsid w:val="00141040"/>
    <w:rsid w:val="00141F0C"/>
    <w:rsid w:val="00143758"/>
    <w:rsid w:val="001500A7"/>
    <w:rsid w:val="0015058D"/>
    <w:rsid w:val="00151015"/>
    <w:rsid w:val="00153950"/>
    <w:rsid w:val="00165594"/>
    <w:rsid w:val="001728E9"/>
    <w:rsid w:val="00172C50"/>
    <w:rsid w:val="00174716"/>
    <w:rsid w:val="00175500"/>
    <w:rsid w:val="00176BAA"/>
    <w:rsid w:val="00182BE3"/>
    <w:rsid w:val="00184D2D"/>
    <w:rsid w:val="00195E29"/>
    <w:rsid w:val="001A2CA6"/>
    <w:rsid w:val="001A52D7"/>
    <w:rsid w:val="001B3152"/>
    <w:rsid w:val="001C0A26"/>
    <w:rsid w:val="001C2D6F"/>
    <w:rsid w:val="001C4CB7"/>
    <w:rsid w:val="001C6AF0"/>
    <w:rsid w:val="001D0B1F"/>
    <w:rsid w:val="001D69D1"/>
    <w:rsid w:val="001D71D6"/>
    <w:rsid w:val="001D7E05"/>
    <w:rsid w:val="001E0C37"/>
    <w:rsid w:val="001E4435"/>
    <w:rsid w:val="001F7569"/>
    <w:rsid w:val="00202B74"/>
    <w:rsid w:val="00206966"/>
    <w:rsid w:val="00207C53"/>
    <w:rsid w:val="00214FCA"/>
    <w:rsid w:val="002216C1"/>
    <w:rsid w:val="00223C03"/>
    <w:rsid w:val="00225E4F"/>
    <w:rsid w:val="0023191F"/>
    <w:rsid w:val="00231DC4"/>
    <w:rsid w:val="00237FEA"/>
    <w:rsid w:val="00252391"/>
    <w:rsid w:val="0025307D"/>
    <w:rsid w:val="00255D88"/>
    <w:rsid w:val="00256E49"/>
    <w:rsid w:val="00260176"/>
    <w:rsid w:val="00270936"/>
    <w:rsid w:val="00276D07"/>
    <w:rsid w:val="00292F58"/>
    <w:rsid w:val="00292FEB"/>
    <w:rsid w:val="00293CD0"/>
    <w:rsid w:val="002A6C92"/>
    <w:rsid w:val="002A6CB9"/>
    <w:rsid w:val="002B066D"/>
    <w:rsid w:val="002C11B1"/>
    <w:rsid w:val="002C59F1"/>
    <w:rsid w:val="002D0A16"/>
    <w:rsid w:val="002D6132"/>
    <w:rsid w:val="002E0C04"/>
    <w:rsid w:val="002E3A4C"/>
    <w:rsid w:val="002E477E"/>
    <w:rsid w:val="002E47BA"/>
    <w:rsid w:val="002E5D7F"/>
    <w:rsid w:val="002F37A6"/>
    <w:rsid w:val="00304333"/>
    <w:rsid w:val="00305DB2"/>
    <w:rsid w:val="00305EDA"/>
    <w:rsid w:val="00306305"/>
    <w:rsid w:val="00313F9F"/>
    <w:rsid w:val="00323887"/>
    <w:rsid w:val="00325353"/>
    <w:rsid w:val="003316D0"/>
    <w:rsid w:val="0033395F"/>
    <w:rsid w:val="00335AF5"/>
    <w:rsid w:val="00345302"/>
    <w:rsid w:val="00345A46"/>
    <w:rsid w:val="00345B62"/>
    <w:rsid w:val="00345BBC"/>
    <w:rsid w:val="00350CA4"/>
    <w:rsid w:val="003510FA"/>
    <w:rsid w:val="00352A70"/>
    <w:rsid w:val="003638D4"/>
    <w:rsid w:val="00366FB3"/>
    <w:rsid w:val="003717DA"/>
    <w:rsid w:val="00373A5E"/>
    <w:rsid w:val="003760AA"/>
    <w:rsid w:val="003764F9"/>
    <w:rsid w:val="003777C5"/>
    <w:rsid w:val="003851B0"/>
    <w:rsid w:val="003A17DF"/>
    <w:rsid w:val="003A37F5"/>
    <w:rsid w:val="003A4D76"/>
    <w:rsid w:val="003A5A77"/>
    <w:rsid w:val="003A78ED"/>
    <w:rsid w:val="003B0F6B"/>
    <w:rsid w:val="003B0FEC"/>
    <w:rsid w:val="003B3E0B"/>
    <w:rsid w:val="003B42B1"/>
    <w:rsid w:val="003B7B41"/>
    <w:rsid w:val="003C0D3A"/>
    <w:rsid w:val="003C3E14"/>
    <w:rsid w:val="003C6315"/>
    <w:rsid w:val="003D122A"/>
    <w:rsid w:val="003D2AE4"/>
    <w:rsid w:val="003D45EF"/>
    <w:rsid w:val="003E3FA0"/>
    <w:rsid w:val="003E53F3"/>
    <w:rsid w:val="003F23BD"/>
    <w:rsid w:val="003F2F4C"/>
    <w:rsid w:val="003F7614"/>
    <w:rsid w:val="00420423"/>
    <w:rsid w:val="0042383B"/>
    <w:rsid w:val="00424A11"/>
    <w:rsid w:val="00424BC9"/>
    <w:rsid w:val="0043218A"/>
    <w:rsid w:val="00432877"/>
    <w:rsid w:val="0043354D"/>
    <w:rsid w:val="00445188"/>
    <w:rsid w:val="004452C8"/>
    <w:rsid w:val="0045168F"/>
    <w:rsid w:val="004531B8"/>
    <w:rsid w:val="004549B9"/>
    <w:rsid w:val="00464DDA"/>
    <w:rsid w:val="00467299"/>
    <w:rsid w:val="00467ADA"/>
    <w:rsid w:val="00476F93"/>
    <w:rsid w:val="0048129F"/>
    <w:rsid w:val="00490BEF"/>
    <w:rsid w:val="004978FA"/>
    <w:rsid w:val="004A0015"/>
    <w:rsid w:val="004B138A"/>
    <w:rsid w:val="004B3847"/>
    <w:rsid w:val="004B421C"/>
    <w:rsid w:val="004B57CD"/>
    <w:rsid w:val="004C09D4"/>
    <w:rsid w:val="004C47C7"/>
    <w:rsid w:val="004D044A"/>
    <w:rsid w:val="004D2A28"/>
    <w:rsid w:val="004E0268"/>
    <w:rsid w:val="004F4334"/>
    <w:rsid w:val="004F4C88"/>
    <w:rsid w:val="004F5131"/>
    <w:rsid w:val="004F5779"/>
    <w:rsid w:val="004F67C9"/>
    <w:rsid w:val="004F7AE6"/>
    <w:rsid w:val="005032F5"/>
    <w:rsid w:val="00517EA6"/>
    <w:rsid w:val="005304D0"/>
    <w:rsid w:val="0053184B"/>
    <w:rsid w:val="005337A3"/>
    <w:rsid w:val="0053729A"/>
    <w:rsid w:val="005401F1"/>
    <w:rsid w:val="00555B74"/>
    <w:rsid w:val="00556609"/>
    <w:rsid w:val="00560BC8"/>
    <w:rsid w:val="005769BA"/>
    <w:rsid w:val="00580758"/>
    <w:rsid w:val="00581102"/>
    <w:rsid w:val="005850B5"/>
    <w:rsid w:val="005900BE"/>
    <w:rsid w:val="005939D5"/>
    <w:rsid w:val="005A498E"/>
    <w:rsid w:val="005A66AD"/>
    <w:rsid w:val="005B430E"/>
    <w:rsid w:val="005C0372"/>
    <w:rsid w:val="005C6318"/>
    <w:rsid w:val="005D073A"/>
    <w:rsid w:val="005D4963"/>
    <w:rsid w:val="005E03EF"/>
    <w:rsid w:val="005E40E2"/>
    <w:rsid w:val="005E7E6A"/>
    <w:rsid w:val="005F07D4"/>
    <w:rsid w:val="005F1128"/>
    <w:rsid w:val="005F2341"/>
    <w:rsid w:val="005F71ED"/>
    <w:rsid w:val="005F78B2"/>
    <w:rsid w:val="00600595"/>
    <w:rsid w:val="00600E87"/>
    <w:rsid w:val="006056C2"/>
    <w:rsid w:val="006113B2"/>
    <w:rsid w:val="00613AC8"/>
    <w:rsid w:val="00613D42"/>
    <w:rsid w:val="00615130"/>
    <w:rsid w:val="00615CD5"/>
    <w:rsid w:val="006200A0"/>
    <w:rsid w:val="00621BBB"/>
    <w:rsid w:val="0063032C"/>
    <w:rsid w:val="00630C23"/>
    <w:rsid w:val="0063235C"/>
    <w:rsid w:val="00636CEC"/>
    <w:rsid w:val="0064615A"/>
    <w:rsid w:val="006473C4"/>
    <w:rsid w:val="0064756B"/>
    <w:rsid w:val="00650E38"/>
    <w:rsid w:val="00652B14"/>
    <w:rsid w:val="006530F0"/>
    <w:rsid w:val="006563D3"/>
    <w:rsid w:val="00657539"/>
    <w:rsid w:val="006603E6"/>
    <w:rsid w:val="006616E6"/>
    <w:rsid w:val="00670D5A"/>
    <w:rsid w:val="006806BB"/>
    <w:rsid w:val="00681EE3"/>
    <w:rsid w:val="00693362"/>
    <w:rsid w:val="006952A6"/>
    <w:rsid w:val="006A0C49"/>
    <w:rsid w:val="006B269F"/>
    <w:rsid w:val="006B27BB"/>
    <w:rsid w:val="006B52FF"/>
    <w:rsid w:val="006C4133"/>
    <w:rsid w:val="006C41B7"/>
    <w:rsid w:val="006C4307"/>
    <w:rsid w:val="006C4E47"/>
    <w:rsid w:val="006D06C9"/>
    <w:rsid w:val="006E0712"/>
    <w:rsid w:val="006E3AD1"/>
    <w:rsid w:val="006E5351"/>
    <w:rsid w:val="006E6291"/>
    <w:rsid w:val="006E69A4"/>
    <w:rsid w:val="0070042F"/>
    <w:rsid w:val="00701D3E"/>
    <w:rsid w:val="007065B0"/>
    <w:rsid w:val="00707830"/>
    <w:rsid w:val="00715364"/>
    <w:rsid w:val="0071730E"/>
    <w:rsid w:val="00731906"/>
    <w:rsid w:val="00735F24"/>
    <w:rsid w:val="00744763"/>
    <w:rsid w:val="00745A4B"/>
    <w:rsid w:val="00746C61"/>
    <w:rsid w:val="00747ECB"/>
    <w:rsid w:val="00750077"/>
    <w:rsid w:val="00761639"/>
    <w:rsid w:val="00762973"/>
    <w:rsid w:val="007643AB"/>
    <w:rsid w:val="00791A4B"/>
    <w:rsid w:val="00791BB9"/>
    <w:rsid w:val="007A245E"/>
    <w:rsid w:val="007B39A0"/>
    <w:rsid w:val="007C384D"/>
    <w:rsid w:val="007C3C17"/>
    <w:rsid w:val="007C48D7"/>
    <w:rsid w:val="007D22A6"/>
    <w:rsid w:val="007D3E0F"/>
    <w:rsid w:val="007E0537"/>
    <w:rsid w:val="007E377C"/>
    <w:rsid w:val="007F0B5C"/>
    <w:rsid w:val="007F3963"/>
    <w:rsid w:val="007F54FE"/>
    <w:rsid w:val="007F555A"/>
    <w:rsid w:val="00802E9C"/>
    <w:rsid w:val="0081376C"/>
    <w:rsid w:val="0081549E"/>
    <w:rsid w:val="008154A5"/>
    <w:rsid w:val="00824536"/>
    <w:rsid w:val="008256CC"/>
    <w:rsid w:val="00840E2B"/>
    <w:rsid w:val="00844459"/>
    <w:rsid w:val="00847E25"/>
    <w:rsid w:val="0085357A"/>
    <w:rsid w:val="00854B79"/>
    <w:rsid w:val="00856C95"/>
    <w:rsid w:val="008577A0"/>
    <w:rsid w:val="00861FFB"/>
    <w:rsid w:val="00862687"/>
    <w:rsid w:val="00863C30"/>
    <w:rsid w:val="00873842"/>
    <w:rsid w:val="00874053"/>
    <w:rsid w:val="008821D0"/>
    <w:rsid w:val="008840C9"/>
    <w:rsid w:val="00884408"/>
    <w:rsid w:val="008875FA"/>
    <w:rsid w:val="00890D1D"/>
    <w:rsid w:val="0089569D"/>
    <w:rsid w:val="00897423"/>
    <w:rsid w:val="008A22AB"/>
    <w:rsid w:val="008A2892"/>
    <w:rsid w:val="008A5EBB"/>
    <w:rsid w:val="008B159E"/>
    <w:rsid w:val="008B6DC3"/>
    <w:rsid w:val="008C66E4"/>
    <w:rsid w:val="008D35D5"/>
    <w:rsid w:val="008D49B6"/>
    <w:rsid w:val="008D5B8F"/>
    <w:rsid w:val="008E63BE"/>
    <w:rsid w:val="008E7D54"/>
    <w:rsid w:val="008F1F80"/>
    <w:rsid w:val="009010DD"/>
    <w:rsid w:val="00906C2B"/>
    <w:rsid w:val="00910058"/>
    <w:rsid w:val="00913B19"/>
    <w:rsid w:val="00914EC8"/>
    <w:rsid w:val="009372B1"/>
    <w:rsid w:val="00947B48"/>
    <w:rsid w:val="00952D3C"/>
    <w:rsid w:val="00953FE3"/>
    <w:rsid w:val="00964C3E"/>
    <w:rsid w:val="00972517"/>
    <w:rsid w:val="0097254E"/>
    <w:rsid w:val="00982C09"/>
    <w:rsid w:val="00985CDF"/>
    <w:rsid w:val="00986896"/>
    <w:rsid w:val="00986D72"/>
    <w:rsid w:val="00993016"/>
    <w:rsid w:val="00996E6B"/>
    <w:rsid w:val="009A1BBE"/>
    <w:rsid w:val="009A5371"/>
    <w:rsid w:val="009B2A90"/>
    <w:rsid w:val="009C33EF"/>
    <w:rsid w:val="009C3496"/>
    <w:rsid w:val="009C4789"/>
    <w:rsid w:val="009D1212"/>
    <w:rsid w:val="009D2EB9"/>
    <w:rsid w:val="009D4B99"/>
    <w:rsid w:val="009E0800"/>
    <w:rsid w:val="009E3B42"/>
    <w:rsid w:val="009E694E"/>
    <w:rsid w:val="009F7910"/>
    <w:rsid w:val="009F7F97"/>
    <w:rsid w:val="00A02436"/>
    <w:rsid w:val="00A04648"/>
    <w:rsid w:val="00A06598"/>
    <w:rsid w:val="00A0664E"/>
    <w:rsid w:val="00A102AC"/>
    <w:rsid w:val="00A1395F"/>
    <w:rsid w:val="00A1506C"/>
    <w:rsid w:val="00A238F2"/>
    <w:rsid w:val="00A26917"/>
    <w:rsid w:val="00A318FF"/>
    <w:rsid w:val="00A323FE"/>
    <w:rsid w:val="00A43355"/>
    <w:rsid w:val="00A466AE"/>
    <w:rsid w:val="00A5130D"/>
    <w:rsid w:val="00A52501"/>
    <w:rsid w:val="00A53ADE"/>
    <w:rsid w:val="00A541D2"/>
    <w:rsid w:val="00A551FA"/>
    <w:rsid w:val="00A55AEB"/>
    <w:rsid w:val="00A55BC4"/>
    <w:rsid w:val="00A605FB"/>
    <w:rsid w:val="00A607C5"/>
    <w:rsid w:val="00A60AF1"/>
    <w:rsid w:val="00A62B5A"/>
    <w:rsid w:val="00A73C2C"/>
    <w:rsid w:val="00A80E09"/>
    <w:rsid w:val="00A82BDC"/>
    <w:rsid w:val="00A87B0B"/>
    <w:rsid w:val="00A92C67"/>
    <w:rsid w:val="00A9599C"/>
    <w:rsid w:val="00AA12F5"/>
    <w:rsid w:val="00AA18DF"/>
    <w:rsid w:val="00AA6941"/>
    <w:rsid w:val="00AC3029"/>
    <w:rsid w:val="00AC5293"/>
    <w:rsid w:val="00AC5737"/>
    <w:rsid w:val="00AD1718"/>
    <w:rsid w:val="00AD6D57"/>
    <w:rsid w:val="00AE113B"/>
    <w:rsid w:val="00AE3E35"/>
    <w:rsid w:val="00AE505F"/>
    <w:rsid w:val="00AE511F"/>
    <w:rsid w:val="00AF6603"/>
    <w:rsid w:val="00B00628"/>
    <w:rsid w:val="00B017D4"/>
    <w:rsid w:val="00B0591E"/>
    <w:rsid w:val="00B072C1"/>
    <w:rsid w:val="00B2237B"/>
    <w:rsid w:val="00B2633F"/>
    <w:rsid w:val="00B3278B"/>
    <w:rsid w:val="00B32C3C"/>
    <w:rsid w:val="00B333D0"/>
    <w:rsid w:val="00B33A76"/>
    <w:rsid w:val="00B3568B"/>
    <w:rsid w:val="00B35B79"/>
    <w:rsid w:val="00B3726C"/>
    <w:rsid w:val="00B413F9"/>
    <w:rsid w:val="00B45402"/>
    <w:rsid w:val="00B4684C"/>
    <w:rsid w:val="00B473DE"/>
    <w:rsid w:val="00B4772C"/>
    <w:rsid w:val="00B60FF1"/>
    <w:rsid w:val="00B62EBD"/>
    <w:rsid w:val="00B65795"/>
    <w:rsid w:val="00B67067"/>
    <w:rsid w:val="00B678C1"/>
    <w:rsid w:val="00B73253"/>
    <w:rsid w:val="00B802AE"/>
    <w:rsid w:val="00B82EE9"/>
    <w:rsid w:val="00B83BA6"/>
    <w:rsid w:val="00B8610F"/>
    <w:rsid w:val="00B9004E"/>
    <w:rsid w:val="00B90675"/>
    <w:rsid w:val="00B949E5"/>
    <w:rsid w:val="00BA30F4"/>
    <w:rsid w:val="00BA4E24"/>
    <w:rsid w:val="00BA7466"/>
    <w:rsid w:val="00BB2FE1"/>
    <w:rsid w:val="00BB6FAF"/>
    <w:rsid w:val="00BB72A2"/>
    <w:rsid w:val="00BB7C10"/>
    <w:rsid w:val="00BC2D6D"/>
    <w:rsid w:val="00BD1484"/>
    <w:rsid w:val="00BD6569"/>
    <w:rsid w:val="00BE5BFF"/>
    <w:rsid w:val="00BF053E"/>
    <w:rsid w:val="00BF598A"/>
    <w:rsid w:val="00BF6175"/>
    <w:rsid w:val="00BF66E4"/>
    <w:rsid w:val="00BF68E8"/>
    <w:rsid w:val="00C0320B"/>
    <w:rsid w:val="00C10A88"/>
    <w:rsid w:val="00C140ED"/>
    <w:rsid w:val="00C17655"/>
    <w:rsid w:val="00C212C7"/>
    <w:rsid w:val="00C331AC"/>
    <w:rsid w:val="00C368A7"/>
    <w:rsid w:val="00C52038"/>
    <w:rsid w:val="00C636D7"/>
    <w:rsid w:val="00C6438C"/>
    <w:rsid w:val="00C675AA"/>
    <w:rsid w:val="00C730EA"/>
    <w:rsid w:val="00C75338"/>
    <w:rsid w:val="00C80D08"/>
    <w:rsid w:val="00C831A3"/>
    <w:rsid w:val="00C87D1F"/>
    <w:rsid w:val="00C933E7"/>
    <w:rsid w:val="00C954FC"/>
    <w:rsid w:val="00CA0DB6"/>
    <w:rsid w:val="00CA66C7"/>
    <w:rsid w:val="00CB4037"/>
    <w:rsid w:val="00CD2BE0"/>
    <w:rsid w:val="00CE4BE2"/>
    <w:rsid w:val="00CE5F3C"/>
    <w:rsid w:val="00CF01A8"/>
    <w:rsid w:val="00CF0F94"/>
    <w:rsid w:val="00CF28B0"/>
    <w:rsid w:val="00CF3991"/>
    <w:rsid w:val="00D02F44"/>
    <w:rsid w:val="00D04049"/>
    <w:rsid w:val="00D05D46"/>
    <w:rsid w:val="00D15DFA"/>
    <w:rsid w:val="00D22E8E"/>
    <w:rsid w:val="00D27391"/>
    <w:rsid w:val="00D30F54"/>
    <w:rsid w:val="00D3218E"/>
    <w:rsid w:val="00D333F6"/>
    <w:rsid w:val="00D36715"/>
    <w:rsid w:val="00D36DA9"/>
    <w:rsid w:val="00D404F7"/>
    <w:rsid w:val="00D43016"/>
    <w:rsid w:val="00D45740"/>
    <w:rsid w:val="00D47173"/>
    <w:rsid w:val="00D50BDE"/>
    <w:rsid w:val="00D60536"/>
    <w:rsid w:val="00D61D64"/>
    <w:rsid w:val="00D63D90"/>
    <w:rsid w:val="00D65CD0"/>
    <w:rsid w:val="00D66DE7"/>
    <w:rsid w:val="00D81511"/>
    <w:rsid w:val="00D84C74"/>
    <w:rsid w:val="00D921CB"/>
    <w:rsid w:val="00D95420"/>
    <w:rsid w:val="00D96A2B"/>
    <w:rsid w:val="00DA1C64"/>
    <w:rsid w:val="00DA2260"/>
    <w:rsid w:val="00DA3080"/>
    <w:rsid w:val="00DB1A80"/>
    <w:rsid w:val="00DB6E29"/>
    <w:rsid w:val="00DC6774"/>
    <w:rsid w:val="00DD0BCB"/>
    <w:rsid w:val="00DD1C74"/>
    <w:rsid w:val="00DE3709"/>
    <w:rsid w:val="00DE47F6"/>
    <w:rsid w:val="00DE7B24"/>
    <w:rsid w:val="00DF1B56"/>
    <w:rsid w:val="00DF48A6"/>
    <w:rsid w:val="00DF48B5"/>
    <w:rsid w:val="00DF4AD4"/>
    <w:rsid w:val="00E13839"/>
    <w:rsid w:val="00E17C2F"/>
    <w:rsid w:val="00E22EDE"/>
    <w:rsid w:val="00E23FC0"/>
    <w:rsid w:val="00E24650"/>
    <w:rsid w:val="00E27A8B"/>
    <w:rsid w:val="00E34E54"/>
    <w:rsid w:val="00E377BE"/>
    <w:rsid w:val="00E47383"/>
    <w:rsid w:val="00E50742"/>
    <w:rsid w:val="00E50E3C"/>
    <w:rsid w:val="00E539FA"/>
    <w:rsid w:val="00E5704F"/>
    <w:rsid w:val="00E662EB"/>
    <w:rsid w:val="00E80662"/>
    <w:rsid w:val="00E82667"/>
    <w:rsid w:val="00E92AE8"/>
    <w:rsid w:val="00E96EC7"/>
    <w:rsid w:val="00EA23A8"/>
    <w:rsid w:val="00EA5109"/>
    <w:rsid w:val="00EB1893"/>
    <w:rsid w:val="00EB1F86"/>
    <w:rsid w:val="00EB7F8F"/>
    <w:rsid w:val="00EC09BE"/>
    <w:rsid w:val="00EC74C3"/>
    <w:rsid w:val="00EC7B84"/>
    <w:rsid w:val="00ED3546"/>
    <w:rsid w:val="00ED4152"/>
    <w:rsid w:val="00ED6BFF"/>
    <w:rsid w:val="00EE291B"/>
    <w:rsid w:val="00EF3100"/>
    <w:rsid w:val="00EF46EC"/>
    <w:rsid w:val="00EF5478"/>
    <w:rsid w:val="00EF78A5"/>
    <w:rsid w:val="00F00997"/>
    <w:rsid w:val="00F02B45"/>
    <w:rsid w:val="00F054E2"/>
    <w:rsid w:val="00F0560C"/>
    <w:rsid w:val="00F135AD"/>
    <w:rsid w:val="00F2299D"/>
    <w:rsid w:val="00F26A0F"/>
    <w:rsid w:val="00F30DAB"/>
    <w:rsid w:val="00F30DED"/>
    <w:rsid w:val="00F35FFA"/>
    <w:rsid w:val="00F403E1"/>
    <w:rsid w:val="00F40BA6"/>
    <w:rsid w:val="00F42792"/>
    <w:rsid w:val="00F45A20"/>
    <w:rsid w:val="00F47BFC"/>
    <w:rsid w:val="00F50563"/>
    <w:rsid w:val="00F53129"/>
    <w:rsid w:val="00F6012E"/>
    <w:rsid w:val="00F61BD0"/>
    <w:rsid w:val="00F62C19"/>
    <w:rsid w:val="00F738F9"/>
    <w:rsid w:val="00F74893"/>
    <w:rsid w:val="00F75520"/>
    <w:rsid w:val="00F83972"/>
    <w:rsid w:val="00F8652A"/>
    <w:rsid w:val="00F904C4"/>
    <w:rsid w:val="00F94E03"/>
    <w:rsid w:val="00F973A2"/>
    <w:rsid w:val="00FB0C2F"/>
    <w:rsid w:val="00FB2165"/>
    <w:rsid w:val="00FB657A"/>
    <w:rsid w:val="00FC6208"/>
    <w:rsid w:val="00FD478C"/>
    <w:rsid w:val="00FD6607"/>
    <w:rsid w:val="00FF1DC5"/>
    <w:rsid w:val="00FF290A"/>
    <w:rsid w:val="00FF2D11"/>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98244F"/>
  <w15:docId w15:val="{6A0DF0F3-CEF5-4419-8EC9-79FBF601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nhideWhenUsed/>
    <w:rsid w:val="005F71ED"/>
    <w:rPr>
      <w:vertAlign w:val="superscript"/>
    </w:rPr>
  </w:style>
  <w:style w:type="paragraph" w:customStyle="1" w:styleId="Default">
    <w:name w:val="Default"/>
    <w:rsid w:val="00E5704F"/>
    <w:pPr>
      <w:autoSpaceDE w:val="0"/>
      <w:autoSpaceDN w:val="0"/>
      <w:adjustRightInd w:val="0"/>
      <w:spacing w:after="0" w:line="240" w:lineRule="auto"/>
    </w:pPr>
    <w:rPr>
      <w:rFonts w:ascii="Calibri" w:hAnsi="Calibri" w:cs="Calibri"/>
      <w:color w:val="000000"/>
      <w:sz w:val="24"/>
      <w:szCs w:val="24"/>
    </w:rPr>
  </w:style>
  <w:style w:type="character" w:styleId="NichtaufgelsteErwhnung">
    <w:name w:val="Unresolved Mention"/>
    <w:basedOn w:val="Absatz-Standardschriftart"/>
    <w:uiPriority w:val="99"/>
    <w:semiHidden/>
    <w:unhideWhenUsed/>
    <w:rsid w:val="00D65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362950404">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 w:id="185954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enschutz@uni-wuerzburg.de" TargetMode="External"/><Relationship Id="rId5" Type="http://schemas.openxmlformats.org/officeDocument/2006/relationships/webSettings" Target="webSettings.xml"/><Relationship Id="rId10" Type="http://schemas.openxmlformats.org/officeDocument/2006/relationships/hyperlink" Target="mailto:info@uni-wuerzburg.de" TargetMode="External"/><Relationship Id="rId4" Type="http://schemas.openxmlformats.org/officeDocument/2006/relationships/settings" Target="settings.xml"/><Relationship Id="rId9" Type="http://schemas.openxmlformats.org/officeDocument/2006/relationships/hyperlink" Target="https://www.uni-wuerzburg.de/universitaet/rechtsgrundlagen/datenschutzbeauftragter/betroffenenrechte-gem-dsgvo/"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F9B32-2314-8746-BCB2-3F07C56C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937</Words>
  <Characters>5344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Manager/>
  <Company>Universität Trier</Company>
  <LinksUpToDate>false</LinksUpToDate>
  <CharactersWithSpaces>6269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heed</dc:creator>
  <cp:keywords/>
  <dc:description/>
  <cp:lastModifiedBy>Sabrina Gado</cp:lastModifiedBy>
  <cp:revision>4</cp:revision>
  <cp:lastPrinted>2019-04-02T13:19:00Z</cp:lastPrinted>
  <dcterms:created xsi:type="dcterms:W3CDTF">2023-07-13T20:58:00Z</dcterms:created>
  <dcterms:modified xsi:type="dcterms:W3CDTF">2023-07-13T21:11:00Z</dcterms:modified>
  <cp:category/>
</cp:coreProperties>
</file>