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59707093"/>
        <w:docPartObj>
          <w:docPartGallery w:val="Cover Pages"/>
          <w:docPartUnique/>
        </w:docPartObj>
      </w:sdtPr>
      <w:sdtEndPr/>
      <w:sdtContent>
        <w:p w:rsidR="00BD5A2D" w:rsidRDefault="00BD5A2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D5A2D" w:rsidRDefault="00BD5A2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D5A2D" w:rsidRDefault="00BD5A2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D5A2D" w:rsidRDefault="0092722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D5A2D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BD5A2D" w:rsidRDefault="0092722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D5A2D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80C696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8F2DAB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BD5A2D" w:rsidRDefault="00BD5A2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CE2392" wp14:editId="4A376597">
                    <wp:simplePos x="0" y="0"/>
                    <wp:positionH relativeFrom="page">
                      <wp:posOffset>3419475</wp:posOffset>
                    </wp:positionH>
                    <wp:positionV relativeFrom="page">
                      <wp:posOffset>3524250</wp:posOffset>
                    </wp:positionV>
                    <wp:extent cx="29121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21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5A2D" w:rsidRDefault="00BD5A2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Informe de Benchmarking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5A2D" w:rsidRDefault="00BD5A2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Gestion Escolar</w:t>
                                    </w:r>
                                    <w:r w:rsidR="0092722D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, DocCF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7CE23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269.25pt;margin-top:277.5pt;width:229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D5A2D" w:rsidRDefault="00BD5A2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Informe de Benchmarking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D5A2D" w:rsidRDefault="00BD5A2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Gestion Escolar</w:t>
                              </w:r>
                              <w:r w:rsidR="0092722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, DocCF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B0DA4" w:rsidRDefault="00BD5A2D" w:rsidP="00BD5A2D">
      <w:pPr>
        <w:pStyle w:val="Ttulo1"/>
        <w:rPr>
          <w:lang w:val="es-GT"/>
        </w:rPr>
      </w:pPr>
      <w:r w:rsidRPr="00BD5A2D">
        <w:rPr>
          <w:lang w:val="es-GT"/>
        </w:rPr>
        <w:lastRenderedPageBreak/>
        <w:t>Gestión Escolar</w:t>
      </w:r>
    </w:p>
    <w:p w:rsidR="00BD5A2D" w:rsidRDefault="00716D70" w:rsidP="00BD5A2D">
      <w:pPr>
        <w:jc w:val="both"/>
        <w:rPr>
          <w:lang w:val="es-GT"/>
        </w:rPr>
      </w:pPr>
      <w:r>
        <w:rPr>
          <w:lang w:val="es-GT"/>
        </w:rPr>
        <w:t>Es una aplicación de escritorio gratuita</w:t>
      </w:r>
      <w:r w:rsidR="00BD5A2D">
        <w:rPr>
          <w:lang w:val="es-GT"/>
        </w:rPr>
        <w:t xml:space="preserve"> para la gestión de centros educativos, desarrollado por </w:t>
      </w:r>
      <w:proofErr w:type="spellStart"/>
      <w:r w:rsidR="00BD5A2D">
        <w:rPr>
          <w:lang w:val="es-GT"/>
        </w:rPr>
        <w:t>RiverSoft</w:t>
      </w:r>
      <w:proofErr w:type="spellEnd"/>
      <w:r w:rsidR="00BD5A2D">
        <w:rPr>
          <w:lang w:val="es-GT"/>
        </w:rPr>
        <w:t>, su descripción del software es la siguiente: “</w:t>
      </w:r>
      <w:r w:rsidR="00BD5A2D" w:rsidRPr="00BD5A2D">
        <w:rPr>
          <w:lang w:val="es-GT"/>
        </w:rPr>
        <w:t xml:space="preserve">Toda la información al alcance de su mano, este es el resultado de una dilatada experiencia en la elaboración de programas para la </w:t>
      </w:r>
      <w:r w:rsidR="00BD5A2D">
        <w:rPr>
          <w:lang w:val="es-GT"/>
        </w:rPr>
        <w:t>gestión de centros de enseñanza”.</w:t>
      </w:r>
    </w:p>
    <w:p w:rsidR="00BD5A2D" w:rsidRDefault="00716D70" w:rsidP="00BD5A2D">
      <w:pPr>
        <w:jc w:val="both"/>
        <w:rPr>
          <w:lang w:val="es-GT"/>
        </w:rPr>
      </w:pPr>
      <w:r>
        <w:rPr>
          <w:lang w:val="es-GT"/>
        </w:rPr>
        <w:t xml:space="preserve">Este programa contiene las siguientes características: </w:t>
      </w:r>
    </w:p>
    <w:p w:rsidR="00716D70" w:rsidRPr="00716D70" w:rsidRDefault="00716D70" w:rsidP="00716D70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716D70">
        <w:rPr>
          <w:lang w:val="es-GT"/>
        </w:rPr>
        <w:t>Gestión de la base de datos del alumnado, familiares, profesores,..</w:t>
      </w:r>
    </w:p>
    <w:p w:rsidR="00716D70" w:rsidRPr="00716D70" w:rsidRDefault="00716D70" w:rsidP="00716D70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716D70">
        <w:rPr>
          <w:lang w:val="es-GT"/>
        </w:rPr>
        <w:t>Enseñanzas: Infantil, Primaria, ESO, Bachillerato, Ciclos Formativos y PCPI.</w:t>
      </w:r>
    </w:p>
    <w:p w:rsidR="00716D70" w:rsidRPr="00716D70" w:rsidRDefault="00716D70" w:rsidP="00716D70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716D70">
        <w:rPr>
          <w:lang w:val="es-GT"/>
        </w:rPr>
        <w:t>Los profesores introducen controles, notas, incidencias, observaciones...</w:t>
      </w:r>
    </w:p>
    <w:p w:rsidR="00716D70" w:rsidRPr="00716D70" w:rsidRDefault="00716D70" w:rsidP="00716D70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716D70">
        <w:rPr>
          <w:lang w:val="es-GT"/>
        </w:rPr>
        <w:t>Facturación, emisión de recibos y gestión de cobro.</w:t>
      </w:r>
    </w:p>
    <w:p w:rsidR="00716D70" w:rsidRPr="00716D70" w:rsidRDefault="00716D70" w:rsidP="00716D70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716D70">
        <w:rPr>
          <w:lang w:val="es-GT"/>
        </w:rPr>
        <w:t>Control del alumnado de actividades extraescolares, comedor y transporte.</w:t>
      </w:r>
    </w:p>
    <w:p w:rsidR="00716D70" w:rsidRPr="00716D70" w:rsidRDefault="00716D70" w:rsidP="00716D70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716D70">
        <w:rPr>
          <w:lang w:val="es-GT"/>
        </w:rPr>
        <w:t>Faltas y retrasos. (Control de faltas, retrasos del alumnado y comunicación a familias.</w:t>
      </w:r>
    </w:p>
    <w:p w:rsidR="00716D70" w:rsidRPr="00716D70" w:rsidRDefault="00716D70" w:rsidP="00716D70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716D70">
        <w:rPr>
          <w:lang w:val="es-GT"/>
        </w:rPr>
        <w:t>Documentación oficial. (Actas, Expedientes, Informes Evaluación Final, Informes de aprendizaje, Historiales Académicos...</w:t>
      </w:r>
    </w:p>
    <w:p w:rsidR="00716D70" w:rsidRPr="00716D70" w:rsidRDefault="00716D70" w:rsidP="00716D70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716D70">
        <w:rPr>
          <w:lang w:val="es-GT"/>
        </w:rPr>
        <w:t xml:space="preserve">Pruebas objetivas, exámenes o test psicopedagógicos, informes individuales del alumno y colectivos del grupo de aplicación. </w:t>
      </w:r>
    </w:p>
    <w:p w:rsidR="00716D70" w:rsidRPr="00716D70" w:rsidRDefault="00716D70" w:rsidP="00716D70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716D70">
        <w:rPr>
          <w:lang w:val="es-GT"/>
        </w:rPr>
        <w:t>Seguridad y personalización, cada usuario tiene acceso a los módulos permitidos por el administrador.</w:t>
      </w:r>
    </w:p>
    <w:p w:rsidR="00716D70" w:rsidRPr="00716D70" w:rsidRDefault="00716D70" w:rsidP="00716D70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716D70">
        <w:rPr>
          <w:lang w:val="es-GT"/>
        </w:rPr>
        <w:t>Posibilidad de configurar las ventanas del programa con estilos predefinidos.</w:t>
      </w:r>
    </w:p>
    <w:p w:rsidR="00716D70" w:rsidRPr="00716D70" w:rsidRDefault="00716D70" w:rsidP="00716D70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716D70">
        <w:rPr>
          <w:lang w:val="es-GT"/>
        </w:rPr>
        <w:t>Todas las ventanas se pueden estirar, encoger, maximizar,.. etc.</w:t>
      </w:r>
    </w:p>
    <w:p w:rsidR="00716D70" w:rsidRPr="00716D70" w:rsidRDefault="00716D70" w:rsidP="00716D70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716D70">
        <w:rPr>
          <w:lang w:val="es-GT"/>
        </w:rPr>
        <w:t>Puede trabajar en modo ventanas o con una ventana única y varias pestañas con diferentes pantallas de datos.</w:t>
      </w:r>
    </w:p>
    <w:p w:rsidR="00716D70" w:rsidRDefault="00716D70" w:rsidP="00716D70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716D70">
        <w:rPr>
          <w:lang w:val="es-GT"/>
        </w:rPr>
        <w:t>Integrado con Microsoft Office de Microsoft(R), todos los informes se pueden exportar a Word, Excel, HTML, ...</w:t>
      </w:r>
    </w:p>
    <w:p w:rsidR="00716D70" w:rsidRDefault="00716D70" w:rsidP="00716D70">
      <w:pPr>
        <w:spacing w:after="0"/>
        <w:jc w:val="both"/>
        <w:rPr>
          <w:lang w:val="es-GT"/>
        </w:rPr>
      </w:pPr>
    </w:p>
    <w:p w:rsidR="00716D70" w:rsidRDefault="00716D70" w:rsidP="00716D70">
      <w:pPr>
        <w:spacing w:after="0"/>
        <w:jc w:val="both"/>
        <w:rPr>
          <w:lang w:val="es-GT"/>
        </w:rPr>
      </w:pPr>
    </w:p>
    <w:p w:rsidR="00716D70" w:rsidRDefault="00716D70" w:rsidP="00716D70">
      <w:pPr>
        <w:spacing w:after="0"/>
        <w:rPr>
          <w:lang w:val="es-GT"/>
        </w:rPr>
      </w:pPr>
      <w:r>
        <w:rPr>
          <w:lang w:val="es-GT"/>
        </w:rPr>
        <w:t xml:space="preserve">Para mayor información puede consultar la página oficial del software:  </w:t>
      </w:r>
      <w:hyperlink r:id="rId5" w:history="1">
        <w:r w:rsidRPr="00404132">
          <w:rPr>
            <w:rStyle w:val="Hipervnculo"/>
            <w:lang w:val="es-GT"/>
          </w:rPr>
          <w:t>http://www.riversoft.es/gestionescolar.html</w:t>
        </w:r>
      </w:hyperlink>
    </w:p>
    <w:p w:rsidR="00716D70" w:rsidRDefault="00716D70" w:rsidP="00716D70">
      <w:pPr>
        <w:spacing w:after="0"/>
        <w:jc w:val="both"/>
        <w:rPr>
          <w:lang w:val="es-GT"/>
        </w:rPr>
      </w:pPr>
    </w:p>
    <w:p w:rsidR="00716D70" w:rsidRDefault="00716D70" w:rsidP="00716D70">
      <w:pPr>
        <w:spacing w:after="0"/>
        <w:jc w:val="both"/>
        <w:rPr>
          <w:lang w:val="es-GT"/>
        </w:rPr>
      </w:pPr>
    </w:p>
    <w:p w:rsidR="00716D70" w:rsidRDefault="00716D70" w:rsidP="00716D70">
      <w:pPr>
        <w:spacing w:after="0"/>
        <w:jc w:val="both"/>
        <w:rPr>
          <w:lang w:val="es-GT"/>
        </w:rPr>
      </w:pPr>
    </w:p>
    <w:p w:rsidR="00716D70" w:rsidRDefault="00716D70" w:rsidP="00716D70">
      <w:pPr>
        <w:spacing w:after="0"/>
        <w:jc w:val="both"/>
        <w:rPr>
          <w:lang w:val="es-GT"/>
        </w:rPr>
      </w:pPr>
    </w:p>
    <w:p w:rsidR="00716D70" w:rsidRDefault="00716D70" w:rsidP="00716D70">
      <w:pPr>
        <w:spacing w:after="0"/>
        <w:jc w:val="both"/>
        <w:rPr>
          <w:lang w:val="es-GT"/>
        </w:rPr>
      </w:pPr>
    </w:p>
    <w:p w:rsidR="00716D70" w:rsidRDefault="00716D70" w:rsidP="00716D70">
      <w:pPr>
        <w:spacing w:after="0"/>
        <w:jc w:val="both"/>
        <w:rPr>
          <w:lang w:val="es-GT"/>
        </w:rPr>
      </w:pPr>
    </w:p>
    <w:p w:rsidR="00716D70" w:rsidRDefault="00716D70" w:rsidP="00716D70">
      <w:pPr>
        <w:spacing w:after="0"/>
        <w:jc w:val="both"/>
        <w:rPr>
          <w:lang w:val="es-GT"/>
        </w:rPr>
      </w:pPr>
    </w:p>
    <w:p w:rsidR="00716D70" w:rsidRDefault="00716D70" w:rsidP="00716D70">
      <w:pPr>
        <w:spacing w:after="0"/>
        <w:jc w:val="both"/>
        <w:rPr>
          <w:lang w:val="es-GT"/>
        </w:rPr>
      </w:pPr>
    </w:p>
    <w:p w:rsidR="00716D70" w:rsidRDefault="00716D70" w:rsidP="00716D70">
      <w:pPr>
        <w:spacing w:after="0"/>
        <w:jc w:val="both"/>
        <w:rPr>
          <w:lang w:val="es-GT"/>
        </w:rPr>
      </w:pPr>
    </w:p>
    <w:p w:rsidR="00716D70" w:rsidRDefault="00716D70" w:rsidP="00716D70">
      <w:pPr>
        <w:spacing w:after="0"/>
        <w:jc w:val="both"/>
        <w:rPr>
          <w:lang w:val="es-GT"/>
        </w:rPr>
      </w:pPr>
    </w:p>
    <w:p w:rsidR="00716D70" w:rsidRDefault="00716D70" w:rsidP="00716D70">
      <w:pPr>
        <w:spacing w:after="0"/>
        <w:jc w:val="both"/>
        <w:rPr>
          <w:lang w:val="es-GT"/>
        </w:rPr>
      </w:pPr>
    </w:p>
    <w:p w:rsidR="00716D70" w:rsidRDefault="00716D70" w:rsidP="00716D70">
      <w:pPr>
        <w:spacing w:after="0"/>
        <w:jc w:val="both"/>
        <w:rPr>
          <w:lang w:val="es-GT"/>
        </w:rPr>
      </w:pPr>
    </w:p>
    <w:p w:rsidR="00716D70" w:rsidRDefault="00716D70" w:rsidP="00716D70">
      <w:pPr>
        <w:spacing w:after="0"/>
        <w:jc w:val="both"/>
        <w:rPr>
          <w:lang w:val="es-GT"/>
        </w:rPr>
      </w:pPr>
    </w:p>
    <w:p w:rsidR="00716D70" w:rsidRDefault="00716D70" w:rsidP="00716D70">
      <w:pPr>
        <w:spacing w:after="0"/>
        <w:jc w:val="both"/>
        <w:rPr>
          <w:lang w:val="es-GT"/>
        </w:rPr>
      </w:pPr>
    </w:p>
    <w:p w:rsidR="00716D70" w:rsidRPr="00716D70" w:rsidRDefault="00716D70" w:rsidP="00716D70">
      <w:pPr>
        <w:spacing w:after="0"/>
        <w:jc w:val="both"/>
        <w:rPr>
          <w:lang w:val="es-GT"/>
        </w:rPr>
      </w:pPr>
    </w:p>
    <w:p w:rsidR="00BD5A2D" w:rsidRDefault="00716D70" w:rsidP="00BD5A2D">
      <w:pPr>
        <w:rPr>
          <w:lang w:val="es-GT"/>
        </w:rPr>
      </w:pPr>
      <w:r>
        <w:rPr>
          <w:lang w:val="es-GT"/>
        </w:rPr>
        <w:t>A continuación mostramos algunas de las pantallas disponibles en el software:</w:t>
      </w:r>
    </w:p>
    <w:p w:rsidR="00716D70" w:rsidRPr="0092722D" w:rsidRDefault="00716D70" w:rsidP="00BD5A2D">
      <w:pPr>
        <w:rPr>
          <w:noProof/>
          <w:lang w:val="es-G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6F81D88" wp14:editId="2791E2BE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629150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511" y="21535"/>
                <wp:lineTo x="2151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570" r="11379" b="5074"/>
                    <a:stretch/>
                  </pic:blipFill>
                  <pic:spPr bwMode="auto">
                    <a:xfrm>
                      <a:off x="0" y="0"/>
                      <a:ext cx="462915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16D70" w:rsidRDefault="00716D70" w:rsidP="00BD5A2D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CA2339" wp14:editId="2EB61C26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463867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556" y="21535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284" r="11218" b="5359"/>
                    <a:stretch/>
                  </pic:blipFill>
                  <pic:spPr bwMode="auto">
                    <a:xfrm>
                      <a:off x="0" y="0"/>
                      <a:ext cx="463867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16D70" w:rsidRDefault="00716D70" w:rsidP="00716D70">
      <w:pPr>
        <w:rPr>
          <w:lang w:val="es-GT"/>
        </w:rPr>
      </w:pPr>
    </w:p>
    <w:p w:rsidR="00716D70" w:rsidRPr="0092722D" w:rsidRDefault="00716D70" w:rsidP="00716D70">
      <w:pPr>
        <w:tabs>
          <w:tab w:val="left" w:pos="4095"/>
        </w:tabs>
        <w:rPr>
          <w:noProof/>
          <w:lang w:val="es-GT"/>
        </w:rPr>
      </w:pPr>
      <w:r>
        <w:rPr>
          <w:lang w:val="es-GT"/>
        </w:rPr>
        <w:tab/>
      </w:r>
    </w:p>
    <w:p w:rsidR="00716D70" w:rsidRDefault="00716D70" w:rsidP="00716D70">
      <w:pPr>
        <w:tabs>
          <w:tab w:val="left" w:pos="4095"/>
        </w:tabs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Default="00716D70" w:rsidP="00716D70">
      <w:pPr>
        <w:rPr>
          <w:lang w:val="es-GT"/>
        </w:rPr>
      </w:pPr>
    </w:p>
    <w:p w:rsidR="00716D70" w:rsidRDefault="00716D70" w:rsidP="00716D70">
      <w:pPr>
        <w:jc w:val="center"/>
        <w:rPr>
          <w:lang w:val="es-GT"/>
        </w:rPr>
      </w:pPr>
    </w:p>
    <w:p w:rsidR="00716D70" w:rsidRDefault="00716D70" w:rsidP="00716D70">
      <w:pPr>
        <w:jc w:val="center"/>
        <w:rPr>
          <w:lang w:val="es-GT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9638659" wp14:editId="5A25E896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943600" cy="4259580"/>
            <wp:effectExtent l="0" t="0" r="0" b="7620"/>
            <wp:wrapNone/>
            <wp:docPr id="3" name="Imagen 3" descr="http://www.riversoft.es/images/sshot-4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iversoft.es/images/sshot-4-2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6D70" w:rsidRDefault="00716D70" w:rsidP="00716D70">
      <w:pPr>
        <w:jc w:val="center"/>
        <w:rPr>
          <w:lang w:val="es-GT"/>
        </w:rPr>
      </w:pPr>
    </w:p>
    <w:p w:rsidR="00716D70" w:rsidRDefault="00716D70" w:rsidP="00716D70">
      <w:pPr>
        <w:jc w:val="center"/>
        <w:rPr>
          <w:lang w:val="es-GT"/>
        </w:rPr>
      </w:pPr>
    </w:p>
    <w:p w:rsidR="00716D70" w:rsidRDefault="00716D70" w:rsidP="00716D70">
      <w:pPr>
        <w:jc w:val="center"/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Pr="00716D70" w:rsidRDefault="00716D70" w:rsidP="00716D70">
      <w:pPr>
        <w:rPr>
          <w:lang w:val="es-GT"/>
        </w:rPr>
      </w:pPr>
    </w:p>
    <w:p w:rsidR="00716D70" w:rsidRDefault="00716D70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92722D">
      <w:pPr>
        <w:pStyle w:val="Ttulo1"/>
        <w:rPr>
          <w:lang w:val="es-GT"/>
        </w:rPr>
      </w:pPr>
      <w:proofErr w:type="spellStart"/>
      <w:r>
        <w:rPr>
          <w:lang w:val="es-GT"/>
        </w:rPr>
        <w:lastRenderedPageBreak/>
        <w:t>DocCF</w:t>
      </w:r>
      <w:proofErr w:type="spellEnd"/>
      <w:r>
        <w:rPr>
          <w:lang w:val="es-GT"/>
        </w:rPr>
        <w:t>:</w:t>
      </w:r>
    </w:p>
    <w:p w:rsidR="0092722D" w:rsidRDefault="0092722D" w:rsidP="0092722D">
      <w:pPr>
        <w:spacing w:after="0"/>
        <w:jc w:val="both"/>
        <w:rPr>
          <w:lang w:val="es-GT"/>
        </w:rPr>
      </w:pPr>
      <w:r>
        <w:rPr>
          <w:lang w:val="es-GT"/>
        </w:rPr>
        <w:t xml:space="preserve">Aplicación de escritorio que lleva un control de la parte administrativa de un centro educativo, con una mayor orientación a colegios o escuelas. Este es un software desarrollado por Grupo CF </w:t>
      </w:r>
      <w:proofErr w:type="spellStart"/>
      <w:r>
        <w:rPr>
          <w:lang w:val="es-GT"/>
        </w:rPr>
        <w:t>developer</w:t>
      </w:r>
      <w:proofErr w:type="spellEnd"/>
      <w:r>
        <w:rPr>
          <w:lang w:val="es-GT"/>
        </w:rPr>
        <w:t>, quienes describen su producto de la siguiente manera: “</w:t>
      </w:r>
      <w:r w:rsidRPr="0092722D">
        <w:rPr>
          <w:lang w:val="es-GT"/>
        </w:rPr>
        <w:t>Control escolar, académico y administrativo para academias, institutos técnicos, colegios y jardines infantiles. Flexible a cualquier sistema educativo en Latinoamérica y España.</w:t>
      </w:r>
      <w:r>
        <w:rPr>
          <w:lang w:val="es-GT"/>
        </w:rPr>
        <w:t xml:space="preserve"> </w:t>
      </w:r>
      <w:proofErr w:type="spellStart"/>
      <w:r w:rsidRPr="0092722D">
        <w:rPr>
          <w:lang w:val="es-GT"/>
        </w:rPr>
        <w:t>DocCF</w:t>
      </w:r>
      <w:proofErr w:type="spellEnd"/>
      <w:r w:rsidRPr="0092722D">
        <w:rPr>
          <w:lang w:val="es-GT"/>
        </w:rPr>
        <w:t xml:space="preserve"> permite gestionar más de 60 procedimientos académicos y administrativos como matriculación, asignación de horarios, control de ausentismo, registro de calificaciones, generación de boletines académicos, gestión de pagos, envío de notificaciones por email, gestión de tr</w:t>
      </w:r>
      <w:r>
        <w:rPr>
          <w:lang w:val="es-GT"/>
        </w:rPr>
        <w:t xml:space="preserve">ansporte escolar… y mucho más! </w:t>
      </w:r>
      <w:r w:rsidRPr="0092722D">
        <w:rPr>
          <w:lang w:val="es-GT"/>
        </w:rPr>
        <w:t xml:space="preserve">Como herramienta, el objetivo de </w:t>
      </w:r>
      <w:proofErr w:type="spellStart"/>
      <w:r w:rsidRPr="0092722D">
        <w:rPr>
          <w:lang w:val="es-GT"/>
        </w:rPr>
        <w:t>DocCF</w:t>
      </w:r>
      <w:proofErr w:type="spellEnd"/>
      <w:r w:rsidRPr="0092722D">
        <w:rPr>
          <w:lang w:val="es-GT"/>
        </w:rPr>
        <w:t xml:space="preserve"> es gestionar los procesos internos optimizando la comunicación entre cargos directivos, docentes, alumnos y padres de familia para ofrecer información estadística sobre dichos procesos y facilitar la toma de decisiones en la gestión del Centro Educativo.</w:t>
      </w:r>
      <w:r>
        <w:rPr>
          <w:lang w:val="es-GT"/>
        </w:rPr>
        <w:t>”</w:t>
      </w:r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  <w:r>
        <w:rPr>
          <w:lang w:val="es-GT"/>
        </w:rPr>
        <w:t xml:space="preserve">Para mayor información pueden visitar el sitio oficial: </w:t>
      </w:r>
      <w:hyperlink r:id="rId9" w:history="1">
        <w:r w:rsidRPr="00A71046">
          <w:rPr>
            <w:rStyle w:val="Hipervnculo"/>
            <w:lang w:val="es-GT"/>
          </w:rPr>
          <w:t>http://www.grupocfdeveloper.com/productos.htm</w:t>
        </w:r>
      </w:hyperlink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rPr>
          <w:lang w:val="es-GT"/>
        </w:rPr>
      </w:pPr>
      <w:r>
        <w:rPr>
          <w:lang w:val="es-GT"/>
        </w:rPr>
        <w:t>A continuación mostramos algunas de las pantallas disponibles en el software:</w:t>
      </w:r>
    </w:p>
    <w:p w:rsidR="0092722D" w:rsidRDefault="0092722D" w:rsidP="0092722D">
      <w:pPr>
        <w:spacing w:after="0"/>
        <w:jc w:val="both"/>
        <w:rPr>
          <w:noProof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01B8325" wp14:editId="0A82D00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629150" cy="3545205"/>
            <wp:effectExtent l="0" t="0" r="0" b="0"/>
            <wp:wrapTight wrapText="bothSides">
              <wp:wrapPolygon edited="0">
                <wp:start x="0" y="0"/>
                <wp:lineTo x="0" y="21472"/>
                <wp:lineTo x="21511" y="21472"/>
                <wp:lineTo x="2151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1710" r="33653" b="8781"/>
                    <a:stretch/>
                  </pic:blipFill>
                  <pic:spPr bwMode="auto">
                    <a:xfrm>
                      <a:off x="0" y="0"/>
                      <a:ext cx="4629150" cy="354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</w:p>
    <w:p w:rsidR="0092722D" w:rsidRDefault="0092722D" w:rsidP="0092722D">
      <w:pPr>
        <w:spacing w:after="0"/>
        <w:jc w:val="both"/>
        <w:rPr>
          <w:lang w:val="es-GT"/>
        </w:rPr>
      </w:pPr>
      <w:r>
        <w:rPr>
          <w:lang w:val="es-GT"/>
        </w:rPr>
        <w:br w:type="page"/>
      </w:r>
    </w:p>
    <w:p w:rsidR="0092722D" w:rsidRDefault="0092722D" w:rsidP="00716D7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1345970" wp14:editId="0058143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248150" cy="3242945"/>
            <wp:effectExtent l="0" t="0" r="0" b="0"/>
            <wp:wrapTight wrapText="bothSides">
              <wp:wrapPolygon edited="0">
                <wp:start x="0" y="0"/>
                <wp:lineTo x="0" y="21444"/>
                <wp:lineTo x="21503" y="21444"/>
                <wp:lineTo x="2150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2280" r="33333" b="8496"/>
                    <a:stretch/>
                  </pic:blipFill>
                  <pic:spPr bwMode="auto">
                    <a:xfrm>
                      <a:off x="0" y="0"/>
                      <a:ext cx="4248150" cy="324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844F995" wp14:editId="6927BF10">
            <wp:simplePos x="0" y="0"/>
            <wp:positionH relativeFrom="margin">
              <wp:posOffset>600075</wp:posOffset>
            </wp:positionH>
            <wp:positionV relativeFrom="paragraph">
              <wp:posOffset>10795</wp:posOffset>
            </wp:positionV>
            <wp:extent cx="4972050" cy="2338705"/>
            <wp:effectExtent l="0" t="0" r="0" b="4445"/>
            <wp:wrapTight wrapText="bothSides">
              <wp:wrapPolygon edited="0">
                <wp:start x="0" y="0"/>
                <wp:lineTo x="0" y="21465"/>
                <wp:lineTo x="21517" y="21465"/>
                <wp:lineTo x="2151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8" t="36773" r="34134" b="17902"/>
                    <a:stretch/>
                  </pic:blipFill>
                  <pic:spPr bwMode="auto">
                    <a:xfrm>
                      <a:off x="0" y="0"/>
                      <a:ext cx="4972050" cy="233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22D" w:rsidRDefault="0092722D" w:rsidP="0092722D">
      <w:pPr>
        <w:tabs>
          <w:tab w:val="left" w:pos="3840"/>
        </w:tabs>
        <w:rPr>
          <w:lang w:val="es-GT"/>
        </w:rPr>
      </w:pPr>
    </w:p>
    <w:p w:rsidR="0092722D" w:rsidRDefault="0092722D" w:rsidP="0092722D">
      <w:pPr>
        <w:tabs>
          <w:tab w:val="left" w:pos="3840"/>
        </w:tabs>
        <w:rPr>
          <w:lang w:val="es-GT"/>
        </w:rPr>
      </w:pPr>
    </w:p>
    <w:p w:rsidR="0092722D" w:rsidRDefault="0092722D" w:rsidP="0092722D">
      <w:pPr>
        <w:tabs>
          <w:tab w:val="left" w:pos="3840"/>
        </w:tabs>
        <w:rPr>
          <w:lang w:val="es-GT"/>
        </w:rPr>
      </w:pPr>
    </w:p>
    <w:p w:rsidR="0092722D" w:rsidRDefault="0092722D" w:rsidP="0092722D">
      <w:pPr>
        <w:tabs>
          <w:tab w:val="left" w:pos="3840"/>
        </w:tabs>
        <w:rPr>
          <w:lang w:val="es-GT"/>
        </w:rPr>
      </w:pPr>
    </w:p>
    <w:p w:rsidR="0092722D" w:rsidRDefault="0092722D" w:rsidP="0092722D">
      <w:pPr>
        <w:tabs>
          <w:tab w:val="left" w:pos="3840"/>
        </w:tabs>
        <w:rPr>
          <w:noProof/>
        </w:rPr>
      </w:pPr>
    </w:p>
    <w:p w:rsidR="0092722D" w:rsidRDefault="0092722D" w:rsidP="0092722D">
      <w:pPr>
        <w:tabs>
          <w:tab w:val="left" w:pos="3840"/>
        </w:tabs>
        <w:rPr>
          <w:lang w:val="es-GT"/>
        </w:rPr>
      </w:pPr>
    </w:p>
    <w:p w:rsidR="0092722D" w:rsidRDefault="0092722D" w:rsidP="0092722D">
      <w:pPr>
        <w:tabs>
          <w:tab w:val="left" w:pos="3840"/>
        </w:tabs>
        <w:rPr>
          <w:lang w:val="es-GT"/>
        </w:rPr>
      </w:pPr>
    </w:p>
    <w:p w:rsidR="0092722D" w:rsidRDefault="0092722D" w:rsidP="0092722D">
      <w:pPr>
        <w:tabs>
          <w:tab w:val="left" w:pos="3840"/>
        </w:tabs>
        <w:rPr>
          <w:lang w:val="es-GT"/>
        </w:rPr>
      </w:pPr>
    </w:p>
    <w:p w:rsidR="0092722D" w:rsidRDefault="0092722D" w:rsidP="0092722D">
      <w:pPr>
        <w:tabs>
          <w:tab w:val="left" w:pos="3840"/>
        </w:tabs>
        <w:rPr>
          <w:lang w:val="es-GT"/>
        </w:rPr>
      </w:pPr>
    </w:p>
    <w:p w:rsidR="0092722D" w:rsidRDefault="0092722D" w:rsidP="0092722D">
      <w:pPr>
        <w:tabs>
          <w:tab w:val="left" w:pos="3840"/>
        </w:tabs>
        <w:rPr>
          <w:lang w:val="es-GT"/>
        </w:rPr>
      </w:pPr>
    </w:p>
    <w:p w:rsidR="0092722D" w:rsidRDefault="0092722D" w:rsidP="0092722D">
      <w:pPr>
        <w:tabs>
          <w:tab w:val="left" w:pos="3840"/>
        </w:tabs>
        <w:rPr>
          <w:lang w:val="es-GT"/>
        </w:rPr>
      </w:pPr>
    </w:p>
    <w:p w:rsidR="0092722D" w:rsidRDefault="0092722D" w:rsidP="0092722D">
      <w:pPr>
        <w:tabs>
          <w:tab w:val="left" w:pos="3840"/>
        </w:tabs>
        <w:rPr>
          <w:lang w:val="es-GT"/>
        </w:rPr>
      </w:pPr>
      <w:bookmarkStart w:id="0" w:name="_GoBack"/>
      <w:bookmarkEnd w:id="0"/>
    </w:p>
    <w:p w:rsidR="0092722D" w:rsidRDefault="0092722D" w:rsidP="0092722D">
      <w:pPr>
        <w:tabs>
          <w:tab w:val="left" w:pos="3840"/>
        </w:tabs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Default="0092722D" w:rsidP="00716D70">
      <w:pPr>
        <w:rPr>
          <w:lang w:val="es-GT"/>
        </w:rPr>
      </w:pPr>
    </w:p>
    <w:p w:rsidR="0092722D" w:rsidRPr="00716D70" w:rsidRDefault="0092722D" w:rsidP="00716D70">
      <w:pPr>
        <w:rPr>
          <w:lang w:val="es-GT"/>
        </w:rPr>
      </w:pPr>
    </w:p>
    <w:p w:rsidR="00716D70" w:rsidRDefault="00716D70" w:rsidP="00716D70">
      <w:pPr>
        <w:pStyle w:val="Ttulo1"/>
        <w:rPr>
          <w:lang w:val="es-GT"/>
        </w:rPr>
      </w:pPr>
      <w:r>
        <w:rPr>
          <w:lang w:val="es-GT"/>
        </w:rPr>
        <w:lastRenderedPageBreak/>
        <w:t>Área</w:t>
      </w:r>
      <w:r w:rsidR="0092722D">
        <w:rPr>
          <w:lang w:val="es-GT"/>
        </w:rPr>
        <w:t>s</w:t>
      </w:r>
      <w:r>
        <w:rPr>
          <w:lang w:val="es-GT"/>
        </w:rPr>
        <w:t xml:space="preserve"> de Benchmarking:</w:t>
      </w:r>
    </w:p>
    <w:p w:rsidR="00716D70" w:rsidRDefault="00F17DA2" w:rsidP="00716D70">
      <w:pPr>
        <w:rPr>
          <w:lang w:val="es-GT"/>
        </w:rPr>
      </w:pPr>
      <w:r>
        <w:rPr>
          <w:lang w:val="es-GT"/>
        </w:rPr>
        <w:t>Se analizara como están estructurados los módulos y sus respectivas ventanas</w:t>
      </w:r>
      <w:r w:rsidR="0092722D">
        <w:rPr>
          <w:lang w:val="es-GT"/>
        </w:rPr>
        <w:t xml:space="preserve"> en ambos programas</w:t>
      </w:r>
      <w:r>
        <w:rPr>
          <w:lang w:val="es-GT"/>
        </w:rPr>
        <w:t>, dándonos una mejor idea de lo que un software de gestión educativa requiere, se verá la información que cada una de las ventanas contiene y como esta ordenado. Aprovechando el co</w:t>
      </w:r>
      <w:r w:rsidR="0092722D">
        <w:rPr>
          <w:lang w:val="es-GT"/>
        </w:rPr>
        <w:t xml:space="preserve">nocimiento que las </w:t>
      </w:r>
      <w:r>
        <w:rPr>
          <w:lang w:val="es-GT"/>
        </w:rPr>
        <w:t>empresa</w:t>
      </w:r>
      <w:r w:rsidR="0092722D">
        <w:rPr>
          <w:lang w:val="es-GT"/>
        </w:rPr>
        <w:t>s</w:t>
      </w:r>
      <w:r>
        <w:rPr>
          <w:lang w:val="es-GT"/>
        </w:rPr>
        <w:t xml:space="preserve"> </w:t>
      </w:r>
      <w:proofErr w:type="spellStart"/>
      <w:r>
        <w:rPr>
          <w:lang w:val="es-GT"/>
        </w:rPr>
        <w:t>RiverSoft</w:t>
      </w:r>
      <w:proofErr w:type="spellEnd"/>
      <w:r w:rsidR="0092722D">
        <w:rPr>
          <w:lang w:val="es-GT"/>
        </w:rPr>
        <w:t xml:space="preserve"> y Grupo CF </w:t>
      </w:r>
      <w:proofErr w:type="spellStart"/>
      <w:r w:rsidR="0092722D">
        <w:rPr>
          <w:lang w:val="es-GT"/>
        </w:rPr>
        <w:t>Developer</w:t>
      </w:r>
      <w:proofErr w:type="spellEnd"/>
      <w:r w:rsidR="0092722D">
        <w:rPr>
          <w:lang w:val="es-GT"/>
        </w:rPr>
        <w:t xml:space="preserve"> recolectaron para poder realizar estos</w:t>
      </w:r>
      <w:r>
        <w:rPr>
          <w:lang w:val="es-GT"/>
        </w:rPr>
        <w:t xml:space="preserve"> proyecto</w:t>
      </w:r>
      <w:r w:rsidR="0092722D">
        <w:rPr>
          <w:lang w:val="es-GT"/>
        </w:rPr>
        <w:t>s educativos</w:t>
      </w:r>
      <w:r>
        <w:rPr>
          <w:lang w:val="es-GT"/>
        </w:rPr>
        <w:t xml:space="preserve">. </w:t>
      </w:r>
    </w:p>
    <w:p w:rsidR="00F17DA2" w:rsidRPr="00716D70" w:rsidRDefault="00F17DA2" w:rsidP="00716D70">
      <w:pPr>
        <w:rPr>
          <w:lang w:val="es-GT"/>
        </w:rPr>
      </w:pPr>
    </w:p>
    <w:sectPr w:rsidR="00F17DA2" w:rsidRPr="00716D70" w:rsidSect="00BD5A2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0949"/>
    <w:multiLevelType w:val="hybridMultilevel"/>
    <w:tmpl w:val="B80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2D"/>
    <w:rsid w:val="005B0DA4"/>
    <w:rsid w:val="00716D70"/>
    <w:rsid w:val="0092722D"/>
    <w:rsid w:val="00BD5A2D"/>
    <w:rsid w:val="00F1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2502E-CED8-4744-B77E-DAA87C52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6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5A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5A2D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BD5A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16D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6D7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16D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riversoft.es/gestionescolar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grupocfdeveloper.com/producto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Benchmarking</dc:title>
  <dc:subject>Gestion Escolar, DocCF</dc:subject>
  <dc:creator>Josue Revolorio</dc:creator>
  <cp:keywords/>
  <dc:description/>
  <cp:lastModifiedBy>Josue Revolorio</cp:lastModifiedBy>
  <cp:revision>2</cp:revision>
  <dcterms:created xsi:type="dcterms:W3CDTF">2016-02-09T22:11:00Z</dcterms:created>
  <dcterms:modified xsi:type="dcterms:W3CDTF">2016-02-10T00:42:00Z</dcterms:modified>
</cp:coreProperties>
</file>