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99005" w14:textId="6016FD83" w:rsidR="00E07745" w:rsidRDefault="1D9F244B" w:rsidP="00F42492">
      <w:pPr>
        <w:spacing w:beforeAutospacing="1" w:afterAutospacing="1" w:line="240" w:lineRule="auto"/>
        <w:rPr>
          <w:rFonts w:ascii="Arial" w:eastAsia="Times New Roman" w:hAnsi="Arial" w:cs="Arial"/>
          <w:b/>
          <w:bCs/>
          <w:color w:val="333333"/>
          <w:sz w:val="20"/>
          <w:szCs w:val="20"/>
        </w:rPr>
      </w:pPr>
      <w:r w:rsidRPr="1D9F244B">
        <w:rPr>
          <w:rFonts w:ascii="Arial" w:eastAsia="Times New Roman" w:hAnsi="Arial" w:cs="Arial"/>
          <w:b/>
          <w:bCs/>
          <w:color w:val="333333"/>
          <w:sz w:val="20"/>
          <w:szCs w:val="20"/>
        </w:rPr>
        <w:t>To the Editorial Team:</w:t>
      </w:r>
    </w:p>
    <w:p w14:paraId="0976761D" w14:textId="33840D28" w:rsidR="1D9F244B" w:rsidRPr="00E07745" w:rsidRDefault="1D9F244B" w:rsidP="00F42492">
      <w:pPr>
        <w:spacing w:beforeAutospacing="1" w:afterAutospacing="1" w:line="240" w:lineRule="auto"/>
        <w:rPr>
          <w:rFonts w:ascii="Arial" w:eastAsia="Times New Roman" w:hAnsi="Arial" w:cs="Arial"/>
          <w:b/>
          <w:bCs/>
          <w:color w:val="333333"/>
          <w:sz w:val="20"/>
          <w:szCs w:val="20"/>
        </w:rPr>
      </w:pPr>
      <w:r w:rsidRPr="00E6321A">
        <w:rPr>
          <w:rFonts w:ascii="Arial" w:eastAsia="Times New Roman" w:hAnsi="Arial" w:cs="Arial"/>
          <w:color w:val="333333"/>
          <w:sz w:val="20"/>
          <w:szCs w:val="20"/>
        </w:rPr>
        <w:t>We thank all reviewer</w:t>
      </w:r>
      <w:r w:rsidRPr="1D9F244B">
        <w:rPr>
          <w:rFonts w:ascii="Arial" w:eastAsia="Times New Roman" w:hAnsi="Arial" w:cs="Arial"/>
          <w:color w:val="333333"/>
          <w:sz w:val="20"/>
          <w:szCs w:val="20"/>
        </w:rPr>
        <w:t>s</w:t>
      </w:r>
      <w:r w:rsidRPr="00E6321A">
        <w:rPr>
          <w:rFonts w:ascii="Arial" w:eastAsia="Times New Roman" w:hAnsi="Arial" w:cs="Arial"/>
          <w:color w:val="333333"/>
          <w:sz w:val="20"/>
          <w:szCs w:val="20"/>
        </w:rPr>
        <w:t xml:space="preserve"> for their suggestions and comments on the manuscript. We have </w:t>
      </w:r>
      <w:r w:rsidRPr="1D9F244B">
        <w:rPr>
          <w:rFonts w:ascii="Arial" w:eastAsia="Times New Roman" w:hAnsi="Arial" w:cs="Arial"/>
          <w:color w:val="333333"/>
          <w:sz w:val="20"/>
          <w:szCs w:val="20"/>
        </w:rPr>
        <w:t>responded</w:t>
      </w:r>
      <w:r w:rsidRPr="00E6321A">
        <w:rPr>
          <w:rFonts w:ascii="Arial" w:eastAsia="Times New Roman" w:hAnsi="Arial" w:cs="Arial"/>
          <w:color w:val="333333"/>
          <w:sz w:val="20"/>
          <w:szCs w:val="20"/>
        </w:rPr>
        <w:t xml:space="preserve"> to each comment and suggestion point-by-point </w:t>
      </w:r>
      <w:r w:rsidRPr="1D9F244B">
        <w:rPr>
          <w:rFonts w:ascii="Arial" w:eastAsia="Times New Roman" w:hAnsi="Arial" w:cs="Arial"/>
          <w:color w:val="333333"/>
          <w:sz w:val="20"/>
          <w:szCs w:val="20"/>
        </w:rPr>
        <w:t xml:space="preserve">below and have </w:t>
      </w:r>
      <w:proofErr w:type="gramStart"/>
      <w:r w:rsidRPr="1D9F244B">
        <w:rPr>
          <w:rFonts w:ascii="Arial" w:eastAsia="Times New Roman" w:hAnsi="Arial" w:cs="Arial"/>
          <w:color w:val="333333"/>
          <w:sz w:val="20"/>
          <w:szCs w:val="20"/>
        </w:rPr>
        <w:t>made revisions to</w:t>
      </w:r>
      <w:proofErr w:type="gramEnd"/>
      <w:r w:rsidRPr="1D9F244B">
        <w:rPr>
          <w:rFonts w:ascii="Arial" w:eastAsia="Times New Roman" w:hAnsi="Arial" w:cs="Arial"/>
          <w:color w:val="333333"/>
          <w:sz w:val="20"/>
          <w:szCs w:val="20"/>
        </w:rPr>
        <w:t xml:space="preserve"> the manuscript accordingly. </w:t>
      </w:r>
    </w:p>
    <w:p w14:paraId="41A4CC94" w14:textId="4BF7D80B" w:rsidR="1D9F244B" w:rsidRDefault="1D9F244B" w:rsidP="00F42492">
      <w:pPr>
        <w:spacing w:beforeAutospacing="1" w:afterAutospacing="1" w:line="240" w:lineRule="auto"/>
        <w:rPr>
          <w:rFonts w:ascii="Arial" w:eastAsia="Times New Roman" w:hAnsi="Arial" w:cs="Arial"/>
          <w:color w:val="333333"/>
          <w:sz w:val="20"/>
          <w:szCs w:val="20"/>
        </w:rPr>
      </w:pPr>
      <w:r w:rsidRPr="1D9F244B">
        <w:rPr>
          <w:rFonts w:ascii="Arial" w:eastAsia="Times New Roman" w:hAnsi="Arial" w:cs="Arial"/>
          <w:color w:val="333333"/>
          <w:sz w:val="20"/>
          <w:szCs w:val="20"/>
        </w:rPr>
        <w:t xml:space="preserve">Regarding copyright, we have now added a direct link to the base layer of each map and the terms and conditions of its licensing. </w:t>
      </w:r>
    </w:p>
    <w:p w14:paraId="4D391251" w14:textId="4C757BC0" w:rsidR="1D9F244B" w:rsidRDefault="1D9F244B" w:rsidP="00F42492">
      <w:pPr>
        <w:spacing w:beforeAutospacing="1" w:afterAutospacing="1" w:line="240" w:lineRule="auto"/>
        <w:rPr>
          <w:rFonts w:ascii="Arial" w:eastAsia="Arial" w:hAnsi="Arial" w:cs="Arial"/>
          <w:color w:val="000000" w:themeColor="text1"/>
          <w:sz w:val="20"/>
          <w:szCs w:val="20"/>
        </w:rPr>
      </w:pPr>
      <w:r w:rsidRPr="1D9F244B">
        <w:rPr>
          <w:rFonts w:ascii="Arial" w:eastAsia="Times New Roman" w:hAnsi="Arial" w:cs="Arial"/>
          <w:color w:val="333333"/>
          <w:sz w:val="20"/>
          <w:szCs w:val="20"/>
        </w:rPr>
        <w:t xml:space="preserve">Regarding licensing, we have made changes to the base layer of Fig 5, which now comes from a Digital Terrain Model (DTM) derived from the Copernicus DEM, which we used in our original figure. This represents a </w:t>
      </w:r>
      <w:r w:rsidRPr="1D9F244B">
        <w:rPr>
          <w:rFonts w:ascii="Arial" w:eastAsia="Arial" w:hAnsi="Arial" w:cs="Arial"/>
          <w:color w:val="000000" w:themeColor="text1"/>
          <w:sz w:val="20"/>
          <w:szCs w:val="20"/>
        </w:rPr>
        <w:t xml:space="preserve">“bare-earth” elevation by removing the height contributions of buildings and forest canopy, </w:t>
      </w:r>
      <w:r w:rsidR="00D50024" w:rsidRPr="1D9F244B">
        <w:rPr>
          <w:rFonts w:ascii="Arial" w:eastAsia="Arial" w:hAnsi="Arial" w:cs="Arial"/>
          <w:color w:val="000000" w:themeColor="text1"/>
          <w:sz w:val="20"/>
          <w:szCs w:val="20"/>
        </w:rPr>
        <w:t>which reduces</w:t>
      </w:r>
      <w:r w:rsidRPr="1D9F244B">
        <w:rPr>
          <w:rFonts w:ascii="Arial" w:eastAsia="Arial" w:hAnsi="Arial" w:cs="Arial"/>
          <w:color w:val="000000" w:themeColor="text1"/>
          <w:sz w:val="20"/>
          <w:szCs w:val="20"/>
        </w:rPr>
        <w:t xml:space="preserve"> distortion from Lisbon’s modern skyline and therefore provides a topography that is more representative of the city’s historical terrain. The DTM uses a creative commons license. This does not change the results that are currently presented. </w:t>
      </w:r>
    </w:p>
    <w:p w14:paraId="155D366C" w14:textId="3EFFFA85" w:rsidR="00E07745" w:rsidRPr="00E6321A" w:rsidRDefault="00E07745" w:rsidP="00F42492">
      <w:pPr>
        <w:spacing w:before="100" w:beforeAutospacing="1" w:after="100" w:afterAutospacing="1" w:line="240" w:lineRule="auto"/>
        <w:rPr>
          <w:rFonts w:ascii="Arial" w:eastAsia="Times New Roman" w:hAnsi="Arial" w:cs="Arial"/>
          <w:b/>
          <w:bCs/>
          <w:color w:val="156082" w:themeColor="accent1"/>
          <w:kern w:val="0"/>
          <w:sz w:val="20"/>
          <w:szCs w:val="20"/>
          <w14:ligatures w14:val="none"/>
        </w:rPr>
      </w:pPr>
      <w:r w:rsidRPr="00E07745">
        <w:rPr>
          <w:rFonts w:ascii="Arial" w:eastAsia="Times New Roman" w:hAnsi="Arial" w:cs="Arial"/>
          <w:b/>
          <w:bCs/>
          <w:color w:val="000000" w:themeColor="text1"/>
          <w:kern w:val="0"/>
          <w:sz w:val="28"/>
          <w:szCs w:val="28"/>
          <w:u w:val="single"/>
          <w14:ligatures w14:val="none"/>
        </w:rPr>
        <w:t>Journal Requirements</w:t>
      </w:r>
      <w:r w:rsidRPr="00E07745">
        <w:rPr>
          <w:rFonts w:ascii="Arial" w:eastAsia="Times New Roman" w:hAnsi="Arial" w:cs="Arial"/>
          <w:b/>
          <w:bCs/>
          <w:color w:val="156082" w:themeColor="accent1"/>
          <w:kern w:val="0"/>
          <w:sz w:val="20"/>
          <w:szCs w:val="20"/>
          <w14:ligatures w14:val="none"/>
        </w:rPr>
        <w:br/>
      </w:r>
      <w:r w:rsidRPr="00E6321A">
        <w:rPr>
          <w:rFonts w:ascii="Arial" w:eastAsia="Times New Roman" w:hAnsi="Arial" w:cs="Arial"/>
          <w:b/>
          <w:bCs/>
          <w:color w:val="156082" w:themeColor="accent1"/>
          <w:kern w:val="0"/>
          <w:sz w:val="20"/>
          <w:szCs w:val="20"/>
          <w14:ligatures w14:val="none"/>
        </w:rPr>
        <w:br/>
      </w:r>
      <w:r w:rsidRPr="00E6321A">
        <w:rPr>
          <w:rFonts w:ascii="Arial" w:eastAsia="Times New Roman" w:hAnsi="Arial" w:cs="Arial"/>
          <w:color w:val="156082" w:themeColor="accent1"/>
          <w:kern w:val="0"/>
          <w:sz w:val="20"/>
          <w:szCs w:val="20"/>
          <w14:ligatures w14:val="none"/>
        </w:rPr>
        <w:t>If the reviewer comments include a recommendation to cite specific previously published works, please review and evaluate these publications to determine whether they are relevant and should be cited. There is no requirement to cite these works unless the editor has indicated otherwise.</w:t>
      </w:r>
    </w:p>
    <w:p w14:paraId="33FD7E2A" w14:textId="708A99B6" w:rsidR="00E07745" w:rsidRDefault="00E07745"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Pr>
          <w:rFonts w:ascii="Arial" w:eastAsia="Times New Roman" w:hAnsi="Arial" w:cs="Arial"/>
          <w:b/>
          <w:bCs/>
          <w:color w:val="156082" w:themeColor="accent1"/>
          <w:kern w:val="0"/>
          <w:sz w:val="20"/>
          <w:szCs w:val="20"/>
          <w14:ligatures w14:val="none"/>
        </w:rPr>
        <w:t xml:space="preserve">Journal Requirements, A: </w:t>
      </w:r>
      <w:r w:rsidRPr="00E6321A">
        <w:rPr>
          <w:rFonts w:ascii="Arial" w:eastAsia="Times New Roman" w:hAnsi="Arial" w:cs="Arial"/>
          <w:color w:val="156082" w:themeColor="accent1"/>
          <w:kern w:val="0"/>
          <w:sz w:val="20"/>
          <w:szCs w:val="20"/>
          <w14:ligatures w14:val="none"/>
        </w:rPr>
        <w:t xml:space="preserve">1) Please ensure that the </w:t>
      </w:r>
      <w:proofErr w:type="spellStart"/>
      <w:r w:rsidRPr="00E6321A">
        <w:rPr>
          <w:rFonts w:ascii="Arial" w:eastAsia="Times New Roman" w:hAnsi="Arial" w:cs="Arial"/>
          <w:color w:val="156082" w:themeColor="accent1"/>
          <w:kern w:val="0"/>
          <w:sz w:val="20"/>
          <w:szCs w:val="20"/>
          <w14:ligatures w14:val="none"/>
        </w:rPr>
        <w:t>CRediT</w:t>
      </w:r>
      <w:proofErr w:type="spellEnd"/>
      <w:r w:rsidRPr="00E6321A">
        <w:rPr>
          <w:rFonts w:ascii="Arial" w:eastAsia="Times New Roman" w:hAnsi="Arial" w:cs="Arial"/>
          <w:color w:val="156082" w:themeColor="accent1"/>
          <w:kern w:val="0"/>
          <w:sz w:val="20"/>
          <w:szCs w:val="20"/>
          <w14:ligatures w14:val="none"/>
        </w:rPr>
        <w:t xml:space="preserve"> author contributions listed for every co-author are completed accurately and in full.</w:t>
      </w:r>
      <w:r w:rsidRPr="00E6321A">
        <w:rPr>
          <w:rFonts w:ascii="Arial" w:eastAsia="Times New Roman" w:hAnsi="Arial" w:cs="Arial"/>
          <w:color w:val="156082" w:themeColor="accent1"/>
          <w:kern w:val="0"/>
          <w:sz w:val="20"/>
          <w:szCs w:val="20"/>
          <w14:ligatures w14:val="none"/>
        </w:rPr>
        <w:br/>
        <w:t xml:space="preserve">At this stage, the following Authors/Authors require contributions: Isaac Bates, Sabrina Li, Kris Parag, Katy Gaythorpe, Ana </w:t>
      </w:r>
      <w:proofErr w:type="spellStart"/>
      <w:r w:rsidRPr="00E6321A">
        <w:rPr>
          <w:rFonts w:ascii="Arial" w:eastAsia="Times New Roman" w:hAnsi="Arial" w:cs="Arial"/>
          <w:color w:val="156082" w:themeColor="accent1"/>
          <w:kern w:val="0"/>
          <w:sz w:val="20"/>
          <w:szCs w:val="20"/>
          <w14:ligatures w14:val="none"/>
        </w:rPr>
        <w:t>Abecasis</w:t>
      </w:r>
      <w:proofErr w:type="spellEnd"/>
      <w:r w:rsidRPr="00E6321A">
        <w:rPr>
          <w:rFonts w:ascii="Arial" w:eastAsia="Times New Roman" w:hAnsi="Arial" w:cs="Arial"/>
          <w:color w:val="156082" w:themeColor="accent1"/>
          <w:kern w:val="0"/>
          <w:sz w:val="20"/>
          <w:szCs w:val="20"/>
          <w14:ligatures w14:val="none"/>
        </w:rPr>
        <w:t>, Matthew Smallman-Raynor, and Nuno Faria. Please ensure that the full contributions of each author are acknowledged in the "Add/Edit/Remove Authors" section of our submission form.</w:t>
      </w:r>
      <w:r w:rsidRPr="00E6321A">
        <w:rPr>
          <w:rFonts w:ascii="Arial" w:eastAsia="Times New Roman" w:hAnsi="Arial" w:cs="Arial"/>
          <w:color w:val="156082" w:themeColor="accent1"/>
          <w:kern w:val="0"/>
          <w:sz w:val="20"/>
          <w:szCs w:val="20"/>
          <w14:ligatures w14:val="none"/>
        </w:rPr>
        <w:br/>
        <w:t xml:space="preserve">The list of </w:t>
      </w:r>
      <w:proofErr w:type="spellStart"/>
      <w:r w:rsidRPr="00E6321A">
        <w:rPr>
          <w:rFonts w:ascii="Arial" w:eastAsia="Times New Roman" w:hAnsi="Arial" w:cs="Arial"/>
          <w:color w:val="156082" w:themeColor="accent1"/>
          <w:kern w:val="0"/>
          <w:sz w:val="20"/>
          <w:szCs w:val="20"/>
          <w14:ligatures w14:val="none"/>
        </w:rPr>
        <w:t>CRediT</w:t>
      </w:r>
      <w:proofErr w:type="spellEnd"/>
      <w:r w:rsidRPr="00E6321A">
        <w:rPr>
          <w:rFonts w:ascii="Arial" w:eastAsia="Times New Roman" w:hAnsi="Arial" w:cs="Arial"/>
          <w:color w:val="156082" w:themeColor="accent1"/>
          <w:kern w:val="0"/>
          <w:sz w:val="20"/>
          <w:szCs w:val="20"/>
          <w14:ligatures w14:val="none"/>
        </w:rPr>
        <w:t xml:space="preserve"> author contributions may be found here: </w:t>
      </w:r>
      <w:hyperlink r:id="rId7" w:anchor="loc-author-contributions" w:tooltip="https://journals.plos.org/plosntds/s/authorship#loc-author-contributions" w:history="1">
        <w:r w:rsidRPr="002302A2">
          <w:rPr>
            <w:rFonts w:ascii="Arial" w:eastAsia="Times New Roman" w:hAnsi="Arial" w:cs="Arial"/>
            <w:color w:val="156082" w:themeColor="accent1"/>
            <w:kern w:val="0"/>
            <w:sz w:val="20"/>
            <w:szCs w:val="20"/>
            <w14:ligatures w14:val="none"/>
          </w:rPr>
          <w:t>https://journals.plos.org/plosntds/s/authorship#loc-author-contributions</w:t>
        </w:r>
      </w:hyperlink>
    </w:p>
    <w:p w14:paraId="4054E97D" w14:textId="7CA2119C" w:rsidR="00E07745" w:rsidRPr="00E6321A" w:rsidRDefault="00E07745"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0F5605">
        <w:rPr>
          <w:rFonts w:ascii="Arial" w:eastAsia="Times New Roman" w:hAnsi="Arial" w:cs="Arial"/>
          <w:b/>
          <w:bCs/>
          <w:color w:val="333333"/>
          <w:kern w:val="0"/>
          <w:sz w:val="20"/>
          <w:szCs w:val="20"/>
          <w14:ligatures w14:val="none"/>
        </w:rPr>
        <w:t xml:space="preserve">Response to Journal Requirements, A: </w:t>
      </w:r>
      <w:r w:rsidRPr="000F5605">
        <w:rPr>
          <w:rFonts w:ascii="Arial" w:eastAsia="Times New Roman" w:hAnsi="Arial" w:cs="Arial"/>
          <w:color w:val="333333"/>
          <w:kern w:val="0"/>
          <w:sz w:val="20"/>
          <w:szCs w:val="20"/>
          <w14:ligatures w14:val="none"/>
        </w:rPr>
        <w:t xml:space="preserve">The </w:t>
      </w:r>
      <w:proofErr w:type="spellStart"/>
      <w:r w:rsidRPr="000F5605">
        <w:rPr>
          <w:rFonts w:ascii="Arial" w:eastAsia="Times New Roman" w:hAnsi="Arial" w:cs="Arial"/>
          <w:color w:val="333333"/>
          <w:kern w:val="0"/>
          <w:sz w:val="20"/>
          <w:szCs w:val="20"/>
          <w14:ligatures w14:val="none"/>
        </w:rPr>
        <w:t>CRediT</w:t>
      </w:r>
      <w:proofErr w:type="spellEnd"/>
      <w:r w:rsidRPr="000F5605">
        <w:rPr>
          <w:rFonts w:ascii="Arial" w:eastAsia="Times New Roman" w:hAnsi="Arial" w:cs="Arial"/>
          <w:color w:val="333333"/>
          <w:kern w:val="0"/>
          <w:sz w:val="20"/>
          <w:szCs w:val="20"/>
          <w14:ligatures w14:val="none"/>
        </w:rPr>
        <w:t xml:space="preserve"> author contributions have been completed accurately and full.</w:t>
      </w:r>
    </w:p>
    <w:p w14:paraId="148E4844" w14:textId="77777777" w:rsidR="00E07745" w:rsidRDefault="00E07745"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Pr>
          <w:rFonts w:ascii="Arial" w:eastAsia="Times New Roman" w:hAnsi="Arial" w:cs="Arial"/>
          <w:b/>
          <w:bCs/>
          <w:color w:val="156082" w:themeColor="accent1"/>
          <w:kern w:val="0"/>
          <w:sz w:val="20"/>
          <w:szCs w:val="20"/>
          <w14:ligatures w14:val="none"/>
        </w:rPr>
        <w:t xml:space="preserve">Journal Requirements, B: </w:t>
      </w:r>
      <w:r w:rsidRPr="00E6321A">
        <w:rPr>
          <w:rFonts w:ascii="Arial" w:eastAsia="Times New Roman" w:hAnsi="Arial" w:cs="Arial"/>
          <w:color w:val="156082" w:themeColor="accent1"/>
          <w:kern w:val="0"/>
          <w:sz w:val="20"/>
          <w:szCs w:val="20"/>
          <w14:ligatures w14:val="none"/>
        </w:rPr>
        <w:t>2) Please provide an Author Summary. This should appear in your manuscript between the Abstract (if applicable) and the Introduction, and should be 150-200 words long. The aim should be to make your findings accessible to a wide audience that includes both scientists and non-scientists. Sample summaries can be found on our website under Submission Guidelines:</w:t>
      </w:r>
      <w:r>
        <w:rPr>
          <w:rFonts w:ascii="Arial" w:eastAsia="Times New Roman" w:hAnsi="Arial" w:cs="Arial"/>
          <w:color w:val="156082" w:themeColor="accent1"/>
          <w:kern w:val="0"/>
          <w:sz w:val="20"/>
          <w:szCs w:val="20"/>
          <w14:ligatures w14:val="none"/>
        </w:rPr>
        <w:t xml:space="preserve"> </w:t>
      </w:r>
      <w:hyperlink r:id="rId8" w:anchor="loc-parts-of-a-submission" w:tooltip="https://journals.plos.org/plosntds/s/submission-guidelines#loc-parts-of-a-submission" w:history="1">
        <w:r w:rsidRPr="00E6321A">
          <w:rPr>
            <w:rFonts w:ascii="Arial" w:eastAsia="Times New Roman" w:hAnsi="Arial" w:cs="Arial"/>
            <w:color w:val="156082" w:themeColor="accent1"/>
            <w:kern w:val="0"/>
            <w:sz w:val="20"/>
            <w:szCs w:val="20"/>
            <w14:ligatures w14:val="none"/>
          </w:rPr>
          <w:t>https://journals.plos.org/plosntds/s/submission-guidelines#loc-parts-of-a-submission</w:t>
        </w:r>
      </w:hyperlink>
    </w:p>
    <w:p w14:paraId="317702BD" w14:textId="46F48C6B" w:rsidR="00E07745" w:rsidRPr="00E6321A" w:rsidRDefault="00E07745"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0F5605">
        <w:rPr>
          <w:rFonts w:ascii="Arial" w:eastAsia="Times New Roman" w:hAnsi="Arial" w:cs="Arial"/>
          <w:b/>
          <w:bCs/>
          <w:color w:val="333333"/>
          <w:kern w:val="0"/>
          <w:sz w:val="20"/>
          <w:szCs w:val="20"/>
          <w14:ligatures w14:val="none"/>
        </w:rPr>
        <w:t xml:space="preserve">Response to Journal Requirements, B: </w:t>
      </w:r>
      <w:r w:rsidRPr="000F5605">
        <w:rPr>
          <w:rFonts w:ascii="Arial" w:eastAsia="Times New Roman" w:hAnsi="Arial" w:cs="Arial"/>
          <w:color w:val="333333"/>
          <w:kern w:val="0"/>
          <w:sz w:val="20"/>
          <w:szCs w:val="20"/>
          <w14:ligatures w14:val="none"/>
        </w:rPr>
        <w:t>We have now written an Author Summary between the Abstract and Introduction. This provides an overview of the wider problem and how our research addresses it. The Author Summary is catered for technical and non-technical audiences alike.</w:t>
      </w:r>
    </w:p>
    <w:p w14:paraId="45F4F4C4" w14:textId="551C402B" w:rsidR="00E07745" w:rsidRDefault="00E07745"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Pr>
          <w:rFonts w:ascii="Arial" w:eastAsia="Times New Roman" w:hAnsi="Arial" w:cs="Arial"/>
          <w:b/>
          <w:bCs/>
          <w:color w:val="156082" w:themeColor="accent1"/>
          <w:kern w:val="0"/>
          <w:sz w:val="20"/>
          <w:szCs w:val="20"/>
          <w14:ligatures w14:val="none"/>
        </w:rPr>
        <w:t xml:space="preserve">Journal Requirements, C: </w:t>
      </w:r>
      <w:r w:rsidRPr="00E6321A">
        <w:rPr>
          <w:rFonts w:ascii="Arial" w:eastAsia="Times New Roman" w:hAnsi="Arial" w:cs="Arial"/>
          <w:color w:val="156082" w:themeColor="accent1"/>
          <w:kern w:val="0"/>
          <w:sz w:val="20"/>
          <w:szCs w:val="20"/>
          <w14:ligatures w14:val="none"/>
        </w:rPr>
        <w:t xml:space="preserve">3) We do not publish any copyright or trademark symbols that usually accompany proprietary names, </w:t>
      </w:r>
      <w:proofErr w:type="spellStart"/>
      <w:r w:rsidRPr="00E6321A">
        <w:rPr>
          <w:rFonts w:ascii="Arial" w:eastAsia="Times New Roman" w:hAnsi="Arial" w:cs="Arial"/>
          <w:color w:val="156082" w:themeColor="accent1"/>
          <w:kern w:val="0"/>
          <w:sz w:val="20"/>
          <w:szCs w:val="20"/>
          <w14:ligatures w14:val="none"/>
        </w:rPr>
        <w:t>eg</w:t>
      </w:r>
      <w:proofErr w:type="spellEnd"/>
      <w:r w:rsidRPr="00E6321A">
        <w:rPr>
          <w:rFonts w:ascii="Arial" w:eastAsia="Times New Roman" w:hAnsi="Arial" w:cs="Arial"/>
          <w:color w:val="156082" w:themeColor="accent1"/>
          <w:kern w:val="0"/>
          <w:sz w:val="20"/>
          <w:szCs w:val="20"/>
          <w14:ligatures w14:val="none"/>
        </w:rPr>
        <w:t xml:space="preserve"> </w:t>
      </w:r>
      <w:proofErr w:type="gramStart"/>
      <w:r w:rsidRPr="00E6321A">
        <w:rPr>
          <w:rFonts w:ascii="Arial" w:eastAsia="Times New Roman" w:hAnsi="Arial" w:cs="Arial"/>
          <w:color w:val="156082" w:themeColor="accent1"/>
          <w:kern w:val="0"/>
          <w:sz w:val="20"/>
          <w:szCs w:val="20"/>
          <w14:ligatures w14:val="none"/>
        </w:rPr>
        <w:t>©,  ®</w:t>
      </w:r>
      <w:proofErr w:type="gramEnd"/>
      <w:r w:rsidRPr="00E6321A">
        <w:rPr>
          <w:rFonts w:ascii="Arial" w:eastAsia="Times New Roman" w:hAnsi="Arial" w:cs="Arial"/>
          <w:color w:val="156082" w:themeColor="accent1"/>
          <w:kern w:val="0"/>
          <w:sz w:val="20"/>
          <w:szCs w:val="20"/>
          <w14:ligatures w14:val="none"/>
        </w:rPr>
        <w:t xml:space="preserve">, or </w:t>
      </w:r>
      <w:proofErr w:type="gramStart"/>
      <w:r w:rsidRPr="00E6321A">
        <w:rPr>
          <w:rFonts w:ascii="Arial" w:eastAsia="Times New Roman" w:hAnsi="Arial" w:cs="Arial"/>
          <w:color w:val="156082" w:themeColor="accent1"/>
          <w:kern w:val="0"/>
          <w:sz w:val="20"/>
          <w:szCs w:val="20"/>
          <w14:ligatures w14:val="none"/>
        </w:rPr>
        <w:t>TM  (</w:t>
      </w:r>
      <w:proofErr w:type="gramEnd"/>
      <w:r w:rsidRPr="00E6321A">
        <w:rPr>
          <w:rFonts w:ascii="Arial" w:eastAsia="Times New Roman" w:hAnsi="Arial" w:cs="Arial"/>
          <w:color w:val="156082" w:themeColor="accent1"/>
          <w:kern w:val="0"/>
          <w:sz w:val="20"/>
          <w:szCs w:val="20"/>
          <w14:ligatures w14:val="none"/>
        </w:rPr>
        <w:t xml:space="preserve">e.g. next to drug or reagent names). </w:t>
      </w:r>
      <w:proofErr w:type="gramStart"/>
      <w:r w:rsidRPr="00E6321A">
        <w:rPr>
          <w:rFonts w:ascii="Arial" w:eastAsia="Times New Roman" w:hAnsi="Arial" w:cs="Arial"/>
          <w:color w:val="156082" w:themeColor="accent1"/>
          <w:kern w:val="0"/>
          <w:sz w:val="20"/>
          <w:szCs w:val="20"/>
          <w14:ligatures w14:val="none"/>
        </w:rPr>
        <w:t>Therefore</w:t>
      </w:r>
      <w:proofErr w:type="gramEnd"/>
      <w:r w:rsidRPr="00E6321A">
        <w:rPr>
          <w:rFonts w:ascii="Arial" w:eastAsia="Times New Roman" w:hAnsi="Arial" w:cs="Arial"/>
          <w:color w:val="156082" w:themeColor="accent1"/>
          <w:kern w:val="0"/>
          <w:sz w:val="20"/>
          <w:szCs w:val="20"/>
          <w14:ligatures w14:val="none"/>
        </w:rPr>
        <w:t xml:space="preserve"> please remove all instances of trademark/copyright symbols throughout the text, including:</w:t>
      </w:r>
      <w:r w:rsidRPr="00E6321A">
        <w:rPr>
          <w:rFonts w:ascii="Arial" w:eastAsia="Times New Roman" w:hAnsi="Arial" w:cs="Arial"/>
          <w:color w:val="156082" w:themeColor="accent1"/>
          <w:kern w:val="0"/>
          <w:sz w:val="20"/>
          <w:szCs w:val="20"/>
          <w14:ligatures w14:val="none"/>
        </w:rPr>
        <w:br/>
        <w:t>- © on page: 16.</w:t>
      </w:r>
    </w:p>
    <w:p w14:paraId="1201C1C3" w14:textId="5F3D3F6F" w:rsidR="00E07745" w:rsidRPr="00E07745" w:rsidRDefault="00E07745"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0F5605">
        <w:rPr>
          <w:rFonts w:ascii="Arial" w:eastAsia="Times New Roman" w:hAnsi="Arial" w:cs="Arial"/>
          <w:b/>
          <w:bCs/>
          <w:color w:val="333333"/>
          <w:kern w:val="0"/>
          <w:sz w:val="20"/>
          <w:szCs w:val="20"/>
          <w14:ligatures w14:val="none"/>
        </w:rPr>
        <w:t xml:space="preserve">Response to Journal Requirements, C: </w:t>
      </w:r>
      <w:r w:rsidRPr="000F5605">
        <w:rPr>
          <w:rFonts w:ascii="Arial" w:eastAsia="Times New Roman" w:hAnsi="Arial" w:cs="Arial"/>
          <w:color w:val="333333"/>
          <w:kern w:val="0"/>
          <w:sz w:val="20"/>
          <w:szCs w:val="20"/>
          <w14:ligatures w14:val="none"/>
        </w:rPr>
        <w:t>The © symbol has been removed from Figure 5. We have changed the source of elevation data to Neal and Hawker (2023), which is licensed under CC BY-NC-SA 4.0.</w:t>
      </w:r>
    </w:p>
    <w:p w14:paraId="68731560" w14:textId="77777777" w:rsidR="00E07745" w:rsidRDefault="00E07745"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Pr>
          <w:rFonts w:ascii="Arial" w:eastAsia="Times New Roman" w:hAnsi="Arial" w:cs="Arial"/>
          <w:b/>
          <w:bCs/>
          <w:color w:val="156082" w:themeColor="accent1"/>
          <w:kern w:val="0"/>
          <w:sz w:val="20"/>
          <w:szCs w:val="20"/>
          <w14:ligatures w14:val="none"/>
        </w:rPr>
        <w:t xml:space="preserve">Journal Requirements, D: </w:t>
      </w:r>
      <w:r w:rsidRPr="00E6321A">
        <w:rPr>
          <w:rFonts w:ascii="Arial" w:eastAsia="Times New Roman" w:hAnsi="Arial" w:cs="Arial"/>
          <w:color w:val="156082" w:themeColor="accent1"/>
          <w:kern w:val="0"/>
          <w:sz w:val="20"/>
          <w:szCs w:val="20"/>
          <w14:ligatures w14:val="none"/>
        </w:rPr>
        <w:t>4) Please upload all main figures as separate Figure files in .</w:t>
      </w:r>
      <w:proofErr w:type="spellStart"/>
      <w:r w:rsidRPr="00E6321A">
        <w:rPr>
          <w:rFonts w:ascii="Arial" w:eastAsia="Times New Roman" w:hAnsi="Arial" w:cs="Arial"/>
          <w:color w:val="156082" w:themeColor="accent1"/>
          <w:kern w:val="0"/>
          <w:sz w:val="20"/>
          <w:szCs w:val="20"/>
          <w14:ligatures w14:val="none"/>
        </w:rPr>
        <w:t>tif</w:t>
      </w:r>
      <w:proofErr w:type="spellEnd"/>
      <w:r w:rsidRPr="00E6321A">
        <w:rPr>
          <w:rFonts w:ascii="Arial" w:eastAsia="Times New Roman" w:hAnsi="Arial" w:cs="Arial"/>
          <w:color w:val="156082" w:themeColor="accent1"/>
          <w:kern w:val="0"/>
          <w:sz w:val="20"/>
          <w:szCs w:val="20"/>
          <w14:ligatures w14:val="none"/>
        </w:rPr>
        <w:t xml:space="preserve"> or .eps format. For more information about how to convert and format your figure files please see our guidelines: </w:t>
      </w:r>
      <w:r w:rsidRPr="00E6321A">
        <w:rPr>
          <w:rFonts w:ascii="Arial" w:eastAsia="Times New Roman" w:hAnsi="Arial" w:cs="Arial"/>
          <w:color w:val="156082" w:themeColor="accent1"/>
          <w:kern w:val="0"/>
          <w:sz w:val="20"/>
          <w:szCs w:val="20"/>
          <w14:ligatures w14:val="none"/>
        </w:rPr>
        <w:br/>
      </w:r>
      <w:hyperlink r:id="rId9" w:tooltip="https://journals.plos.org/plosntds/s/figures" w:history="1">
        <w:r w:rsidRPr="002302A2">
          <w:rPr>
            <w:rFonts w:ascii="Arial" w:eastAsia="Times New Roman" w:hAnsi="Arial" w:cs="Arial"/>
            <w:color w:val="156082" w:themeColor="accent1"/>
            <w:kern w:val="0"/>
            <w:sz w:val="20"/>
            <w:szCs w:val="20"/>
            <w14:ligatures w14:val="none"/>
          </w:rPr>
          <w:t>https://journals.plos.org/plosntds/s/figures</w:t>
        </w:r>
      </w:hyperlink>
    </w:p>
    <w:p w14:paraId="4C7522D4" w14:textId="3B063F79" w:rsidR="00E07745" w:rsidRPr="00E07745" w:rsidRDefault="00E07745"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0F5605">
        <w:rPr>
          <w:rFonts w:ascii="Arial" w:eastAsia="Times New Roman" w:hAnsi="Arial" w:cs="Arial"/>
          <w:b/>
          <w:bCs/>
          <w:color w:val="333333"/>
          <w:kern w:val="0"/>
          <w:sz w:val="20"/>
          <w:szCs w:val="20"/>
          <w14:ligatures w14:val="none"/>
        </w:rPr>
        <w:lastRenderedPageBreak/>
        <w:t xml:space="preserve">Response to Journal Requirements, D: </w:t>
      </w:r>
      <w:r w:rsidRPr="000F5605">
        <w:rPr>
          <w:rFonts w:ascii="Arial" w:eastAsia="Times New Roman" w:hAnsi="Arial" w:cs="Arial"/>
          <w:color w:val="333333"/>
          <w:kern w:val="0"/>
          <w:sz w:val="20"/>
          <w:szCs w:val="20"/>
          <w14:ligatures w14:val="none"/>
        </w:rPr>
        <w:t>All main figures are uploaded as separate .</w:t>
      </w:r>
      <w:proofErr w:type="spellStart"/>
      <w:r w:rsidRPr="000F5605">
        <w:rPr>
          <w:rFonts w:ascii="Arial" w:eastAsia="Times New Roman" w:hAnsi="Arial" w:cs="Arial"/>
          <w:color w:val="333333"/>
          <w:kern w:val="0"/>
          <w:sz w:val="20"/>
          <w:szCs w:val="20"/>
          <w14:ligatures w14:val="none"/>
        </w:rPr>
        <w:t>tif</w:t>
      </w:r>
      <w:proofErr w:type="spellEnd"/>
      <w:r w:rsidRPr="000F5605">
        <w:rPr>
          <w:rFonts w:ascii="Arial" w:eastAsia="Times New Roman" w:hAnsi="Arial" w:cs="Arial"/>
          <w:color w:val="333333"/>
          <w:kern w:val="0"/>
          <w:sz w:val="20"/>
          <w:szCs w:val="20"/>
          <w14:ligatures w14:val="none"/>
        </w:rPr>
        <w:t xml:space="preserve"> files.</w:t>
      </w:r>
    </w:p>
    <w:p w14:paraId="791124ED" w14:textId="33C17B15" w:rsidR="00E07745" w:rsidRPr="00E6321A" w:rsidRDefault="00E07745"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Pr>
          <w:rFonts w:ascii="Arial" w:eastAsia="Times New Roman" w:hAnsi="Arial" w:cs="Arial"/>
          <w:b/>
          <w:bCs/>
          <w:color w:val="156082" w:themeColor="accent1"/>
          <w:kern w:val="0"/>
          <w:sz w:val="20"/>
          <w:szCs w:val="20"/>
          <w14:ligatures w14:val="none"/>
        </w:rPr>
        <w:t xml:space="preserve">Journal Requirements, E: </w:t>
      </w:r>
      <w:r w:rsidRPr="00E6321A">
        <w:rPr>
          <w:rFonts w:ascii="Arial" w:eastAsia="Times New Roman" w:hAnsi="Arial" w:cs="Arial"/>
          <w:color w:val="156082" w:themeColor="accent1"/>
          <w:kern w:val="0"/>
          <w:sz w:val="20"/>
          <w:szCs w:val="20"/>
          <w14:ligatures w14:val="none"/>
        </w:rPr>
        <w:t>5) We have noticed that you have uploaded Supporting Information files, but you have not included a list of legends. Please add a full list of legends for your Supporting Information files after the references list.</w:t>
      </w:r>
    </w:p>
    <w:p w14:paraId="419BB0AC" w14:textId="06BB3035" w:rsidR="00E07745" w:rsidRPr="00E07745" w:rsidRDefault="00E07745"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0F5605">
        <w:rPr>
          <w:rFonts w:ascii="Arial" w:eastAsia="Times New Roman" w:hAnsi="Arial" w:cs="Arial"/>
          <w:b/>
          <w:bCs/>
          <w:color w:val="333333"/>
          <w:kern w:val="0"/>
          <w:sz w:val="20"/>
          <w:szCs w:val="20"/>
          <w14:ligatures w14:val="none"/>
        </w:rPr>
        <w:t xml:space="preserve">Response to Journal Requirements, E: </w:t>
      </w:r>
      <w:r w:rsidRPr="000F5605">
        <w:rPr>
          <w:rFonts w:ascii="Arial" w:eastAsia="Times New Roman" w:hAnsi="Arial" w:cs="Arial"/>
          <w:color w:val="333333"/>
          <w:kern w:val="0"/>
          <w:sz w:val="20"/>
          <w:szCs w:val="20"/>
          <w14:ligatures w14:val="none"/>
        </w:rPr>
        <w:t>We have now included a list of legends for the Supporting Information files below the bibliography in the manuscript.</w:t>
      </w:r>
      <w:r w:rsidRPr="000F5605">
        <w:rPr>
          <w:rFonts w:ascii="Arial" w:eastAsia="Times New Roman" w:hAnsi="Arial" w:cs="Arial"/>
          <w:b/>
          <w:bCs/>
          <w:color w:val="333333"/>
          <w:kern w:val="0"/>
          <w:sz w:val="20"/>
          <w:szCs w:val="20"/>
          <w14:ligatures w14:val="none"/>
        </w:rPr>
        <w:t xml:space="preserve"> </w:t>
      </w:r>
    </w:p>
    <w:p w14:paraId="754891C4" w14:textId="40571134" w:rsidR="00E07745" w:rsidRPr="00E6321A" w:rsidRDefault="00E07745"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Pr>
          <w:rFonts w:ascii="Arial" w:eastAsia="Times New Roman" w:hAnsi="Arial" w:cs="Arial"/>
          <w:b/>
          <w:bCs/>
          <w:color w:val="156082" w:themeColor="accent1"/>
          <w:kern w:val="0"/>
          <w:sz w:val="20"/>
          <w:szCs w:val="20"/>
          <w14:ligatures w14:val="none"/>
        </w:rPr>
        <w:t xml:space="preserve">Journal Requirements, F: </w:t>
      </w:r>
      <w:r w:rsidRPr="00E6321A">
        <w:rPr>
          <w:rFonts w:ascii="Arial" w:eastAsia="Times New Roman" w:hAnsi="Arial" w:cs="Arial"/>
          <w:color w:val="156082" w:themeColor="accent1"/>
          <w:kern w:val="0"/>
          <w:sz w:val="20"/>
          <w:szCs w:val="20"/>
          <w14:ligatures w14:val="none"/>
        </w:rPr>
        <w:t>6) Some material included in your submission may be copyrighted. According to PLOSu2019s copyright policy, authors who use figures or other material (e.g., graphics, clipart, maps) from another author or copyright holder must demonstrate or obtain permission to publish this material under the Creative Commons Attribution 4.0 International (CC BY 4.0) License used by PLOS journals. Please closely review the details of PLOSu2019s copyright requirements here: PLOS Licenses and Copyright. If you need to request permissions from a copyright holder, you may use PLOS's Copyright Content Permission form.</w:t>
      </w:r>
      <w:r w:rsidRPr="00E6321A">
        <w:rPr>
          <w:rFonts w:ascii="Arial" w:eastAsia="Times New Roman" w:hAnsi="Arial" w:cs="Arial"/>
          <w:color w:val="156082" w:themeColor="accent1"/>
          <w:kern w:val="0"/>
          <w:sz w:val="20"/>
          <w:szCs w:val="20"/>
          <w14:ligatures w14:val="none"/>
        </w:rPr>
        <w:br/>
        <w:t>Please respond directly to this email and provide any known details concerning your material's license terms and permissions required for reuse, even if you have not yet obtained copyright permissions or are unsure of your material's copyright compatibility. Once you have responded and addressed all other outstanding technical requirements, you may resubmit your manuscript within Editorial Manager. </w:t>
      </w:r>
      <w:r w:rsidRPr="00E6321A">
        <w:rPr>
          <w:rFonts w:ascii="Arial" w:eastAsia="Times New Roman" w:hAnsi="Arial" w:cs="Arial"/>
          <w:color w:val="156082" w:themeColor="accent1"/>
          <w:kern w:val="0"/>
          <w:sz w:val="20"/>
          <w:szCs w:val="20"/>
          <w14:ligatures w14:val="none"/>
        </w:rPr>
        <w:br/>
        <w:t>Potential Copyright Issues:</w:t>
      </w:r>
      <w:r w:rsidRPr="00E6321A">
        <w:rPr>
          <w:rFonts w:ascii="Arial" w:eastAsia="Times New Roman" w:hAnsi="Arial" w:cs="Arial"/>
          <w:color w:val="156082" w:themeColor="accent1"/>
          <w:kern w:val="0"/>
          <w:sz w:val="20"/>
          <w:szCs w:val="20"/>
          <w14:ligatures w14:val="none"/>
        </w:rPr>
        <w:br/>
      </w:r>
      <w:proofErr w:type="spellStart"/>
      <w:r w:rsidRPr="00E6321A">
        <w:rPr>
          <w:rFonts w:ascii="Arial" w:eastAsia="Times New Roman" w:hAnsi="Arial" w:cs="Arial"/>
          <w:color w:val="156082" w:themeColor="accent1"/>
          <w:kern w:val="0"/>
          <w:sz w:val="20"/>
          <w:szCs w:val="20"/>
          <w14:ligatures w14:val="none"/>
        </w:rPr>
        <w:t>i</w:t>
      </w:r>
      <w:proofErr w:type="spellEnd"/>
      <w:r w:rsidRPr="00E6321A">
        <w:rPr>
          <w:rFonts w:ascii="Arial" w:eastAsia="Times New Roman" w:hAnsi="Arial" w:cs="Arial"/>
          <w:color w:val="156082" w:themeColor="accent1"/>
          <w:kern w:val="0"/>
          <w:sz w:val="20"/>
          <w:szCs w:val="20"/>
          <w14:ligatures w14:val="none"/>
        </w:rPr>
        <w:t xml:space="preserve">) Figures 2B, 4B, 4C, 4D, 5, S1, and S2. Please (a) provide a direct link to the base layer of the map (i.e., the country or region border shape) and ensure this is also included in the figure legend; and (b) provide a link to the terms of use / license information for the base layer image or shapefile. We cannot publish proprietary or copyrighted maps (e.g. Google Maps, </w:t>
      </w:r>
      <w:proofErr w:type="spellStart"/>
      <w:r w:rsidRPr="00E6321A">
        <w:rPr>
          <w:rFonts w:ascii="Arial" w:eastAsia="Times New Roman" w:hAnsi="Arial" w:cs="Arial"/>
          <w:color w:val="156082" w:themeColor="accent1"/>
          <w:kern w:val="0"/>
          <w:sz w:val="20"/>
          <w:szCs w:val="20"/>
          <w14:ligatures w14:val="none"/>
        </w:rPr>
        <w:t>Mapquest</w:t>
      </w:r>
      <w:proofErr w:type="spellEnd"/>
      <w:r w:rsidRPr="00E6321A">
        <w:rPr>
          <w:rFonts w:ascii="Arial" w:eastAsia="Times New Roman" w:hAnsi="Arial" w:cs="Arial"/>
          <w:color w:val="156082" w:themeColor="accent1"/>
          <w:kern w:val="0"/>
          <w:sz w:val="20"/>
          <w:szCs w:val="20"/>
          <w14:ligatures w14:val="none"/>
        </w:rPr>
        <w:t>) and the terms of use for your map base layer must be compatible with our CC BY 4.0 license.</w:t>
      </w:r>
      <w:r w:rsidRPr="00E6321A">
        <w:rPr>
          <w:rFonts w:ascii="Arial" w:eastAsia="Times New Roman" w:hAnsi="Arial" w:cs="Arial"/>
          <w:color w:val="156082" w:themeColor="accent1"/>
          <w:kern w:val="0"/>
          <w:sz w:val="20"/>
          <w:szCs w:val="20"/>
          <w14:ligatures w14:val="none"/>
        </w:rPr>
        <w:br/>
        <w:t>Note: if you created the map in a software program like R or ArcGIS, please locate and indicate the source of the basemap shapefile onto which data has been plotted.</w:t>
      </w:r>
      <w:r w:rsidRPr="00E6321A">
        <w:rPr>
          <w:rFonts w:ascii="Arial" w:eastAsia="Times New Roman" w:hAnsi="Arial" w:cs="Arial"/>
          <w:color w:val="156082" w:themeColor="accent1"/>
          <w:kern w:val="0"/>
          <w:sz w:val="20"/>
          <w:szCs w:val="20"/>
          <w14:ligatures w14:val="none"/>
        </w:rPr>
        <w:br/>
        <w:t>If your map was obtained from a copyrighted source please amend the figure so that the base map used is from an openly available source. Alternatively, please provide explicit written permission from the copyright holder granting you the right to publish the material under our CC BY 4.0 license.</w:t>
      </w:r>
      <w:r w:rsidRPr="00E6321A">
        <w:rPr>
          <w:rFonts w:ascii="Arial" w:eastAsia="Times New Roman" w:hAnsi="Arial" w:cs="Arial"/>
          <w:color w:val="156082" w:themeColor="accent1"/>
          <w:kern w:val="0"/>
          <w:sz w:val="20"/>
          <w:szCs w:val="20"/>
          <w14:ligatures w14:val="none"/>
        </w:rPr>
        <w:br/>
        <w:t>If you are unsure whether you can use a map or not, please do reach out and we will be able to help you. The following websites are good examples of where you can source open access or public domain maps:</w:t>
      </w:r>
      <w:r w:rsidRPr="00E6321A">
        <w:rPr>
          <w:rFonts w:ascii="Arial" w:eastAsia="Times New Roman" w:hAnsi="Arial" w:cs="Arial"/>
          <w:color w:val="156082" w:themeColor="accent1"/>
          <w:kern w:val="0"/>
          <w:sz w:val="20"/>
          <w:szCs w:val="20"/>
          <w14:ligatures w14:val="none"/>
        </w:rPr>
        <w:br/>
        <w:t>* U.S. Geological Survey (USGS) - All maps are in the public domain. (</w:t>
      </w:r>
      <w:hyperlink r:id="rId10" w:tooltip="http://www.usgs.gov" w:history="1">
        <w:r w:rsidRPr="00E6321A">
          <w:rPr>
            <w:color w:val="156082" w:themeColor="accent1"/>
          </w:rPr>
          <w:t>http://www.usgs.gov</w:t>
        </w:r>
      </w:hyperlink>
      <w:r w:rsidRPr="00E6321A">
        <w:rPr>
          <w:rFonts w:ascii="Arial" w:eastAsia="Times New Roman" w:hAnsi="Arial" w:cs="Arial"/>
          <w:color w:val="156082" w:themeColor="accent1"/>
          <w:kern w:val="0"/>
          <w:sz w:val="20"/>
          <w:szCs w:val="20"/>
          <w14:ligatures w14:val="none"/>
        </w:rPr>
        <w:t>)</w:t>
      </w:r>
      <w:r w:rsidRPr="00E6321A">
        <w:rPr>
          <w:rFonts w:ascii="Arial" w:eastAsia="Times New Roman" w:hAnsi="Arial" w:cs="Arial"/>
          <w:color w:val="156082" w:themeColor="accent1"/>
          <w:kern w:val="0"/>
          <w:sz w:val="20"/>
          <w:szCs w:val="20"/>
          <w14:ligatures w14:val="none"/>
        </w:rPr>
        <w:br/>
        <w:t xml:space="preserve">* </w:t>
      </w:r>
      <w:proofErr w:type="spellStart"/>
      <w:r w:rsidRPr="00E6321A">
        <w:rPr>
          <w:rFonts w:ascii="Arial" w:eastAsia="Times New Roman" w:hAnsi="Arial" w:cs="Arial"/>
          <w:color w:val="156082" w:themeColor="accent1"/>
          <w:kern w:val="0"/>
          <w:sz w:val="20"/>
          <w:szCs w:val="20"/>
          <w14:ligatures w14:val="none"/>
        </w:rPr>
        <w:t>PlaniGlobe</w:t>
      </w:r>
      <w:proofErr w:type="spellEnd"/>
      <w:r w:rsidRPr="00E6321A">
        <w:rPr>
          <w:rFonts w:ascii="Arial" w:eastAsia="Times New Roman" w:hAnsi="Arial" w:cs="Arial"/>
          <w:color w:val="156082" w:themeColor="accent1"/>
          <w:kern w:val="0"/>
          <w:sz w:val="20"/>
          <w:szCs w:val="20"/>
          <w14:ligatures w14:val="none"/>
        </w:rPr>
        <w:t xml:space="preserve"> - All maps are published under a Creative Commons license so please cite u201cPlaniGlobe, </w:t>
      </w:r>
      <w:hyperlink r:id="rId11" w:tooltip="http://www.planiglobe.com" w:history="1">
        <w:r w:rsidRPr="00E6321A">
          <w:rPr>
            <w:color w:val="156082" w:themeColor="accent1"/>
          </w:rPr>
          <w:t>http://www.planiglobe.com</w:t>
        </w:r>
      </w:hyperlink>
      <w:r w:rsidRPr="00E6321A">
        <w:rPr>
          <w:rFonts w:ascii="Arial" w:eastAsia="Times New Roman" w:hAnsi="Arial" w:cs="Arial"/>
          <w:color w:val="156082" w:themeColor="accent1"/>
          <w:kern w:val="0"/>
          <w:sz w:val="20"/>
          <w:szCs w:val="20"/>
          <w14:ligatures w14:val="none"/>
        </w:rPr>
        <w:t>, CC BY 2.0u201d in the image credit after the caption. (</w:t>
      </w:r>
      <w:hyperlink r:id="rId12" w:tooltip="http://www.planiglobe.com/?lang=enl" w:history="1">
        <w:r w:rsidRPr="00E6321A">
          <w:rPr>
            <w:color w:val="156082" w:themeColor="accent1"/>
          </w:rPr>
          <w:t>http://www.planiglobe.com/?lang=enl</w:t>
        </w:r>
      </w:hyperlink>
      <w:r w:rsidRPr="00E6321A">
        <w:rPr>
          <w:rFonts w:ascii="Arial" w:eastAsia="Times New Roman" w:hAnsi="Arial" w:cs="Arial"/>
          <w:color w:val="156082" w:themeColor="accent1"/>
          <w:kern w:val="0"/>
          <w:sz w:val="20"/>
          <w:szCs w:val="20"/>
          <w14:ligatures w14:val="none"/>
        </w:rPr>
        <w:t>)</w:t>
      </w:r>
      <w:r w:rsidRPr="00E6321A">
        <w:rPr>
          <w:rFonts w:ascii="Arial" w:eastAsia="Times New Roman" w:hAnsi="Arial" w:cs="Arial"/>
          <w:color w:val="156082" w:themeColor="accent1"/>
          <w:kern w:val="0"/>
          <w:sz w:val="20"/>
          <w:szCs w:val="20"/>
          <w14:ligatures w14:val="none"/>
        </w:rPr>
        <w:br/>
        <w:t>* Natural Earth - All maps are public domain. (</w:t>
      </w:r>
      <w:hyperlink r:id="rId13" w:tooltip="http://www.naturalearthdata.com/about/terms-of-use/" w:history="1">
        <w:r w:rsidRPr="00E6321A">
          <w:rPr>
            <w:color w:val="156082" w:themeColor="accent1"/>
          </w:rPr>
          <w:t>http://www.naturalearthdata.com/about/terms-of-use/</w:t>
        </w:r>
      </w:hyperlink>
      <w:r w:rsidRPr="00E6321A">
        <w:rPr>
          <w:rFonts w:ascii="Arial" w:eastAsia="Times New Roman" w:hAnsi="Arial" w:cs="Arial"/>
          <w:color w:val="156082" w:themeColor="accent1"/>
          <w:kern w:val="0"/>
          <w:sz w:val="20"/>
          <w:szCs w:val="20"/>
          <w14:ligatures w14:val="none"/>
        </w:rPr>
        <w:t>).</w:t>
      </w:r>
    </w:p>
    <w:p w14:paraId="7C0CFA0B" w14:textId="77777777" w:rsidR="00E07745" w:rsidRPr="007D1198" w:rsidRDefault="00E07745"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7D1198">
        <w:rPr>
          <w:rFonts w:ascii="Arial" w:eastAsia="Times New Roman" w:hAnsi="Arial" w:cs="Arial"/>
          <w:b/>
          <w:bCs/>
          <w:color w:val="333333"/>
          <w:kern w:val="0"/>
          <w:sz w:val="20"/>
          <w:szCs w:val="20"/>
          <w14:ligatures w14:val="none"/>
        </w:rPr>
        <w:t xml:space="preserve">Response to Journal Requirements, F: </w:t>
      </w:r>
      <w:r w:rsidRPr="007D1198">
        <w:rPr>
          <w:rFonts w:ascii="Arial" w:eastAsia="Times New Roman" w:hAnsi="Arial" w:cs="Arial"/>
          <w:color w:val="333333"/>
          <w:kern w:val="0"/>
          <w:sz w:val="20"/>
          <w:szCs w:val="20"/>
          <w14:ligatures w14:val="none"/>
        </w:rPr>
        <w:t>Regarding Fig. 2B, 4B, 4C, S1, these are solely shapefiles produced by the authors. We have referenced the online source that was used as a baseline for tracing the boundaries in the figure legends.</w:t>
      </w:r>
    </w:p>
    <w:p w14:paraId="18E18324" w14:textId="77777777" w:rsidR="00E07745" w:rsidRPr="007D1198" w:rsidRDefault="00E07745"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7D1198">
        <w:rPr>
          <w:rFonts w:ascii="Arial" w:eastAsia="Times New Roman" w:hAnsi="Arial" w:cs="Arial"/>
          <w:color w:val="333333"/>
          <w:kern w:val="0"/>
          <w:sz w:val="20"/>
          <w:szCs w:val="20"/>
          <w14:ligatures w14:val="none"/>
        </w:rPr>
        <w:t>Regarding Fig. 4D and 5A, we have referenced the cartographer who created the historic map in the figure legends.</w:t>
      </w:r>
    </w:p>
    <w:p w14:paraId="1E70BB65" w14:textId="77777777" w:rsidR="00E07745" w:rsidRPr="007D1198" w:rsidRDefault="00E07745"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7D1198">
        <w:rPr>
          <w:rFonts w:ascii="Arial" w:eastAsia="Times New Roman" w:hAnsi="Arial" w:cs="Arial"/>
          <w:color w:val="333333"/>
          <w:kern w:val="0"/>
          <w:sz w:val="20"/>
          <w:szCs w:val="20"/>
          <w14:ligatures w14:val="none"/>
        </w:rPr>
        <w:t>Regarding Fig. 5B and 5C, we have referenced the DTM data source, providing links in the caption for the data and the license. We have also referenced and provided the link for the ArcGIS Pro basemap.</w:t>
      </w:r>
    </w:p>
    <w:p w14:paraId="65D1D7D3" w14:textId="77777777" w:rsidR="00E07745" w:rsidRPr="007D1198" w:rsidRDefault="00E07745"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7D1198">
        <w:rPr>
          <w:rFonts w:ascii="Arial" w:eastAsia="Times New Roman" w:hAnsi="Arial" w:cs="Arial"/>
          <w:color w:val="333333"/>
          <w:kern w:val="0"/>
          <w:sz w:val="20"/>
          <w:szCs w:val="20"/>
          <w14:ligatures w14:val="none"/>
        </w:rPr>
        <w:t>Regarding Fig. S2, the reference has been provided in the figure caption.</w:t>
      </w:r>
    </w:p>
    <w:p w14:paraId="3E519417" w14:textId="77777777" w:rsidR="00E07745" w:rsidRPr="007D1198" w:rsidRDefault="00E07745"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7D1198">
        <w:rPr>
          <w:rFonts w:ascii="Arial" w:eastAsia="Times New Roman" w:hAnsi="Arial" w:cs="Arial"/>
          <w:color w:val="333333"/>
          <w:kern w:val="0"/>
          <w:sz w:val="20"/>
          <w:szCs w:val="20"/>
          <w14:ligatures w14:val="none"/>
        </w:rPr>
        <w:t>Please see ‘Response to Journal Requirements, C’ regarding the copyright symbol that was previously in Figure 5 – this has now been removed.</w:t>
      </w:r>
    </w:p>
    <w:p w14:paraId="70FAAFED" w14:textId="79BD4B27" w:rsidR="00E07745" w:rsidRPr="00E07745" w:rsidRDefault="00E07745"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7D1198">
        <w:rPr>
          <w:rFonts w:ascii="Arial" w:eastAsia="Times New Roman" w:hAnsi="Arial" w:cs="Arial"/>
          <w:color w:val="333333"/>
          <w:kern w:val="0"/>
          <w:sz w:val="20"/>
          <w:szCs w:val="20"/>
          <w14:ligatures w14:val="none"/>
        </w:rPr>
        <w:lastRenderedPageBreak/>
        <w:t>All references are also included in the References list.</w:t>
      </w:r>
    </w:p>
    <w:p w14:paraId="070C2585" w14:textId="030015A2" w:rsidR="00E07745" w:rsidRPr="00E6321A" w:rsidRDefault="00E07745"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Pr>
          <w:rFonts w:ascii="Arial" w:eastAsia="Times New Roman" w:hAnsi="Arial" w:cs="Arial"/>
          <w:b/>
          <w:bCs/>
          <w:color w:val="156082" w:themeColor="accent1"/>
          <w:kern w:val="0"/>
          <w:sz w:val="20"/>
          <w:szCs w:val="20"/>
          <w14:ligatures w14:val="none"/>
        </w:rPr>
        <w:t xml:space="preserve">Journal Requirements, G: </w:t>
      </w:r>
      <w:r w:rsidRPr="00E6321A">
        <w:rPr>
          <w:rFonts w:ascii="Arial" w:eastAsia="Times New Roman" w:hAnsi="Arial" w:cs="Arial"/>
          <w:color w:val="156082" w:themeColor="accent1"/>
          <w:kern w:val="0"/>
          <w:sz w:val="20"/>
          <w:szCs w:val="20"/>
          <w14:ligatures w14:val="none"/>
        </w:rPr>
        <w:t xml:space="preserve">7) In the online submission form, you indicated that </w:t>
      </w:r>
      <w:proofErr w:type="gramStart"/>
      <w:r w:rsidRPr="00E6321A">
        <w:rPr>
          <w:rFonts w:ascii="Arial" w:eastAsia="Times New Roman" w:hAnsi="Arial" w:cs="Arial"/>
          <w:color w:val="156082" w:themeColor="accent1"/>
          <w:kern w:val="0"/>
          <w:sz w:val="20"/>
          <w:szCs w:val="20"/>
          <w14:ligatures w14:val="none"/>
        </w:rPr>
        <w:t>The</w:t>
      </w:r>
      <w:proofErr w:type="gramEnd"/>
      <w:r w:rsidRPr="00E6321A">
        <w:rPr>
          <w:rFonts w:ascii="Arial" w:eastAsia="Times New Roman" w:hAnsi="Arial" w:cs="Arial"/>
          <w:color w:val="156082" w:themeColor="accent1"/>
          <w:kern w:val="0"/>
          <w:sz w:val="20"/>
          <w:szCs w:val="20"/>
          <w14:ligatures w14:val="none"/>
        </w:rPr>
        <w:t xml:space="preserve"> data in this study are available from the corresponding author upon reasonable request.. All PLOS journals now require all data underlying the findings described in their manuscript to be freely available to other researchers, either</w:t>
      </w:r>
      <w:r w:rsidRPr="00E6321A">
        <w:rPr>
          <w:rFonts w:ascii="Arial" w:eastAsia="Times New Roman" w:hAnsi="Arial" w:cs="Arial"/>
          <w:color w:val="156082" w:themeColor="accent1"/>
          <w:kern w:val="0"/>
          <w:sz w:val="20"/>
          <w:szCs w:val="20"/>
          <w14:ligatures w14:val="none"/>
        </w:rPr>
        <w:br/>
        <w:t>1. In a public repository</w:t>
      </w:r>
      <w:r w:rsidRPr="00E6321A">
        <w:rPr>
          <w:rFonts w:ascii="Arial" w:eastAsia="Times New Roman" w:hAnsi="Arial" w:cs="Arial"/>
          <w:color w:val="156082" w:themeColor="accent1"/>
          <w:kern w:val="0"/>
          <w:sz w:val="20"/>
          <w:szCs w:val="20"/>
          <w14:ligatures w14:val="none"/>
        </w:rPr>
        <w:br/>
        <w:t>2. Within the manuscript itself</w:t>
      </w:r>
      <w:r w:rsidRPr="00E6321A">
        <w:rPr>
          <w:rFonts w:ascii="Arial" w:eastAsia="Times New Roman" w:hAnsi="Arial" w:cs="Arial"/>
          <w:color w:val="156082" w:themeColor="accent1"/>
          <w:kern w:val="0"/>
          <w:sz w:val="20"/>
          <w:szCs w:val="20"/>
          <w14:ligatures w14:val="none"/>
        </w:rPr>
        <w:br/>
        <w:t>3. Uploaded as supplementary information.</w:t>
      </w:r>
      <w:r w:rsidRPr="00E6321A">
        <w:rPr>
          <w:rFonts w:ascii="Arial" w:eastAsia="Times New Roman" w:hAnsi="Arial" w:cs="Arial"/>
          <w:color w:val="156082" w:themeColor="accent1"/>
          <w:kern w:val="0"/>
          <w:sz w:val="20"/>
          <w:szCs w:val="20"/>
          <w14:ligatures w14:val="none"/>
        </w:rPr>
        <w:br/>
        <w:t>This policy applies to all data except where public deposition would breach compliance with the protocol approved by your research ethics board. If your data cannot be made publicly available for ethical or legal reasons (e.g., public availability would compromise patient privacy), please explain your reasons by return email and your exemption request will be escalated to the editor for approval. Your exemption request will be handled independently and will not hold up the peer review process, but will need to be resolved should your manuscript be accepted for publication. One of the Editorial team will then be in touch if there are any issues.</w:t>
      </w:r>
    </w:p>
    <w:p w14:paraId="6ABCD0C9" w14:textId="14D314B8" w:rsidR="00E07745" w:rsidRPr="00E07745" w:rsidRDefault="00E07745"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7D1198">
        <w:rPr>
          <w:rFonts w:ascii="Arial" w:eastAsia="Times New Roman" w:hAnsi="Arial" w:cs="Arial"/>
          <w:b/>
          <w:bCs/>
          <w:color w:val="333333"/>
          <w:kern w:val="0"/>
          <w:sz w:val="20"/>
          <w:szCs w:val="20"/>
          <w14:ligatures w14:val="none"/>
        </w:rPr>
        <w:t xml:space="preserve">Response to Journal Requirements, G: </w:t>
      </w:r>
      <w:r w:rsidRPr="007D1198">
        <w:rPr>
          <w:rFonts w:ascii="Arial" w:eastAsia="Times New Roman" w:hAnsi="Arial" w:cs="Arial"/>
          <w:color w:val="333333"/>
          <w:kern w:val="0"/>
          <w:sz w:val="20"/>
          <w:szCs w:val="20"/>
          <w14:ligatures w14:val="none"/>
        </w:rPr>
        <w:t>The necessary data and shapefiles that underlie our findings are to be uploaded to GitHub.</w:t>
      </w:r>
    </w:p>
    <w:p w14:paraId="68A29033" w14:textId="6029139A" w:rsidR="00E07745" w:rsidRDefault="00E07745"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Pr>
          <w:rFonts w:ascii="Arial" w:eastAsia="Times New Roman" w:hAnsi="Arial" w:cs="Arial"/>
          <w:b/>
          <w:bCs/>
          <w:color w:val="156082" w:themeColor="accent1"/>
          <w:kern w:val="0"/>
          <w:sz w:val="20"/>
          <w:szCs w:val="20"/>
          <w14:ligatures w14:val="none"/>
        </w:rPr>
        <w:t xml:space="preserve">Journal Requirements, H: </w:t>
      </w:r>
      <w:r w:rsidRPr="00E6321A">
        <w:rPr>
          <w:rFonts w:ascii="Arial" w:eastAsia="Times New Roman" w:hAnsi="Arial" w:cs="Arial"/>
          <w:color w:val="156082" w:themeColor="accent1"/>
          <w:kern w:val="0"/>
          <w:sz w:val="20"/>
          <w:szCs w:val="20"/>
          <w14:ligatures w14:val="none"/>
        </w:rPr>
        <w:t>8) Please amend your detailed Financial Disclosure statement. This is published with the article. It must therefore be completed in full sentences and contain the exact wording you wish to be published.</w:t>
      </w:r>
      <w:r w:rsidRPr="00E6321A">
        <w:rPr>
          <w:rFonts w:ascii="Arial" w:eastAsia="Times New Roman" w:hAnsi="Arial" w:cs="Arial"/>
          <w:color w:val="156082" w:themeColor="accent1"/>
          <w:kern w:val="0"/>
          <w:sz w:val="20"/>
          <w:szCs w:val="20"/>
          <w14:ligatures w14:val="none"/>
        </w:rPr>
        <w:br/>
        <w:t>1) State what role the funders took in the study. If the funders had no role in your study, please state: "The funders had no role in study design, data collection and analysis, decision to publish, or preparation of the manuscript."</w:t>
      </w:r>
      <w:r w:rsidRPr="00E6321A">
        <w:rPr>
          <w:rFonts w:ascii="Arial" w:eastAsia="Times New Roman" w:hAnsi="Arial" w:cs="Arial"/>
          <w:color w:val="156082" w:themeColor="accent1"/>
          <w:kern w:val="0"/>
          <w:sz w:val="20"/>
          <w:szCs w:val="20"/>
          <w14:ligatures w14:val="none"/>
        </w:rPr>
        <w:br/>
        <w:t>2) If any authors received a salary from any of your funders, please state which authors and which funders..</w:t>
      </w:r>
      <w:r w:rsidRPr="00E6321A">
        <w:rPr>
          <w:rFonts w:ascii="Arial" w:eastAsia="Times New Roman" w:hAnsi="Arial" w:cs="Arial"/>
          <w:color w:val="156082" w:themeColor="accent1"/>
          <w:kern w:val="0"/>
          <w:sz w:val="20"/>
          <w:szCs w:val="20"/>
          <w14:ligatures w14:val="none"/>
        </w:rPr>
        <w:br/>
        <w:t>If you did not receive any funding for this study, please simply state: u201cThe authors received no specific funding for this work.u201d</w:t>
      </w:r>
    </w:p>
    <w:p w14:paraId="3F82E4EC" w14:textId="77777777" w:rsidR="00E07745" w:rsidRPr="007D1198" w:rsidRDefault="00E07745"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7D1198">
        <w:rPr>
          <w:rFonts w:ascii="Arial" w:eastAsia="Times New Roman" w:hAnsi="Arial" w:cs="Arial"/>
          <w:b/>
          <w:bCs/>
          <w:color w:val="333333"/>
          <w:kern w:val="0"/>
          <w:sz w:val="20"/>
          <w:szCs w:val="20"/>
          <w14:ligatures w14:val="none"/>
        </w:rPr>
        <w:t xml:space="preserve">Response to Journal Requirements, H: </w:t>
      </w:r>
      <w:r w:rsidRPr="007D1198">
        <w:rPr>
          <w:rFonts w:ascii="Arial" w:eastAsia="Times New Roman" w:hAnsi="Arial" w:cs="Arial"/>
          <w:color w:val="333333"/>
          <w:kern w:val="0"/>
          <w:sz w:val="20"/>
          <w:szCs w:val="20"/>
          <w14:ligatures w14:val="none"/>
        </w:rPr>
        <w:t>The Financial Disclosure statement has been amended.</w:t>
      </w:r>
    </w:p>
    <w:p w14:paraId="101B390E" w14:textId="77777777" w:rsidR="00E07745" w:rsidRDefault="00E07745" w:rsidP="00F42492">
      <w:pPr>
        <w:spacing w:after="0" w:line="240" w:lineRule="auto"/>
        <w:rPr>
          <w:rFonts w:ascii="Arial" w:eastAsia="Times New Roman" w:hAnsi="Arial" w:cs="Arial"/>
          <w:color w:val="156082" w:themeColor="accent1"/>
          <w:kern w:val="0"/>
          <w:sz w:val="20"/>
          <w:szCs w:val="20"/>
          <w14:ligatures w14:val="none"/>
        </w:rPr>
      </w:pPr>
      <w:r>
        <w:rPr>
          <w:rFonts w:ascii="Arial" w:eastAsia="Times New Roman" w:hAnsi="Arial" w:cs="Arial"/>
          <w:b/>
          <w:bCs/>
          <w:color w:val="156082" w:themeColor="accent1"/>
          <w:kern w:val="0"/>
          <w:sz w:val="20"/>
          <w:szCs w:val="20"/>
          <w14:ligatures w14:val="none"/>
        </w:rPr>
        <w:t xml:space="preserve">Journal Requirements, I: </w:t>
      </w:r>
      <w:r w:rsidRPr="00E6321A">
        <w:rPr>
          <w:rFonts w:ascii="Arial" w:eastAsia="Times New Roman" w:hAnsi="Arial" w:cs="Arial"/>
          <w:color w:val="156082" w:themeColor="accent1"/>
          <w:kern w:val="0"/>
          <w:sz w:val="20"/>
          <w:szCs w:val="20"/>
          <w14:ligatures w14:val="none"/>
        </w:rPr>
        <w:t>9</w:t>
      </w:r>
      <w:proofErr w:type="gramStart"/>
      <w:r w:rsidRPr="00E6321A">
        <w:rPr>
          <w:rFonts w:ascii="Arial" w:eastAsia="Times New Roman" w:hAnsi="Arial" w:cs="Arial"/>
          <w:color w:val="156082" w:themeColor="accent1"/>
          <w:kern w:val="0"/>
          <w:sz w:val="20"/>
          <w:szCs w:val="20"/>
          <w14:ligatures w14:val="none"/>
        </w:rPr>
        <w:t>)  Please</w:t>
      </w:r>
      <w:proofErr w:type="gramEnd"/>
      <w:r w:rsidRPr="00E6321A">
        <w:rPr>
          <w:rFonts w:ascii="Arial" w:eastAsia="Times New Roman" w:hAnsi="Arial" w:cs="Arial"/>
          <w:color w:val="156082" w:themeColor="accent1"/>
          <w:kern w:val="0"/>
          <w:sz w:val="20"/>
          <w:szCs w:val="20"/>
          <w14:ligatures w14:val="none"/>
        </w:rPr>
        <w:t xml:space="preserve"> ensure that the funders and grant numbers match between the Financial Disclosure field and the Funding Information tab in your submission form. Note that the funders must be provided in the same order in both places as well.  </w:t>
      </w:r>
      <w:r w:rsidRPr="00E6321A">
        <w:rPr>
          <w:rFonts w:ascii="Arial" w:eastAsia="Times New Roman" w:hAnsi="Arial" w:cs="Arial"/>
          <w:color w:val="156082" w:themeColor="accent1"/>
          <w:kern w:val="0"/>
          <w:sz w:val="20"/>
          <w:szCs w:val="20"/>
          <w14:ligatures w14:val="none"/>
        </w:rPr>
        <w:br/>
      </w:r>
    </w:p>
    <w:p w14:paraId="57EC58DD" w14:textId="77777777" w:rsidR="00E07745" w:rsidRDefault="00E07745" w:rsidP="00F42492">
      <w:pPr>
        <w:spacing w:after="0" w:line="240" w:lineRule="auto"/>
        <w:rPr>
          <w:rFonts w:ascii="Arial" w:eastAsia="Times New Roman" w:hAnsi="Arial" w:cs="Arial"/>
          <w:color w:val="156082" w:themeColor="accent1"/>
          <w:kern w:val="0"/>
          <w:sz w:val="20"/>
          <w:szCs w:val="20"/>
          <w14:ligatures w14:val="none"/>
        </w:rPr>
      </w:pPr>
      <w:r w:rsidRPr="002302A2">
        <w:rPr>
          <w:rFonts w:ascii="Arial" w:eastAsia="Times New Roman" w:hAnsi="Arial" w:cs="Arial"/>
          <w:b/>
          <w:bCs/>
          <w:color w:val="333333"/>
          <w:kern w:val="0"/>
          <w:sz w:val="20"/>
          <w:szCs w:val="20"/>
          <w14:ligatures w14:val="none"/>
        </w:rPr>
        <w:t xml:space="preserve">Response to Journal Requirements, I: </w:t>
      </w:r>
      <w:r w:rsidRPr="002302A2">
        <w:rPr>
          <w:rFonts w:ascii="Arial" w:eastAsia="Times New Roman" w:hAnsi="Arial" w:cs="Arial"/>
          <w:color w:val="333333"/>
          <w:kern w:val="0"/>
          <w:sz w:val="20"/>
          <w:szCs w:val="20"/>
          <w14:ligatures w14:val="none"/>
        </w:rPr>
        <w:t>The funders and grant numbers match between the Financial Disclosure field and the Funding Information tab.</w:t>
      </w:r>
    </w:p>
    <w:p w14:paraId="7AC7912C" w14:textId="77777777" w:rsidR="00E07745" w:rsidRDefault="00E07745" w:rsidP="00F42492">
      <w:pPr>
        <w:spacing w:after="0" w:line="240" w:lineRule="auto"/>
        <w:rPr>
          <w:rFonts w:ascii="Arial" w:eastAsia="Times New Roman" w:hAnsi="Arial" w:cs="Arial"/>
          <w:color w:val="156082" w:themeColor="accent1"/>
          <w:kern w:val="0"/>
          <w:sz w:val="20"/>
          <w:szCs w:val="20"/>
          <w14:ligatures w14:val="none"/>
        </w:rPr>
      </w:pPr>
    </w:p>
    <w:p w14:paraId="747E306D" w14:textId="1D4DD615" w:rsidR="000C112E" w:rsidRPr="00E07745" w:rsidRDefault="000C112E" w:rsidP="00F42492">
      <w:pPr>
        <w:spacing w:after="0" w:line="240" w:lineRule="auto"/>
        <w:rPr>
          <w:rFonts w:ascii="Arial" w:eastAsia="Times New Roman" w:hAnsi="Arial" w:cs="Arial"/>
          <w:color w:val="156082" w:themeColor="accent1"/>
          <w:kern w:val="0"/>
          <w:sz w:val="20"/>
          <w:szCs w:val="20"/>
          <w14:ligatures w14:val="none"/>
        </w:rPr>
      </w:pPr>
      <w:r w:rsidRPr="00E07745">
        <w:rPr>
          <w:rFonts w:ascii="Arial" w:eastAsia="Times New Roman" w:hAnsi="Arial" w:cs="Arial"/>
          <w:b/>
          <w:bCs/>
          <w:color w:val="333333"/>
          <w:kern w:val="0"/>
          <w:sz w:val="28"/>
          <w:szCs w:val="28"/>
          <w:u w:val="single"/>
          <w14:ligatures w14:val="none"/>
        </w:rPr>
        <w:t>Reviewers' Comments</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t>Reviewer's Responses to Questions</w:t>
      </w:r>
    </w:p>
    <w:p w14:paraId="2814B624" w14:textId="15F0DF90" w:rsidR="000C112E" w:rsidRPr="000C112E" w:rsidRDefault="000C112E"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0C112E">
        <w:rPr>
          <w:rFonts w:ascii="Arial" w:eastAsia="Times New Roman" w:hAnsi="Arial" w:cs="Arial"/>
          <w:b/>
          <w:bCs/>
          <w:color w:val="333333"/>
          <w:kern w:val="0"/>
          <w:sz w:val="20"/>
          <w:szCs w:val="20"/>
          <w14:ligatures w14:val="none"/>
        </w:rPr>
        <w:t>Key Review Criteria Required for Acceptance?</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t>As you describe the new analyses required for acceptance, please consider the following:</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r>
      <w:r w:rsidRPr="000F0630">
        <w:rPr>
          <w:rFonts w:ascii="Arial" w:eastAsia="Times New Roman" w:hAnsi="Arial" w:cs="Arial"/>
          <w:b/>
          <w:bCs/>
          <w:color w:val="333333"/>
          <w:kern w:val="0"/>
          <w14:ligatures w14:val="none"/>
        </w:rPr>
        <w:t>Methods</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t>-Are the objectives of the study clearly articulated with a clear testable hypothesis stated?</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t>-Is the study design appropriate to address the stated objectives?</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t>-Is the population clearly described and appropriate for the hypothesis being tested?</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t>-Is the sample size sufficient to ensure adequate power to address the hypothesis being tested?</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lastRenderedPageBreak/>
        <w:br/>
        <w:t>-Were correct statistical analysis used to support conclusions?</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t>-Are there concerns about ethical or regulatory requirements being met?</w:t>
      </w:r>
    </w:p>
    <w:p w14:paraId="453D7AF3" w14:textId="41C805BA" w:rsidR="581370C0" w:rsidRPr="00E07745"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E6321A">
        <w:rPr>
          <w:rFonts w:ascii="Arial" w:eastAsia="Times New Roman" w:hAnsi="Arial" w:cs="Arial"/>
          <w:b/>
          <w:bCs/>
          <w:color w:val="156082" w:themeColor="accent1"/>
          <w:kern w:val="0"/>
          <w:sz w:val="20"/>
          <w:szCs w:val="20"/>
          <w14:ligatures w14:val="none"/>
        </w:rPr>
        <w:t>Reviewer #1: </w:t>
      </w:r>
      <w:r w:rsidRPr="00E6321A">
        <w:rPr>
          <w:rFonts w:ascii="Arial" w:eastAsia="Times New Roman" w:hAnsi="Arial" w:cs="Arial"/>
          <w:color w:val="156082" w:themeColor="accent1"/>
          <w:kern w:val="0"/>
          <w:sz w:val="20"/>
          <w:szCs w:val="20"/>
          <w14:ligatures w14:val="none"/>
        </w:rPr>
        <w:t>a) Objectives are well articulated with a clear testable hypothesis.</w:t>
      </w:r>
      <w:r w:rsidRPr="000C112E">
        <w:rPr>
          <w:rFonts w:ascii="Arial" w:eastAsia="Times New Roman" w:hAnsi="Arial" w:cs="Arial"/>
          <w:color w:val="333333"/>
          <w:kern w:val="0"/>
          <w:sz w:val="20"/>
          <w:szCs w:val="20"/>
          <w14:ligatures w14:val="none"/>
        </w:rPr>
        <w:br/>
      </w:r>
      <w:r w:rsidRPr="00E6321A">
        <w:rPr>
          <w:rFonts w:ascii="Arial" w:eastAsia="Times New Roman" w:hAnsi="Arial" w:cs="Arial"/>
          <w:color w:val="156082" w:themeColor="accent1"/>
          <w:kern w:val="0"/>
          <w:sz w:val="20"/>
          <w:szCs w:val="20"/>
          <w14:ligatures w14:val="none"/>
        </w:rPr>
        <w:t>b) The study design was suitable elaborated to reach the stated objectives,</w:t>
      </w:r>
      <w:r w:rsidRPr="000C112E">
        <w:rPr>
          <w:rFonts w:ascii="Arial" w:eastAsia="Times New Roman" w:hAnsi="Arial" w:cs="Arial"/>
          <w:color w:val="333333"/>
          <w:kern w:val="0"/>
          <w:sz w:val="20"/>
          <w:szCs w:val="20"/>
          <w14:ligatures w14:val="none"/>
        </w:rPr>
        <w:br/>
      </w:r>
      <w:r w:rsidRPr="00E6321A">
        <w:rPr>
          <w:rFonts w:ascii="Arial" w:eastAsia="Times New Roman" w:hAnsi="Arial" w:cs="Arial"/>
          <w:color w:val="156082" w:themeColor="accent1"/>
          <w:kern w:val="0"/>
          <w:sz w:val="20"/>
          <w:szCs w:val="20"/>
          <w14:ligatures w14:val="none"/>
        </w:rPr>
        <w:t>c) The population was described appropriately considering the historical records,</w:t>
      </w:r>
      <w:r w:rsidRPr="000C112E">
        <w:rPr>
          <w:rFonts w:ascii="Arial" w:eastAsia="Times New Roman" w:hAnsi="Arial" w:cs="Arial"/>
          <w:color w:val="333333"/>
          <w:kern w:val="0"/>
          <w:sz w:val="20"/>
          <w:szCs w:val="20"/>
          <w14:ligatures w14:val="none"/>
        </w:rPr>
        <w:br/>
      </w:r>
      <w:r w:rsidRPr="00E6321A">
        <w:rPr>
          <w:rFonts w:ascii="Arial" w:eastAsia="Times New Roman" w:hAnsi="Arial" w:cs="Arial"/>
          <w:color w:val="156082" w:themeColor="accent1"/>
          <w:kern w:val="0"/>
          <w:sz w:val="20"/>
          <w:szCs w:val="20"/>
          <w14:ligatures w14:val="none"/>
        </w:rPr>
        <w:t>d) As far as authors were aware, the estimated sample was acceptable to address the hypothesis,</w:t>
      </w:r>
      <w:r w:rsidRPr="000C112E">
        <w:rPr>
          <w:rFonts w:ascii="Arial" w:eastAsia="Times New Roman" w:hAnsi="Arial" w:cs="Arial"/>
          <w:color w:val="333333"/>
          <w:kern w:val="0"/>
          <w:sz w:val="20"/>
          <w:szCs w:val="20"/>
          <w14:ligatures w14:val="none"/>
        </w:rPr>
        <w:br/>
      </w:r>
      <w:r w:rsidRPr="00E6321A">
        <w:rPr>
          <w:rFonts w:ascii="Arial" w:eastAsia="Times New Roman" w:hAnsi="Arial" w:cs="Arial"/>
          <w:color w:val="156082" w:themeColor="accent1"/>
          <w:kern w:val="0"/>
          <w:sz w:val="20"/>
          <w:szCs w:val="20"/>
          <w14:ligatures w14:val="none"/>
        </w:rPr>
        <w:t>e) I am not familiar with all the statistical techniques the authors used, however they are well referenced.</w:t>
      </w:r>
      <w:r w:rsidRPr="000C112E">
        <w:rPr>
          <w:rFonts w:ascii="Arial" w:eastAsia="Times New Roman" w:hAnsi="Arial" w:cs="Arial"/>
          <w:color w:val="333333"/>
          <w:kern w:val="0"/>
          <w:sz w:val="20"/>
          <w:szCs w:val="20"/>
          <w14:ligatures w14:val="none"/>
        </w:rPr>
        <w:br/>
      </w:r>
      <w:r w:rsidRPr="00E6321A">
        <w:rPr>
          <w:rFonts w:ascii="Arial" w:eastAsia="Times New Roman" w:hAnsi="Arial" w:cs="Arial"/>
          <w:color w:val="156082" w:themeColor="accent1"/>
          <w:kern w:val="0"/>
          <w:sz w:val="20"/>
          <w:szCs w:val="20"/>
          <w14:ligatures w14:val="none"/>
        </w:rPr>
        <w:t>f) ethical requirements were met.</w:t>
      </w:r>
    </w:p>
    <w:p w14:paraId="14D47B6A" w14:textId="4CCE0073" w:rsidR="1D9F244B" w:rsidRPr="00E07745" w:rsidRDefault="000C112E"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E6321A">
        <w:rPr>
          <w:rFonts w:ascii="Arial" w:eastAsia="Times New Roman" w:hAnsi="Arial" w:cs="Arial"/>
          <w:b/>
          <w:bCs/>
          <w:color w:val="333333"/>
          <w:kern w:val="0"/>
          <w:sz w:val="20"/>
          <w:szCs w:val="20"/>
          <w14:ligatures w14:val="none"/>
        </w:rPr>
        <w:t xml:space="preserve">Response to Reviewer #1, Methods: </w:t>
      </w:r>
      <w:r w:rsidRPr="00E6321A">
        <w:rPr>
          <w:rFonts w:ascii="Arial" w:eastAsia="Times New Roman" w:hAnsi="Arial" w:cs="Arial"/>
          <w:color w:val="333333"/>
          <w:kern w:val="0"/>
          <w:sz w:val="20"/>
          <w:szCs w:val="20"/>
          <w14:ligatures w14:val="none"/>
        </w:rPr>
        <w:t xml:space="preserve">We thank the reviewer for </w:t>
      </w:r>
      <w:r w:rsidR="003A46BB" w:rsidRPr="00E6321A">
        <w:rPr>
          <w:rFonts w:ascii="Arial" w:eastAsia="Times New Roman" w:hAnsi="Arial" w:cs="Arial"/>
          <w:color w:val="333333"/>
          <w:kern w:val="0"/>
          <w:sz w:val="20"/>
          <w:szCs w:val="20"/>
          <w14:ligatures w14:val="none"/>
        </w:rPr>
        <w:t xml:space="preserve">the comments </w:t>
      </w:r>
      <w:r w:rsidRPr="00E6321A">
        <w:rPr>
          <w:rFonts w:ascii="Arial" w:eastAsia="Times New Roman" w:hAnsi="Arial" w:cs="Arial"/>
          <w:color w:val="333333"/>
          <w:kern w:val="0"/>
          <w:sz w:val="20"/>
          <w:szCs w:val="20"/>
          <w14:ligatures w14:val="none"/>
        </w:rPr>
        <w:t xml:space="preserve">and we are glad that these requirements are met. </w:t>
      </w:r>
    </w:p>
    <w:p w14:paraId="6EFA0566" w14:textId="69CFCEDC" w:rsidR="1D9F244B" w:rsidRPr="00E07745"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E6321A">
        <w:rPr>
          <w:rFonts w:ascii="Arial" w:eastAsia="Times New Roman" w:hAnsi="Arial" w:cs="Arial"/>
          <w:b/>
          <w:bCs/>
          <w:color w:val="156082" w:themeColor="accent1"/>
          <w:kern w:val="0"/>
          <w:sz w:val="20"/>
          <w:szCs w:val="20"/>
          <w14:ligatures w14:val="none"/>
        </w:rPr>
        <w:t>Reviewer #2:</w:t>
      </w:r>
      <w:r w:rsidRPr="00E6321A">
        <w:rPr>
          <w:rFonts w:ascii="Arial" w:eastAsia="Times New Roman" w:hAnsi="Arial" w:cs="Arial"/>
          <w:color w:val="156082" w:themeColor="accent1"/>
          <w:kern w:val="0"/>
          <w:sz w:val="20"/>
          <w:szCs w:val="20"/>
          <w14:ligatures w14:val="none"/>
        </w:rPr>
        <w:t> Yes,</w:t>
      </w:r>
    </w:p>
    <w:p w14:paraId="2BAFDA76" w14:textId="77A5DDA2" w:rsidR="1D9F244B" w:rsidRPr="00E07745" w:rsidRDefault="000C112E"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E6321A">
        <w:rPr>
          <w:rFonts w:ascii="Arial" w:eastAsia="Times New Roman" w:hAnsi="Arial" w:cs="Arial"/>
          <w:b/>
          <w:bCs/>
          <w:color w:val="333333"/>
          <w:kern w:val="0"/>
          <w:sz w:val="20"/>
          <w:szCs w:val="20"/>
          <w14:ligatures w14:val="none"/>
        </w:rPr>
        <w:t xml:space="preserve">Response to Reviewer #2, Methods: </w:t>
      </w:r>
      <w:r w:rsidRPr="00E6321A">
        <w:rPr>
          <w:rFonts w:ascii="Arial" w:eastAsia="Times New Roman" w:hAnsi="Arial" w:cs="Arial"/>
          <w:color w:val="333333"/>
          <w:kern w:val="0"/>
          <w:sz w:val="20"/>
          <w:szCs w:val="20"/>
          <w14:ligatures w14:val="none"/>
        </w:rPr>
        <w:t xml:space="preserve">Thank you. </w:t>
      </w:r>
    </w:p>
    <w:p w14:paraId="4BC6C63A" w14:textId="77777777" w:rsidR="000C112E" w:rsidRPr="00E6321A"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E6321A">
        <w:rPr>
          <w:rFonts w:ascii="Arial" w:eastAsia="Times New Roman" w:hAnsi="Arial" w:cs="Arial"/>
          <w:b/>
          <w:bCs/>
          <w:color w:val="156082" w:themeColor="accent1"/>
          <w:kern w:val="0"/>
          <w:sz w:val="20"/>
          <w:szCs w:val="20"/>
          <w14:ligatures w14:val="none"/>
        </w:rPr>
        <w:t>Reviewer #3: </w:t>
      </w:r>
      <w:r w:rsidRPr="00E6321A">
        <w:rPr>
          <w:rFonts w:ascii="Arial" w:eastAsia="Times New Roman" w:hAnsi="Arial" w:cs="Arial"/>
          <w:color w:val="156082" w:themeColor="accent1"/>
          <w:kern w:val="0"/>
          <w:sz w:val="20"/>
          <w:szCs w:val="20"/>
          <w14:ligatures w14:val="none"/>
        </w:rPr>
        <w:t>I believe the objectives were proposed in alignment with the availability of data and the possibilities for analyzing them, and the study was designed to address these objectives. The population is clearly described.</w:t>
      </w:r>
    </w:p>
    <w:p w14:paraId="1AC13912" w14:textId="5070C8E1" w:rsidR="1D9F244B" w:rsidRPr="00E07745" w:rsidRDefault="000C112E"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E6321A">
        <w:rPr>
          <w:rFonts w:ascii="Arial" w:eastAsia="Times New Roman" w:hAnsi="Arial" w:cs="Arial"/>
          <w:b/>
          <w:bCs/>
          <w:color w:val="333333"/>
          <w:kern w:val="0"/>
          <w:sz w:val="20"/>
          <w:szCs w:val="20"/>
          <w14:ligatures w14:val="none"/>
        </w:rPr>
        <w:t xml:space="preserve">Response to Reviewer #3, Methods: </w:t>
      </w:r>
      <w:r w:rsidRPr="00E6321A">
        <w:rPr>
          <w:rFonts w:ascii="Arial" w:eastAsia="Times New Roman" w:hAnsi="Arial" w:cs="Arial"/>
          <w:color w:val="333333"/>
          <w:kern w:val="0"/>
          <w:sz w:val="20"/>
          <w:szCs w:val="20"/>
          <w14:ligatures w14:val="none"/>
        </w:rPr>
        <w:t xml:space="preserve">Thank you. </w:t>
      </w:r>
    </w:p>
    <w:p w14:paraId="14ABF62D" w14:textId="43F2E0D4" w:rsidR="1D9F244B" w:rsidRPr="00E07745"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E6321A">
        <w:rPr>
          <w:rFonts w:ascii="Arial" w:eastAsia="Times New Roman" w:hAnsi="Arial" w:cs="Arial"/>
          <w:b/>
          <w:bCs/>
          <w:color w:val="156082" w:themeColor="accent1"/>
          <w:kern w:val="0"/>
          <w:sz w:val="20"/>
          <w:szCs w:val="20"/>
          <w14:ligatures w14:val="none"/>
        </w:rPr>
        <w:t>Reviewer #4: </w:t>
      </w:r>
      <w:r w:rsidRPr="00E6321A">
        <w:rPr>
          <w:rFonts w:ascii="Arial" w:eastAsia="Times New Roman" w:hAnsi="Arial" w:cs="Arial"/>
          <w:color w:val="156082" w:themeColor="accent1"/>
          <w:kern w:val="0"/>
          <w:sz w:val="20"/>
          <w:szCs w:val="20"/>
          <w14:ligatures w14:val="none"/>
        </w:rPr>
        <w:t>The proposed objectives are clearly articulated at the end of the introduction.</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r>
      <w:r w:rsidRPr="00E6321A">
        <w:rPr>
          <w:rFonts w:ascii="Arial" w:eastAsia="Times New Roman" w:hAnsi="Arial" w:cs="Arial"/>
          <w:color w:val="156082" w:themeColor="accent1"/>
          <w:kern w:val="0"/>
          <w:sz w:val="20"/>
          <w:szCs w:val="20"/>
          <w14:ligatures w14:val="none"/>
        </w:rPr>
        <w:t>Regarding the hypothesis to be tested, it appears that the authors posited that the apllication of modern spatial epidemiological methods to historical data would enable a deeper understantading of past and current wellow fever virus infection within the framework of human-environment interactions.</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r>
      <w:r w:rsidRPr="00E6321A">
        <w:rPr>
          <w:rFonts w:ascii="Arial" w:eastAsia="Times New Roman" w:hAnsi="Arial" w:cs="Arial"/>
          <w:color w:val="156082" w:themeColor="accent1"/>
          <w:kern w:val="0"/>
          <w:sz w:val="20"/>
          <w:szCs w:val="20"/>
          <w14:ligatures w14:val="none"/>
        </w:rPr>
        <w:t>The population affected by yellow fever, as well as the cases extracted from the 1859 report of the Extraordinary Council of Public Health of Portugal,is clearly described in the Materials and Methods section. It is also clear where the environmental and socioeconomic data were obtained from.</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r>
      <w:r w:rsidRPr="00E6321A">
        <w:rPr>
          <w:rFonts w:ascii="Arial" w:eastAsia="Times New Roman" w:hAnsi="Arial" w:cs="Arial"/>
          <w:color w:val="156082" w:themeColor="accent1"/>
          <w:kern w:val="0"/>
          <w:sz w:val="20"/>
          <w:szCs w:val="20"/>
          <w14:ligatures w14:val="none"/>
        </w:rPr>
        <w:t>The statiscical power of the sample is inherently limited by the historical data available for the analysis conducted. And yes, the statistical inference supports the conclusion.</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r>
      <w:r w:rsidRPr="00E6321A">
        <w:rPr>
          <w:rFonts w:ascii="Arial" w:eastAsia="Times New Roman" w:hAnsi="Arial" w:cs="Arial"/>
          <w:color w:val="156082" w:themeColor="accent1"/>
          <w:kern w:val="0"/>
          <w:sz w:val="20"/>
          <w:szCs w:val="20"/>
          <w14:ligatures w14:val="none"/>
        </w:rPr>
        <w:t>All items in the Materials and Methods section are well described an clearly explained. The supplementary figures and tables ensure a clear understanding o the study area and the census data.</w:t>
      </w:r>
    </w:p>
    <w:p w14:paraId="58DE092B" w14:textId="39A97E88" w:rsidR="1D9F244B" w:rsidRPr="00E07745" w:rsidRDefault="000C112E"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E6321A">
        <w:rPr>
          <w:rFonts w:ascii="Arial" w:eastAsia="Times New Roman" w:hAnsi="Arial" w:cs="Arial"/>
          <w:b/>
          <w:bCs/>
          <w:color w:val="333333"/>
          <w:kern w:val="0"/>
          <w:sz w:val="20"/>
          <w:szCs w:val="20"/>
          <w14:ligatures w14:val="none"/>
        </w:rPr>
        <w:t xml:space="preserve">Response to Reviewer #4 Methods: </w:t>
      </w:r>
      <w:r w:rsidR="003A46BB" w:rsidRPr="00E6321A">
        <w:rPr>
          <w:rFonts w:ascii="Arial" w:eastAsia="Times New Roman" w:hAnsi="Arial" w:cs="Arial"/>
          <w:color w:val="333333"/>
          <w:kern w:val="0"/>
          <w:sz w:val="20"/>
          <w:szCs w:val="20"/>
          <w14:ligatures w14:val="none"/>
        </w:rPr>
        <w:t>We thank the reviewer for the comments. We can confirm that the hypothesis</w:t>
      </w:r>
      <w:r w:rsidRPr="00E6321A">
        <w:rPr>
          <w:rFonts w:ascii="Arial" w:eastAsia="Times New Roman" w:hAnsi="Arial" w:cs="Arial"/>
          <w:color w:val="333333"/>
          <w:kern w:val="0"/>
          <w:sz w:val="20"/>
          <w:szCs w:val="20"/>
          <w14:ligatures w14:val="none"/>
        </w:rPr>
        <w:t xml:space="preserve"> </w:t>
      </w:r>
      <w:r w:rsidR="003A46BB" w:rsidRPr="00E6321A">
        <w:rPr>
          <w:rFonts w:ascii="Arial" w:eastAsia="Times New Roman" w:hAnsi="Arial" w:cs="Arial"/>
          <w:color w:val="333333"/>
          <w:kern w:val="0"/>
          <w:sz w:val="20"/>
          <w:szCs w:val="20"/>
          <w14:ligatures w14:val="none"/>
        </w:rPr>
        <w:t>identified by the reviewer is correct.</w:t>
      </w:r>
    </w:p>
    <w:p w14:paraId="39254E86" w14:textId="40D9F0CC" w:rsidR="1D9F244B" w:rsidRPr="00E07745"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E6321A">
        <w:rPr>
          <w:rFonts w:ascii="Arial" w:eastAsia="Times New Roman" w:hAnsi="Arial" w:cs="Arial"/>
          <w:b/>
          <w:bCs/>
          <w:color w:val="156082" w:themeColor="accent1"/>
          <w:kern w:val="0"/>
          <w:sz w:val="20"/>
          <w:szCs w:val="20"/>
          <w14:ligatures w14:val="none"/>
        </w:rPr>
        <w:t>Reviewer #5: </w:t>
      </w:r>
      <w:r w:rsidRPr="00E6321A">
        <w:rPr>
          <w:rFonts w:ascii="Arial" w:eastAsia="Times New Roman" w:hAnsi="Arial" w:cs="Arial"/>
          <w:color w:val="156082" w:themeColor="accent1"/>
          <w:kern w:val="0"/>
          <w:sz w:val="20"/>
          <w:szCs w:val="20"/>
          <w14:ligatures w14:val="none"/>
        </w:rPr>
        <w:t>The objectives of the study are clearly articulated. The methodology and analysis adequately described. No ethical or regulatory requirements was needed as the study is based on archived documentations.</w:t>
      </w:r>
    </w:p>
    <w:p w14:paraId="7A68E85A" w14:textId="03B620F9" w:rsidR="1D9F244B" w:rsidRPr="00E07745" w:rsidRDefault="000C112E"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E6321A">
        <w:rPr>
          <w:rFonts w:ascii="Arial" w:eastAsia="Times New Roman" w:hAnsi="Arial" w:cs="Arial"/>
          <w:b/>
          <w:bCs/>
          <w:color w:val="333333"/>
          <w:kern w:val="0"/>
          <w:sz w:val="20"/>
          <w:szCs w:val="20"/>
          <w14:ligatures w14:val="none"/>
        </w:rPr>
        <w:t xml:space="preserve">Response to Reviewer #5, Methods: </w:t>
      </w:r>
      <w:r w:rsidRPr="00E6321A">
        <w:rPr>
          <w:rFonts w:ascii="Arial" w:eastAsia="Times New Roman" w:hAnsi="Arial" w:cs="Arial"/>
          <w:color w:val="333333"/>
          <w:kern w:val="0"/>
          <w:sz w:val="20"/>
          <w:szCs w:val="20"/>
          <w14:ligatures w14:val="none"/>
        </w:rPr>
        <w:t xml:space="preserve">Thank you. </w:t>
      </w:r>
    </w:p>
    <w:p w14:paraId="5D6D869A" w14:textId="6FC83914" w:rsidR="000C112E" w:rsidRPr="000F0630" w:rsidRDefault="000C112E" w:rsidP="00F42492">
      <w:pPr>
        <w:spacing w:after="0" w:line="240" w:lineRule="auto"/>
        <w:rPr>
          <w:rFonts w:ascii="Times New Roman" w:eastAsia="Times New Roman" w:hAnsi="Times New Roman" w:cs="Times New Roman"/>
          <w:kern w:val="0"/>
          <w14:ligatures w14:val="none"/>
        </w:rPr>
      </w:pPr>
      <w:r w:rsidRPr="000F0630">
        <w:rPr>
          <w:rFonts w:ascii="Arial" w:eastAsia="Times New Roman" w:hAnsi="Arial" w:cs="Arial"/>
          <w:b/>
          <w:bCs/>
          <w:color w:val="333333"/>
          <w:kern w:val="0"/>
          <w14:ligatures w14:val="none"/>
        </w:rPr>
        <w:t>Results</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t>-Does the analysis presented match the analysis plan?</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t>-Are the results clearly and completely presented?</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t>-Are the figures (Tables, Images) of sufficient quality for clarity?</w:t>
      </w:r>
    </w:p>
    <w:p w14:paraId="5B2567CA" w14:textId="2AB8FA9E" w:rsidR="1D9F244B" w:rsidRPr="00E6321A" w:rsidRDefault="1D9F244B" w:rsidP="00F42492">
      <w:pPr>
        <w:spacing w:beforeAutospacing="1" w:afterAutospacing="1" w:line="240" w:lineRule="auto"/>
        <w:rPr>
          <w:rFonts w:ascii="Arial" w:eastAsia="Times New Roman" w:hAnsi="Arial" w:cs="Arial"/>
          <w:b/>
          <w:bCs/>
          <w:color w:val="156082" w:themeColor="accent1"/>
          <w:sz w:val="20"/>
          <w:szCs w:val="20"/>
        </w:rPr>
      </w:pPr>
    </w:p>
    <w:p w14:paraId="13D5B792" w14:textId="6232D905" w:rsidR="1D9F244B" w:rsidRPr="00E07745" w:rsidRDefault="000C112E" w:rsidP="00F42492">
      <w:pPr>
        <w:spacing w:before="100" w:beforeAutospacing="1" w:after="100" w:afterAutospacing="1" w:line="240" w:lineRule="auto"/>
        <w:rPr>
          <w:rFonts w:ascii="Arial" w:eastAsia="Times New Roman" w:hAnsi="Arial" w:cs="Arial"/>
          <w:b/>
          <w:bCs/>
          <w:color w:val="156082" w:themeColor="accent1"/>
          <w:kern w:val="0"/>
          <w:sz w:val="20"/>
          <w:szCs w:val="20"/>
          <w14:ligatures w14:val="none"/>
        </w:rPr>
      </w:pPr>
      <w:r w:rsidRPr="00E6321A">
        <w:rPr>
          <w:rFonts w:ascii="Arial" w:eastAsia="Times New Roman" w:hAnsi="Arial" w:cs="Arial"/>
          <w:b/>
          <w:bCs/>
          <w:color w:val="156082" w:themeColor="accent1"/>
          <w:kern w:val="0"/>
          <w:sz w:val="20"/>
          <w:szCs w:val="20"/>
          <w14:ligatures w14:val="none"/>
        </w:rPr>
        <w:t>Reviewer #1: </w:t>
      </w:r>
      <w:r w:rsidRPr="00E6321A">
        <w:rPr>
          <w:rFonts w:ascii="Arial" w:eastAsia="Times New Roman" w:hAnsi="Arial" w:cs="Arial"/>
          <w:color w:val="156082" w:themeColor="accent1"/>
          <w:kern w:val="0"/>
          <w:sz w:val="20"/>
          <w:szCs w:val="20"/>
          <w14:ligatures w14:val="none"/>
        </w:rPr>
        <w:t>Yes, the analysis presented match the analysis plan.</w:t>
      </w:r>
      <w:r w:rsidRPr="00E6321A">
        <w:rPr>
          <w:rFonts w:ascii="Arial" w:eastAsia="Times New Roman" w:hAnsi="Arial" w:cs="Arial"/>
          <w:color w:val="156082" w:themeColor="accent1"/>
          <w:kern w:val="0"/>
          <w:sz w:val="20"/>
          <w:szCs w:val="20"/>
          <w14:ligatures w14:val="none"/>
        </w:rPr>
        <w:br/>
        <w:t>Results were clearly and well presented,</w:t>
      </w:r>
      <w:r w:rsidRPr="00E6321A">
        <w:rPr>
          <w:rFonts w:ascii="Arial" w:eastAsia="Times New Roman" w:hAnsi="Arial" w:cs="Arial"/>
          <w:color w:val="156082" w:themeColor="accent1"/>
          <w:kern w:val="0"/>
          <w:sz w:val="20"/>
          <w:szCs w:val="20"/>
          <w14:ligatures w14:val="none"/>
        </w:rPr>
        <w:br/>
        <w:t>The figures are of sufficient quality and clearly shown.</w:t>
      </w:r>
    </w:p>
    <w:p w14:paraId="2596A1C6" w14:textId="503B5ACA" w:rsidR="1D9F244B" w:rsidRPr="00E07745" w:rsidRDefault="0073570C"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E6321A">
        <w:rPr>
          <w:rFonts w:ascii="Arial" w:eastAsia="Times New Roman" w:hAnsi="Arial" w:cs="Arial"/>
          <w:b/>
          <w:bCs/>
          <w:color w:val="333333"/>
          <w:kern w:val="0"/>
          <w:sz w:val="20"/>
          <w:szCs w:val="20"/>
          <w14:ligatures w14:val="none"/>
        </w:rPr>
        <w:t xml:space="preserve">Response to Reviewer #1, Results: </w:t>
      </w:r>
      <w:r w:rsidRPr="00E6321A">
        <w:rPr>
          <w:rFonts w:ascii="Arial" w:eastAsia="Times New Roman" w:hAnsi="Arial" w:cs="Arial"/>
          <w:color w:val="333333"/>
          <w:kern w:val="0"/>
          <w:sz w:val="20"/>
          <w:szCs w:val="20"/>
          <w14:ligatures w14:val="none"/>
        </w:rPr>
        <w:t xml:space="preserve">Thank you. </w:t>
      </w:r>
    </w:p>
    <w:p w14:paraId="63789B16" w14:textId="0BF726E3" w:rsidR="1D9F244B" w:rsidRPr="00E07745"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C72E89">
        <w:rPr>
          <w:rFonts w:ascii="Arial" w:eastAsia="Times New Roman" w:hAnsi="Arial" w:cs="Arial"/>
          <w:b/>
          <w:bCs/>
          <w:color w:val="156082" w:themeColor="accent1"/>
          <w:kern w:val="0"/>
          <w:sz w:val="20"/>
          <w:szCs w:val="20"/>
          <w14:ligatures w14:val="none"/>
        </w:rPr>
        <w:t>Reviewer #2:</w:t>
      </w:r>
      <w:r w:rsidRPr="00C72E89">
        <w:rPr>
          <w:rFonts w:ascii="Arial" w:eastAsia="Times New Roman" w:hAnsi="Arial" w:cs="Arial"/>
          <w:color w:val="156082" w:themeColor="accent1"/>
          <w:kern w:val="0"/>
          <w:sz w:val="20"/>
          <w:szCs w:val="20"/>
          <w14:ligatures w14:val="none"/>
        </w:rPr>
        <w:t> Yes,</w:t>
      </w:r>
    </w:p>
    <w:p w14:paraId="0DB3E9D9" w14:textId="351A2E9B" w:rsidR="1D9F244B" w:rsidRPr="00E07745" w:rsidRDefault="0073570C" w:rsidP="00F42492">
      <w:pPr>
        <w:spacing w:before="100" w:beforeAutospacing="1" w:after="100" w:afterAutospacing="1" w:line="240" w:lineRule="auto"/>
        <w:rPr>
          <w:rFonts w:ascii="Arial" w:eastAsia="Times New Roman" w:hAnsi="Arial" w:cs="Arial"/>
          <w:b/>
          <w:color w:val="333333"/>
          <w:kern w:val="0"/>
          <w:sz w:val="20"/>
          <w:szCs w:val="20"/>
          <w14:ligatures w14:val="none"/>
        </w:rPr>
      </w:pPr>
      <w:r w:rsidRPr="00E6321A">
        <w:rPr>
          <w:rFonts w:ascii="Arial" w:eastAsia="Times New Roman" w:hAnsi="Arial" w:cs="Arial"/>
          <w:b/>
          <w:color w:val="333333"/>
          <w:kern w:val="0"/>
          <w:sz w:val="20"/>
          <w:szCs w:val="20"/>
          <w14:ligatures w14:val="none"/>
        </w:rPr>
        <w:t xml:space="preserve">Response to Reviewer #2, Results: </w:t>
      </w:r>
      <w:r w:rsidRPr="00E6321A">
        <w:rPr>
          <w:rFonts w:ascii="Arial" w:eastAsia="Times New Roman" w:hAnsi="Arial" w:cs="Arial"/>
          <w:color w:val="333333"/>
          <w:kern w:val="0"/>
          <w:sz w:val="20"/>
          <w:szCs w:val="20"/>
          <w14:ligatures w14:val="none"/>
        </w:rPr>
        <w:t xml:space="preserve">Thank you. </w:t>
      </w:r>
    </w:p>
    <w:p w14:paraId="25DFEF50" w14:textId="11307A40" w:rsidR="1D9F244B" w:rsidRPr="00E07745"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C72E89">
        <w:rPr>
          <w:rFonts w:ascii="Arial" w:eastAsia="Times New Roman" w:hAnsi="Arial" w:cs="Arial"/>
          <w:b/>
          <w:bCs/>
          <w:color w:val="156082" w:themeColor="accent1"/>
          <w:kern w:val="0"/>
          <w:sz w:val="20"/>
          <w:szCs w:val="20"/>
          <w14:ligatures w14:val="none"/>
        </w:rPr>
        <w:t>Reviewer #3:</w:t>
      </w:r>
      <w:r w:rsidRPr="00C72E89">
        <w:rPr>
          <w:rFonts w:ascii="Arial" w:eastAsia="Times New Roman" w:hAnsi="Arial" w:cs="Arial"/>
          <w:color w:val="156082" w:themeColor="accent1"/>
          <w:kern w:val="0"/>
          <w:sz w:val="20"/>
          <w:szCs w:val="20"/>
          <w14:ligatures w14:val="none"/>
        </w:rPr>
        <w:t> Results are clearly presented and match the methods, and they are sufficient to answer the objectives.</w:t>
      </w:r>
    </w:p>
    <w:p w14:paraId="3F42F0BD" w14:textId="6CDACD84" w:rsidR="1D9F244B" w:rsidRPr="00E07745" w:rsidRDefault="0073570C" w:rsidP="00F42492">
      <w:pPr>
        <w:spacing w:before="100" w:beforeAutospacing="1" w:after="100" w:afterAutospacing="1" w:line="240" w:lineRule="auto"/>
        <w:rPr>
          <w:rFonts w:ascii="Arial" w:eastAsia="Times New Roman" w:hAnsi="Arial" w:cs="Arial"/>
          <w:b/>
          <w:color w:val="333333"/>
          <w:kern w:val="0"/>
          <w:sz w:val="20"/>
          <w:szCs w:val="20"/>
          <w14:ligatures w14:val="none"/>
        </w:rPr>
      </w:pPr>
      <w:r w:rsidRPr="00E6321A">
        <w:rPr>
          <w:rFonts w:ascii="Arial" w:eastAsia="Times New Roman" w:hAnsi="Arial" w:cs="Arial"/>
          <w:b/>
          <w:color w:val="333333"/>
          <w:kern w:val="0"/>
          <w:sz w:val="20"/>
          <w:szCs w:val="20"/>
          <w14:ligatures w14:val="none"/>
        </w:rPr>
        <w:t xml:space="preserve">Response to Reviewer #3, Results: </w:t>
      </w:r>
      <w:r w:rsidRPr="00E6321A">
        <w:rPr>
          <w:rFonts w:ascii="Arial" w:eastAsia="Times New Roman" w:hAnsi="Arial" w:cs="Arial"/>
          <w:color w:val="333333"/>
          <w:kern w:val="0"/>
          <w:sz w:val="20"/>
          <w:szCs w:val="20"/>
          <w14:ligatures w14:val="none"/>
        </w:rPr>
        <w:t xml:space="preserve">Thank you. </w:t>
      </w:r>
    </w:p>
    <w:p w14:paraId="2B598776" w14:textId="586B2B25" w:rsidR="1D9F244B" w:rsidRPr="00E07745"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C72E89">
        <w:rPr>
          <w:rFonts w:ascii="Arial" w:eastAsia="Times New Roman" w:hAnsi="Arial" w:cs="Arial"/>
          <w:b/>
          <w:bCs/>
          <w:color w:val="156082" w:themeColor="accent1"/>
          <w:kern w:val="0"/>
          <w:sz w:val="20"/>
          <w:szCs w:val="20"/>
          <w14:ligatures w14:val="none"/>
        </w:rPr>
        <w:t>Reviewer #4:</w:t>
      </w:r>
      <w:r w:rsidRPr="00C72E89">
        <w:rPr>
          <w:rFonts w:ascii="Arial" w:eastAsia="Times New Roman" w:hAnsi="Arial" w:cs="Arial"/>
          <w:color w:val="156082" w:themeColor="accent1"/>
          <w:kern w:val="0"/>
          <w:sz w:val="20"/>
          <w:szCs w:val="20"/>
          <w14:ligatures w14:val="none"/>
        </w:rPr>
        <w:t> The results are consistent with the proposed objectives. The figures, which include graphs, diagrams, maps, as well as the information from the supplementary material. are clear and highly valuable for understanding the results present.</w:t>
      </w:r>
      <w:r w:rsidRPr="00C72E89">
        <w:rPr>
          <w:rFonts w:ascii="Arial" w:eastAsia="Times New Roman" w:hAnsi="Arial" w:cs="Arial"/>
          <w:color w:val="156082" w:themeColor="accent1"/>
          <w:kern w:val="0"/>
          <w:sz w:val="20"/>
          <w:szCs w:val="20"/>
          <w14:ligatures w14:val="none"/>
        </w:rPr>
        <w:br/>
      </w:r>
      <w:r w:rsidRPr="00C72E89">
        <w:rPr>
          <w:rFonts w:ascii="Arial" w:eastAsia="Times New Roman" w:hAnsi="Arial" w:cs="Arial"/>
          <w:color w:val="156082" w:themeColor="accent1"/>
          <w:kern w:val="0"/>
          <w:sz w:val="20"/>
          <w:szCs w:val="20"/>
          <w14:ligatures w14:val="none"/>
        </w:rPr>
        <w:br/>
        <w:t>The authors appear to discuss the results lines 283-285, 288-290, 305-307, 323-324, 380-381, 421-423, 445-447, and 453-456. I suggest that these observations would be more appropriately presented in the Discussion section.</w:t>
      </w:r>
      <w:r w:rsidRPr="00C72E89">
        <w:rPr>
          <w:rFonts w:ascii="Arial" w:eastAsia="Times New Roman" w:hAnsi="Arial" w:cs="Arial"/>
          <w:color w:val="156082" w:themeColor="accent1"/>
          <w:kern w:val="0"/>
          <w:sz w:val="20"/>
          <w:szCs w:val="20"/>
          <w14:ligatures w14:val="none"/>
        </w:rPr>
        <w:br/>
      </w:r>
      <w:r w:rsidRPr="00C72E89">
        <w:rPr>
          <w:rFonts w:ascii="Arial" w:eastAsia="Times New Roman" w:hAnsi="Arial" w:cs="Arial"/>
          <w:color w:val="156082" w:themeColor="accent1"/>
          <w:kern w:val="0"/>
          <w:sz w:val="20"/>
          <w:szCs w:val="20"/>
          <w14:ligatures w14:val="none"/>
        </w:rPr>
        <w:br/>
        <w:t>On line 299, the authors should specifiy the species Aedes aegypti rather than just the genus. The genus includes other species and does not accurately represent the vector species.</w:t>
      </w:r>
    </w:p>
    <w:p w14:paraId="20F86091" w14:textId="77777777" w:rsidR="000C112E" w:rsidRPr="00E6321A" w:rsidRDefault="000C112E"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E6321A">
        <w:rPr>
          <w:rFonts w:ascii="Arial" w:eastAsia="Times New Roman" w:hAnsi="Arial" w:cs="Arial"/>
          <w:b/>
          <w:bCs/>
          <w:color w:val="333333"/>
          <w:kern w:val="0"/>
          <w:sz w:val="20"/>
          <w:szCs w:val="20"/>
          <w14:ligatures w14:val="none"/>
        </w:rPr>
        <w:t xml:space="preserve">Response to Reviewer #4 Methods: </w:t>
      </w:r>
    </w:p>
    <w:p w14:paraId="0B04BA1B" w14:textId="7D500A61" w:rsidR="1D9F244B" w:rsidRPr="00E07745" w:rsidRDefault="000C112E"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E6321A">
        <w:rPr>
          <w:rFonts w:ascii="Arial" w:eastAsia="Times New Roman" w:hAnsi="Arial" w:cs="Arial"/>
          <w:color w:val="333333"/>
          <w:kern w:val="0"/>
          <w:sz w:val="20"/>
          <w:szCs w:val="20"/>
          <w14:ligatures w14:val="none"/>
        </w:rPr>
        <w:t>Thank you for these suggestions</w:t>
      </w:r>
      <w:r w:rsidRPr="1D9F244B">
        <w:rPr>
          <w:rFonts w:ascii="Arial" w:eastAsia="Times New Roman" w:hAnsi="Arial" w:cs="Arial"/>
          <w:color w:val="333333"/>
          <w:sz w:val="20"/>
          <w:szCs w:val="20"/>
        </w:rPr>
        <w:t xml:space="preserve"> on moving materials into the Discussion</w:t>
      </w:r>
      <w:r w:rsidRPr="00E6321A">
        <w:rPr>
          <w:rFonts w:ascii="Arial" w:eastAsia="Times New Roman" w:hAnsi="Arial" w:cs="Arial"/>
          <w:color w:val="333333"/>
          <w:kern w:val="0"/>
          <w:sz w:val="20"/>
          <w:szCs w:val="20"/>
          <w14:ligatures w14:val="none"/>
        </w:rPr>
        <w:t xml:space="preserve">. We have now </w:t>
      </w:r>
      <w:r w:rsidR="0070369D" w:rsidRPr="00E6321A">
        <w:rPr>
          <w:rFonts w:ascii="Arial" w:eastAsia="Times New Roman" w:hAnsi="Arial" w:cs="Arial"/>
          <w:color w:val="333333"/>
          <w:kern w:val="0"/>
          <w:sz w:val="20"/>
          <w:szCs w:val="20"/>
          <w14:ligatures w14:val="none"/>
        </w:rPr>
        <w:t>moved</w:t>
      </w:r>
      <w:r w:rsidR="00290B7F" w:rsidRPr="00E6321A">
        <w:rPr>
          <w:rFonts w:ascii="Arial" w:eastAsia="Times New Roman" w:hAnsi="Arial" w:cs="Arial"/>
          <w:color w:val="333333"/>
          <w:kern w:val="0"/>
          <w:sz w:val="20"/>
          <w:szCs w:val="20"/>
          <w14:ligatures w14:val="none"/>
        </w:rPr>
        <w:t xml:space="preserve"> each of the mentioned</w:t>
      </w:r>
      <w:r w:rsidR="0070369D" w:rsidRPr="00E6321A">
        <w:rPr>
          <w:rFonts w:ascii="Arial" w:eastAsia="Times New Roman" w:hAnsi="Arial" w:cs="Arial"/>
          <w:color w:val="333333"/>
          <w:kern w:val="0"/>
          <w:sz w:val="20"/>
          <w:szCs w:val="20"/>
          <w14:ligatures w14:val="none"/>
        </w:rPr>
        <w:t xml:space="preserve"> lines </w:t>
      </w:r>
      <w:r w:rsidR="00290B7F" w:rsidRPr="00E6321A">
        <w:rPr>
          <w:rFonts w:ascii="Arial" w:eastAsia="Times New Roman" w:hAnsi="Arial" w:cs="Arial"/>
          <w:color w:val="333333"/>
          <w:kern w:val="0"/>
          <w:sz w:val="20"/>
          <w:szCs w:val="20"/>
          <w14:ligatures w14:val="none"/>
        </w:rPr>
        <w:t xml:space="preserve">to the </w:t>
      </w:r>
      <w:r w:rsidR="00702217" w:rsidRPr="00E6321A">
        <w:rPr>
          <w:rFonts w:ascii="Arial" w:eastAsia="Times New Roman" w:hAnsi="Arial" w:cs="Arial"/>
          <w:color w:val="333333"/>
          <w:kern w:val="0"/>
          <w:sz w:val="20"/>
          <w:szCs w:val="20"/>
          <w14:ligatures w14:val="none"/>
        </w:rPr>
        <w:t>D</w:t>
      </w:r>
      <w:r w:rsidR="00290B7F" w:rsidRPr="00E6321A">
        <w:rPr>
          <w:rFonts w:ascii="Arial" w:eastAsia="Times New Roman" w:hAnsi="Arial" w:cs="Arial"/>
          <w:color w:val="333333"/>
          <w:kern w:val="0"/>
          <w:sz w:val="20"/>
          <w:szCs w:val="20"/>
          <w14:ligatures w14:val="none"/>
        </w:rPr>
        <w:t>iscussion</w:t>
      </w:r>
      <w:r w:rsidR="00702217" w:rsidRPr="00E6321A">
        <w:rPr>
          <w:rFonts w:ascii="Arial" w:eastAsia="Times New Roman" w:hAnsi="Arial" w:cs="Arial"/>
          <w:color w:val="333333"/>
          <w:kern w:val="0"/>
          <w:sz w:val="20"/>
          <w:szCs w:val="20"/>
          <w14:ligatures w14:val="none"/>
        </w:rPr>
        <w:t xml:space="preserve">. Most notably, </w:t>
      </w:r>
      <w:r w:rsidR="004062F2" w:rsidRPr="00E6321A">
        <w:rPr>
          <w:rFonts w:ascii="Arial" w:eastAsia="Times New Roman" w:hAnsi="Arial" w:cs="Arial"/>
          <w:color w:val="333333"/>
          <w:kern w:val="0"/>
          <w:sz w:val="20"/>
          <w:szCs w:val="20"/>
          <w14:ligatures w14:val="none"/>
        </w:rPr>
        <w:t xml:space="preserve">the reconciliation of </w:t>
      </w:r>
      <w:r w:rsidR="00702217" w:rsidRPr="00E6321A">
        <w:rPr>
          <w:rFonts w:ascii="Arial" w:eastAsia="Times New Roman" w:hAnsi="Arial" w:cs="Arial"/>
          <w:color w:val="333333"/>
          <w:kern w:val="0"/>
          <w:sz w:val="20"/>
          <w:szCs w:val="20"/>
          <w14:ligatures w14:val="none"/>
        </w:rPr>
        <w:t xml:space="preserve">lines </w:t>
      </w:r>
      <w:r w:rsidR="0070369D" w:rsidRPr="00E6321A">
        <w:rPr>
          <w:rFonts w:ascii="Arial" w:eastAsia="Times New Roman" w:hAnsi="Arial" w:cs="Arial"/>
          <w:color w:val="333333"/>
          <w:kern w:val="0"/>
          <w:sz w:val="20"/>
          <w:szCs w:val="20"/>
          <w14:ligatures w14:val="none"/>
        </w:rPr>
        <w:t>283-285</w:t>
      </w:r>
      <w:r w:rsidR="0077494D" w:rsidRPr="00E6321A">
        <w:rPr>
          <w:rFonts w:ascii="Arial" w:eastAsia="Times New Roman" w:hAnsi="Arial" w:cs="Arial"/>
          <w:color w:val="333333"/>
          <w:kern w:val="0"/>
          <w:sz w:val="20"/>
          <w:szCs w:val="20"/>
          <w14:ligatures w14:val="none"/>
        </w:rPr>
        <w:t>,</w:t>
      </w:r>
      <w:r w:rsidR="0070369D" w:rsidRPr="00E6321A">
        <w:rPr>
          <w:rFonts w:ascii="Arial" w:eastAsia="Times New Roman" w:hAnsi="Arial" w:cs="Arial"/>
          <w:color w:val="333333"/>
          <w:kern w:val="0"/>
          <w:sz w:val="20"/>
          <w:szCs w:val="20"/>
          <w14:ligatures w14:val="none"/>
        </w:rPr>
        <w:t xml:space="preserve"> 2</w:t>
      </w:r>
      <w:r w:rsidR="008D62C8" w:rsidRPr="00E6321A">
        <w:rPr>
          <w:rFonts w:ascii="Arial" w:eastAsia="Times New Roman" w:hAnsi="Arial" w:cs="Arial"/>
          <w:color w:val="333333"/>
          <w:kern w:val="0"/>
          <w:sz w:val="20"/>
          <w:szCs w:val="20"/>
          <w14:ligatures w14:val="none"/>
        </w:rPr>
        <w:t>88-290</w:t>
      </w:r>
      <w:r w:rsidR="0077494D" w:rsidRPr="00E6321A">
        <w:rPr>
          <w:rFonts w:ascii="Arial" w:eastAsia="Times New Roman" w:hAnsi="Arial" w:cs="Arial"/>
          <w:color w:val="333333"/>
          <w:kern w:val="0"/>
          <w:sz w:val="20"/>
          <w:szCs w:val="20"/>
          <w14:ligatures w14:val="none"/>
        </w:rPr>
        <w:t xml:space="preserve">, and </w:t>
      </w:r>
      <w:r w:rsidR="009439FD" w:rsidRPr="00E6321A">
        <w:rPr>
          <w:rFonts w:ascii="Arial" w:eastAsia="Times New Roman" w:hAnsi="Arial" w:cs="Arial"/>
          <w:color w:val="333333"/>
          <w:kern w:val="0"/>
          <w:sz w:val="20"/>
          <w:szCs w:val="20"/>
          <w14:ligatures w14:val="none"/>
        </w:rPr>
        <w:t>323-324</w:t>
      </w:r>
      <w:r w:rsidR="008D62C8" w:rsidRPr="00E6321A">
        <w:rPr>
          <w:rFonts w:ascii="Arial" w:eastAsia="Times New Roman" w:hAnsi="Arial" w:cs="Arial"/>
          <w:color w:val="333333"/>
          <w:kern w:val="0"/>
          <w:sz w:val="20"/>
          <w:szCs w:val="20"/>
          <w14:ligatures w14:val="none"/>
        </w:rPr>
        <w:t xml:space="preserve"> </w:t>
      </w:r>
      <w:r w:rsidR="00702217" w:rsidRPr="00E6321A">
        <w:rPr>
          <w:rFonts w:ascii="Arial" w:eastAsia="Times New Roman" w:hAnsi="Arial" w:cs="Arial"/>
          <w:color w:val="333333"/>
          <w:kern w:val="0"/>
          <w:sz w:val="20"/>
          <w:szCs w:val="20"/>
          <w14:ligatures w14:val="none"/>
        </w:rPr>
        <w:t>have inspired a</w:t>
      </w:r>
      <w:r w:rsidR="008D62C8" w:rsidRPr="00E6321A">
        <w:rPr>
          <w:rFonts w:ascii="Arial" w:eastAsia="Times New Roman" w:hAnsi="Arial" w:cs="Arial"/>
          <w:color w:val="333333"/>
          <w:kern w:val="0"/>
          <w:sz w:val="20"/>
          <w:szCs w:val="20"/>
          <w14:ligatures w14:val="none"/>
        </w:rPr>
        <w:t xml:space="preserve"> new paragraph in the Discussion</w:t>
      </w:r>
      <w:r w:rsidR="00206CAE" w:rsidRPr="00E6321A">
        <w:rPr>
          <w:rFonts w:ascii="Arial" w:eastAsia="Times New Roman" w:hAnsi="Arial" w:cs="Arial"/>
          <w:color w:val="333333"/>
          <w:kern w:val="0"/>
          <w:sz w:val="20"/>
          <w:szCs w:val="20"/>
          <w14:ligatures w14:val="none"/>
        </w:rPr>
        <w:t xml:space="preserve"> that reads, </w:t>
      </w:r>
    </w:p>
    <w:p w14:paraId="30E0041E" w14:textId="04698C83" w:rsidR="1D9F244B" w:rsidRDefault="399C673F" w:rsidP="00F42492">
      <w:pPr>
        <w:spacing w:after="0"/>
        <w:rPr>
          <w:rFonts w:ascii="Arial" w:eastAsia="Times New Roman" w:hAnsi="Arial" w:cs="Arial"/>
          <w:color w:val="333333"/>
          <w:kern w:val="0"/>
          <w:sz w:val="20"/>
          <w:szCs w:val="20"/>
          <w14:ligatures w14:val="none"/>
        </w:rPr>
      </w:pPr>
      <w:r w:rsidRPr="399C673F">
        <w:rPr>
          <w:rFonts w:ascii="Arial" w:eastAsia="Times New Roman" w:hAnsi="Arial" w:cs="Arial"/>
          <w:color w:val="333333"/>
          <w:sz w:val="20"/>
          <w:szCs w:val="20"/>
        </w:rPr>
        <w:t xml:space="preserve">Page </w:t>
      </w:r>
      <w:r w:rsidR="00797D57">
        <w:rPr>
          <w:rFonts w:ascii="Arial" w:eastAsia="Times New Roman" w:hAnsi="Arial" w:cs="Arial"/>
          <w:color w:val="333333"/>
          <w:sz w:val="20"/>
          <w:szCs w:val="20"/>
        </w:rPr>
        <w:t>19</w:t>
      </w:r>
      <w:r w:rsidRPr="399C673F">
        <w:rPr>
          <w:rFonts w:ascii="Arial" w:eastAsia="Times New Roman" w:hAnsi="Arial" w:cs="Arial"/>
          <w:color w:val="333333"/>
          <w:sz w:val="20"/>
          <w:szCs w:val="20"/>
        </w:rPr>
        <w:t xml:space="preserve">, lines </w:t>
      </w:r>
      <w:r w:rsidR="00797D57">
        <w:rPr>
          <w:rFonts w:ascii="Arial" w:eastAsia="Times New Roman" w:hAnsi="Arial" w:cs="Arial"/>
          <w:color w:val="333333"/>
          <w:sz w:val="20"/>
          <w:szCs w:val="20"/>
        </w:rPr>
        <w:t>565-573</w:t>
      </w:r>
      <w:r w:rsidRPr="399C673F">
        <w:rPr>
          <w:rFonts w:ascii="Arial" w:eastAsia="Times New Roman" w:hAnsi="Arial" w:cs="Arial"/>
          <w:color w:val="333333"/>
          <w:sz w:val="20"/>
          <w:szCs w:val="20"/>
        </w:rPr>
        <w:t xml:space="preserve">: </w:t>
      </w:r>
      <w:r w:rsidR="00206CAE" w:rsidRPr="00E6321A">
        <w:rPr>
          <w:rFonts w:ascii="Arial" w:eastAsia="Times New Roman" w:hAnsi="Arial" w:cs="Arial"/>
          <w:color w:val="333333"/>
          <w:kern w:val="0"/>
          <w:sz w:val="20"/>
          <w:szCs w:val="20"/>
          <w14:ligatures w14:val="none"/>
        </w:rPr>
        <w:t>“</w:t>
      </w:r>
      <w:r w:rsidR="002F0E91" w:rsidRPr="00E6321A">
        <w:rPr>
          <w:rFonts w:ascii="Arial" w:eastAsia="Times New Roman" w:hAnsi="Arial" w:cs="Arial"/>
          <w:color w:val="333333"/>
          <w:kern w:val="0"/>
          <w:sz w:val="20"/>
          <w:szCs w:val="20"/>
          <w14:ligatures w14:val="none"/>
        </w:rPr>
        <w:t xml:space="preserve">Investigating the likely source of YF introduction to Lisbon in 1857 is of importance, providing insights into the mobility of the virus. While the RMS Tamar was the only ship to report YF cases in 1857, other ‘suspicious’ ships had been noted in the lazaretto (maritime quarantine first instated in Lisbon in 1837; see Esteves, 2014). Although it was not possible to assign the cause to one ship due to many ships not reporting illness to avoid sanitary measures, competent </w:t>
      </w:r>
      <w:r w:rsidR="002F0E91" w:rsidRPr="00E6321A">
        <w:rPr>
          <w:rFonts w:ascii="Arial" w:eastAsia="Times New Roman" w:hAnsi="Arial" w:cs="Arial"/>
          <w:i/>
          <w:iCs/>
          <w:color w:val="333333"/>
          <w:kern w:val="0"/>
          <w:sz w:val="20"/>
          <w:szCs w:val="20"/>
          <w14:ligatures w14:val="none"/>
        </w:rPr>
        <w:t>Aedes aegypti</w:t>
      </w:r>
      <w:r w:rsidR="002F0E91" w:rsidRPr="00E6321A">
        <w:rPr>
          <w:rFonts w:ascii="Arial" w:eastAsia="Times New Roman" w:hAnsi="Arial" w:cs="Arial"/>
          <w:color w:val="333333"/>
          <w:kern w:val="0"/>
          <w:sz w:val="20"/>
          <w:szCs w:val="20"/>
          <w14:ligatures w14:val="none"/>
        </w:rPr>
        <w:t xml:space="preserve"> were likely repeatedly introduced during this process (Esteves, 2014). YF was able to become established in Lisbon; the infection attack rate was at least 10.3% of the population, however it was implied that cases could have totalled closer to 18,000 across the course of the epidemic, reaching 13.5%.</w:t>
      </w:r>
      <w:r w:rsidR="00206CAE" w:rsidRPr="00E6321A">
        <w:rPr>
          <w:rFonts w:ascii="Arial" w:eastAsia="Times New Roman" w:hAnsi="Arial" w:cs="Arial"/>
          <w:color w:val="333333"/>
          <w:kern w:val="0"/>
          <w:sz w:val="20"/>
          <w:szCs w:val="20"/>
          <w14:ligatures w14:val="none"/>
        </w:rPr>
        <w:t>”</w:t>
      </w:r>
    </w:p>
    <w:p w14:paraId="364E629A" w14:textId="71321475" w:rsidR="00057950" w:rsidRPr="00E6321A" w:rsidRDefault="00057950"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E6321A">
        <w:rPr>
          <w:rFonts w:ascii="Arial" w:eastAsia="Times New Roman" w:hAnsi="Arial" w:cs="Arial"/>
          <w:color w:val="333333"/>
          <w:kern w:val="0"/>
          <w:sz w:val="20"/>
          <w:szCs w:val="20"/>
          <w14:ligatures w14:val="none"/>
        </w:rPr>
        <w:t xml:space="preserve">Lines </w:t>
      </w:r>
      <w:r w:rsidR="008452A1" w:rsidRPr="00E6321A">
        <w:rPr>
          <w:rFonts w:ascii="Arial" w:eastAsia="Times New Roman" w:hAnsi="Arial" w:cs="Arial"/>
          <w:color w:val="333333"/>
          <w:kern w:val="0"/>
          <w:sz w:val="20"/>
          <w:szCs w:val="20"/>
          <w14:ligatures w14:val="none"/>
        </w:rPr>
        <w:t xml:space="preserve">305-307 have been moved to the Discussion, tying the discussion on </w:t>
      </w:r>
      <w:r w:rsidR="00946658" w:rsidRPr="00E6321A">
        <w:rPr>
          <w:rFonts w:ascii="Arial" w:eastAsia="Times New Roman" w:hAnsi="Arial" w:cs="Arial"/>
          <w:color w:val="333333"/>
          <w:kern w:val="0"/>
          <w:sz w:val="20"/>
          <w:szCs w:val="20"/>
          <w14:ligatures w14:val="none"/>
        </w:rPr>
        <w:t>R0/Rt</w:t>
      </w:r>
      <w:r w:rsidR="00BB5C73" w:rsidRPr="00E6321A">
        <w:rPr>
          <w:rFonts w:ascii="Arial" w:eastAsia="Times New Roman" w:hAnsi="Arial" w:cs="Arial"/>
          <w:color w:val="333333"/>
          <w:kern w:val="0"/>
          <w:sz w:val="20"/>
          <w:szCs w:val="20"/>
          <w14:ligatures w14:val="none"/>
        </w:rPr>
        <w:t xml:space="preserve"> together</w:t>
      </w:r>
      <w:r w:rsidR="00BB5C73" w:rsidRPr="399C673F">
        <w:rPr>
          <w:rFonts w:ascii="Arial" w:eastAsia="Times New Roman" w:hAnsi="Arial" w:cs="Arial"/>
          <w:color w:val="333333"/>
          <w:kern w:val="0"/>
          <w:sz w:val="20"/>
          <w:szCs w:val="20"/>
          <w14:ligatures w14:val="none"/>
        </w:rPr>
        <w:t xml:space="preserve"> (</w:t>
      </w:r>
      <w:r w:rsidR="00CE2F7F">
        <w:rPr>
          <w:rFonts w:ascii="Arial" w:eastAsia="Times New Roman" w:hAnsi="Arial" w:cs="Arial"/>
          <w:color w:val="333333"/>
          <w:kern w:val="0"/>
          <w:sz w:val="20"/>
          <w:szCs w:val="20"/>
          <w14:ligatures w14:val="none"/>
        </w:rPr>
        <w:t>“</w:t>
      </w:r>
      <w:r w:rsidR="00CE2F7F" w:rsidRPr="00CE2F7F">
        <w:rPr>
          <w:rFonts w:ascii="Arial" w:eastAsia="Times New Roman" w:hAnsi="Arial" w:cs="Arial"/>
          <w:color w:val="333333"/>
          <w:kern w:val="0"/>
          <w:sz w:val="20"/>
          <w:szCs w:val="20"/>
          <w14:ligatures w14:val="none"/>
        </w:rPr>
        <w:t xml:space="preserve">Franzini reported that 1857 had been a relatively ‘healthy’ year until August, with a lower mortality rate than previous years (Health Council, 1859).”). </w:t>
      </w:r>
      <w:r w:rsidR="009439FD" w:rsidRPr="00E6321A">
        <w:rPr>
          <w:rFonts w:ascii="Arial" w:eastAsia="Times New Roman" w:hAnsi="Arial" w:cs="Arial"/>
          <w:color w:val="333333"/>
          <w:kern w:val="0"/>
          <w:sz w:val="20"/>
          <w:szCs w:val="20"/>
          <w14:ligatures w14:val="none"/>
        </w:rPr>
        <w:t>Lines 380-381 have been moved to the Discussion paragraph focusing on gender disparity in home vs hospital treatment.</w:t>
      </w:r>
      <w:r w:rsidR="00D34165" w:rsidRPr="00E6321A">
        <w:rPr>
          <w:rFonts w:ascii="Arial" w:eastAsia="Times New Roman" w:hAnsi="Arial" w:cs="Arial"/>
          <w:color w:val="333333"/>
          <w:kern w:val="0"/>
          <w:sz w:val="20"/>
          <w:szCs w:val="20"/>
          <w14:ligatures w14:val="none"/>
        </w:rPr>
        <w:t xml:space="preserve"> Lines </w:t>
      </w:r>
      <w:r w:rsidR="007874D2" w:rsidRPr="00E6321A">
        <w:rPr>
          <w:rFonts w:ascii="Arial" w:eastAsia="Times New Roman" w:hAnsi="Arial" w:cs="Arial"/>
          <w:color w:val="333333"/>
          <w:kern w:val="0"/>
          <w:sz w:val="20"/>
          <w:szCs w:val="20"/>
          <w14:ligatures w14:val="none"/>
        </w:rPr>
        <w:t xml:space="preserve">421-423 have been moved to the Discussion paragraph on the significance of proximity to the focal point of the epidemic, whilst </w:t>
      </w:r>
      <w:r w:rsidR="00B666D6" w:rsidRPr="00E6321A">
        <w:rPr>
          <w:rFonts w:ascii="Arial" w:eastAsia="Times New Roman" w:hAnsi="Arial" w:cs="Arial"/>
          <w:color w:val="333333"/>
          <w:kern w:val="0"/>
          <w:sz w:val="20"/>
          <w:szCs w:val="20"/>
          <w14:ligatures w14:val="none"/>
        </w:rPr>
        <w:t xml:space="preserve">making it clear that proximity is not the sole driver. Lines 445-447 have been moved to bolster the </w:t>
      </w:r>
      <w:r w:rsidR="0091681A" w:rsidRPr="00E6321A">
        <w:rPr>
          <w:rFonts w:ascii="Arial" w:eastAsia="Times New Roman" w:hAnsi="Arial" w:cs="Arial"/>
          <w:color w:val="333333"/>
          <w:kern w:val="0"/>
          <w:sz w:val="20"/>
          <w:szCs w:val="20"/>
          <w14:ligatures w14:val="none"/>
        </w:rPr>
        <w:t>D</w:t>
      </w:r>
      <w:r w:rsidR="00B666D6" w:rsidRPr="00E6321A">
        <w:rPr>
          <w:rFonts w:ascii="Arial" w:eastAsia="Times New Roman" w:hAnsi="Arial" w:cs="Arial"/>
          <w:color w:val="333333"/>
          <w:kern w:val="0"/>
          <w:sz w:val="20"/>
          <w:szCs w:val="20"/>
          <w14:ligatures w14:val="none"/>
        </w:rPr>
        <w:t xml:space="preserve">iscussion point on </w:t>
      </w:r>
      <w:r w:rsidR="00BC7FF3" w:rsidRPr="00E6321A">
        <w:rPr>
          <w:rFonts w:ascii="Arial" w:eastAsia="Times New Roman" w:hAnsi="Arial" w:cs="Arial"/>
          <w:color w:val="333333"/>
          <w:kern w:val="0"/>
          <w:sz w:val="20"/>
          <w:szCs w:val="20"/>
          <w14:ligatures w14:val="none"/>
        </w:rPr>
        <w:t>proximity wind buffers</w:t>
      </w:r>
      <w:r w:rsidR="004E5E6D" w:rsidRPr="00E6321A">
        <w:rPr>
          <w:rFonts w:ascii="Arial" w:eastAsia="Times New Roman" w:hAnsi="Arial" w:cs="Arial"/>
          <w:color w:val="333333"/>
          <w:kern w:val="0"/>
          <w:sz w:val="20"/>
          <w:szCs w:val="20"/>
          <w14:ligatures w14:val="none"/>
        </w:rPr>
        <w:t xml:space="preserve">. Lines </w:t>
      </w:r>
      <w:r w:rsidR="0091681A" w:rsidRPr="00E6321A">
        <w:rPr>
          <w:rFonts w:ascii="Arial" w:eastAsia="Times New Roman" w:hAnsi="Arial" w:cs="Arial"/>
          <w:color w:val="333333"/>
          <w:kern w:val="0"/>
          <w:sz w:val="20"/>
          <w:szCs w:val="20"/>
          <w14:ligatures w14:val="none"/>
        </w:rPr>
        <w:t>453-456 have been moved to the Discussion point regarding the influence of elevation.</w:t>
      </w:r>
    </w:p>
    <w:p w14:paraId="4512D2D9" w14:textId="35157AC8" w:rsidR="00206CAE" w:rsidRPr="00E6321A" w:rsidRDefault="00156CA6" w:rsidP="00F42492">
      <w:pPr>
        <w:spacing w:before="100" w:beforeAutospacing="1" w:after="100" w:afterAutospacing="1" w:line="240" w:lineRule="auto"/>
        <w:rPr>
          <w:rFonts w:ascii="Arial" w:eastAsia="Times New Roman" w:hAnsi="Arial" w:cs="Arial"/>
          <w:color w:val="333333"/>
          <w:kern w:val="0"/>
          <w:sz w:val="20"/>
          <w:szCs w:val="20"/>
          <w:highlight w:val="yellow"/>
          <w14:ligatures w14:val="none"/>
        </w:rPr>
      </w:pPr>
      <w:r w:rsidRPr="00E6321A">
        <w:rPr>
          <w:rFonts w:ascii="Arial" w:eastAsia="Times New Roman" w:hAnsi="Arial" w:cs="Arial"/>
          <w:color w:val="333333"/>
          <w:kern w:val="0"/>
          <w:sz w:val="20"/>
          <w:szCs w:val="20"/>
          <w14:ligatures w14:val="none"/>
        </w:rPr>
        <w:t xml:space="preserve">We have also </w:t>
      </w:r>
      <w:r w:rsidR="006F2F4C" w:rsidRPr="00E6321A">
        <w:rPr>
          <w:rFonts w:ascii="Arial" w:eastAsia="Times New Roman" w:hAnsi="Arial" w:cs="Arial"/>
          <w:color w:val="333333"/>
          <w:kern w:val="0"/>
          <w:sz w:val="20"/>
          <w:szCs w:val="20"/>
          <w14:ligatures w14:val="none"/>
        </w:rPr>
        <w:t>amended Line 299 to specifically state “</w:t>
      </w:r>
      <w:r w:rsidR="006F2F4C" w:rsidRPr="00E6321A">
        <w:rPr>
          <w:rFonts w:ascii="Arial" w:eastAsia="Times New Roman" w:hAnsi="Arial" w:cs="Arial"/>
          <w:i/>
          <w:iCs/>
          <w:color w:val="333333"/>
          <w:kern w:val="0"/>
          <w:sz w:val="20"/>
          <w:szCs w:val="20"/>
          <w14:ligatures w14:val="none"/>
        </w:rPr>
        <w:t>Aedes aegypti”</w:t>
      </w:r>
      <w:r w:rsidR="006F2F4C" w:rsidRPr="00E6321A">
        <w:rPr>
          <w:rFonts w:ascii="Arial" w:eastAsia="Times New Roman" w:hAnsi="Arial" w:cs="Arial"/>
          <w:color w:val="333333"/>
          <w:kern w:val="0"/>
          <w:sz w:val="20"/>
          <w:szCs w:val="20"/>
          <w14:ligatures w14:val="none"/>
        </w:rPr>
        <w:t xml:space="preserve">, rather than </w:t>
      </w:r>
      <w:r w:rsidR="00E94F10" w:rsidRPr="00E6321A">
        <w:rPr>
          <w:rFonts w:ascii="Arial" w:eastAsia="Times New Roman" w:hAnsi="Arial" w:cs="Arial"/>
          <w:color w:val="333333"/>
          <w:kern w:val="0"/>
          <w:sz w:val="20"/>
          <w:szCs w:val="20"/>
          <w14:ligatures w14:val="none"/>
        </w:rPr>
        <w:t>only Aedes.</w:t>
      </w:r>
    </w:p>
    <w:p w14:paraId="57707564" w14:textId="53779CEE" w:rsidR="1D9F244B" w:rsidRDefault="1D9F244B" w:rsidP="00F42492">
      <w:pPr>
        <w:spacing w:beforeAutospacing="1" w:afterAutospacing="1" w:line="240" w:lineRule="auto"/>
        <w:rPr>
          <w:rFonts w:ascii="Arial" w:eastAsia="Times New Roman" w:hAnsi="Arial" w:cs="Arial"/>
          <w:b/>
          <w:bCs/>
          <w:color w:val="156082" w:themeColor="accent1"/>
          <w:sz w:val="20"/>
          <w:szCs w:val="20"/>
        </w:rPr>
      </w:pPr>
    </w:p>
    <w:p w14:paraId="382CB85B" w14:textId="3932AE3B" w:rsidR="1D9F244B" w:rsidRPr="00E07745"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C72E89">
        <w:rPr>
          <w:rFonts w:ascii="Arial" w:eastAsia="Times New Roman" w:hAnsi="Arial" w:cs="Arial"/>
          <w:b/>
          <w:bCs/>
          <w:color w:val="156082" w:themeColor="accent1"/>
          <w:kern w:val="0"/>
          <w:sz w:val="20"/>
          <w:szCs w:val="20"/>
          <w14:ligatures w14:val="none"/>
        </w:rPr>
        <w:lastRenderedPageBreak/>
        <w:t>Reviewer #5:</w:t>
      </w:r>
      <w:r w:rsidRPr="00C72E89">
        <w:rPr>
          <w:rFonts w:ascii="Arial" w:eastAsia="Times New Roman" w:hAnsi="Arial" w:cs="Arial"/>
          <w:color w:val="156082" w:themeColor="accent1"/>
          <w:kern w:val="0"/>
          <w:sz w:val="20"/>
          <w:szCs w:val="20"/>
          <w14:ligatures w14:val="none"/>
        </w:rPr>
        <w:t> The results presented match the analysis plan.</w:t>
      </w:r>
    </w:p>
    <w:p w14:paraId="4452BAAB" w14:textId="39E817E0" w:rsidR="1D9F244B" w:rsidRPr="00E07745" w:rsidRDefault="00AB22BD"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E6321A">
        <w:rPr>
          <w:rFonts w:ascii="Arial" w:eastAsia="Times New Roman" w:hAnsi="Arial" w:cs="Arial"/>
          <w:b/>
          <w:bCs/>
          <w:color w:val="333333"/>
          <w:kern w:val="0"/>
          <w:sz w:val="20"/>
          <w:szCs w:val="20"/>
          <w14:ligatures w14:val="none"/>
        </w:rPr>
        <w:t xml:space="preserve">Response to Reviewer #5, Results: </w:t>
      </w:r>
      <w:r w:rsidRPr="00E6321A">
        <w:rPr>
          <w:rFonts w:ascii="Arial" w:eastAsia="Times New Roman" w:hAnsi="Arial" w:cs="Arial"/>
          <w:color w:val="333333"/>
          <w:kern w:val="0"/>
          <w:sz w:val="20"/>
          <w:szCs w:val="20"/>
          <w14:ligatures w14:val="none"/>
        </w:rPr>
        <w:t xml:space="preserve">Thank you. </w:t>
      </w:r>
    </w:p>
    <w:p w14:paraId="6AED87E6" w14:textId="5D8ED6B3" w:rsidR="1D9F244B" w:rsidRPr="00E07745" w:rsidRDefault="000C112E"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0F0630">
        <w:rPr>
          <w:rFonts w:ascii="Arial" w:eastAsia="Times New Roman" w:hAnsi="Arial" w:cs="Arial"/>
          <w:b/>
          <w:bCs/>
          <w:color w:val="333333"/>
          <w:kern w:val="0"/>
          <w14:ligatures w14:val="none"/>
        </w:rPr>
        <w:t>Conclusions</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t>-Are the conclusions supported by the data presented?</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t>-Are the limitations of analysis clearly described?</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t>-Do the authors discuss how these data can be helpful to advance our understanding of the topic under study?</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t>-Is public health relevance addressed?</w:t>
      </w:r>
    </w:p>
    <w:p w14:paraId="0A7825FE" w14:textId="4A18C9B3" w:rsidR="1D9F244B" w:rsidRPr="00E07745"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BF1952">
        <w:rPr>
          <w:rFonts w:ascii="Arial" w:eastAsia="Times New Roman" w:hAnsi="Arial" w:cs="Arial"/>
          <w:b/>
          <w:bCs/>
          <w:color w:val="156082" w:themeColor="accent1"/>
          <w:kern w:val="0"/>
          <w:sz w:val="20"/>
          <w:szCs w:val="20"/>
          <w14:ligatures w14:val="none"/>
        </w:rPr>
        <w:t>Reviewer #1:</w:t>
      </w:r>
      <w:r w:rsidRPr="00BF1952">
        <w:rPr>
          <w:rFonts w:ascii="Arial" w:eastAsia="Times New Roman" w:hAnsi="Arial" w:cs="Arial"/>
          <w:color w:val="156082" w:themeColor="accent1"/>
          <w:kern w:val="0"/>
          <w:sz w:val="20"/>
          <w:szCs w:val="20"/>
          <w14:ligatures w14:val="none"/>
        </w:rPr>
        <w:t> The conclusions are supported by records from the nineteen century in other cities.</w:t>
      </w:r>
      <w:r w:rsidRPr="00BF1952">
        <w:rPr>
          <w:rFonts w:ascii="Arial" w:eastAsia="Times New Roman" w:hAnsi="Arial" w:cs="Arial"/>
          <w:color w:val="156082" w:themeColor="accent1"/>
          <w:kern w:val="0"/>
          <w:sz w:val="20"/>
          <w:szCs w:val="20"/>
          <w14:ligatures w14:val="none"/>
        </w:rPr>
        <w:br/>
        <w:t>Limitations of the study are well reported, the reliability of historical records were affected by the lack of data collection methods at the time and that should have influenced the epidemiological analysis.</w:t>
      </w:r>
      <w:r w:rsidRPr="00BF1952">
        <w:rPr>
          <w:rFonts w:ascii="Arial" w:eastAsia="Times New Roman" w:hAnsi="Arial" w:cs="Arial"/>
          <w:color w:val="156082" w:themeColor="accent1"/>
          <w:kern w:val="0"/>
          <w:sz w:val="20"/>
          <w:szCs w:val="20"/>
          <w14:ligatures w14:val="none"/>
        </w:rPr>
        <w:br/>
        <w:t>The authors considered these data are helpful to improve the comprehension of yellow fever dynamics.Public health is considered through the records of Public Health Council. These records contributed much to describe the yellow fever outbreak in 1857 in Lisbon.</w:t>
      </w:r>
    </w:p>
    <w:p w14:paraId="0397D79D" w14:textId="11B25DB5" w:rsidR="1D9F244B" w:rsidRPr="00E07745" w:rsidRDefault="001C3DB4"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E6321A">
        <w:rPr>
          <w:rFonts w:ascii="Arial" w:eastAsia="Times New Roman" w:hAnsi="Arial" w:cs="Arial"/>
          <w:b/>
          <w:bCs/>
          <w:color w:val="333333"/>
          <w:kern w:val="0"/>
          <w:sz w:val="20"/>
          <w:szCs w:val="20"/>
          <w14:ligatures w14:val="none"/>
        </w:rPr>
        <w:t xml:space="preserve">Response to Reviewer #1, Conclusions: </w:t>
      </w:r>
      <w:r w:rsidRPr="00E6321A">
        <w:rPr>
          <w:rFonts w:ascii="Arial" w:eastAsia="Times New Roman" w:hAnsi="Arial" w:cs="Arial"/>
          <w:color w:val="333333"/>
          <w:kern w:val="0"/>
          <w:sz w:val="20"/>
          <w:szCs w:val="20"/>
          <w14:ligatures w14:val="none"/>
        </w:rPr>
        <w:t xml:space="preserve">Thank you. </w:t>
      </w:r>
    </w:p>
    <w:p w14:paraId="1C653EAD" w14:textId="24F08AD1" w:rsidR="1D9F244B" w:rsidRPr="00E07745"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BF1952">
        <w:rPr>
          <w:rFonts w:ascii="Arial" w:eastAsia="Times New Roman" w:hAnsi="Arial" w:cs="Arial"/>
          <w:b/>
          <w:bCs/>
          <w:color w:val="156082" w:themeColor="accent1"/>
          <w:kern w:val="0"/>
          <w:sz w:val="20"/>
          <w:szCs w:val="20"/>
          <w14:ligatures w14:val="none"/>
        </w:rPr>
        <w:t>Reviewer #2:</w:t>
      </w:r>
      <w:r w:rsidRPr="00BF1952">
        <w:rPr>
          <w:rFonts w:ascii="Arial" w:eastAsia="Times New Roman" w:hAnsi="Arial" w:cs="Arial"/>
          <w:color w:val="156082" w:themeColor="accent1"/>
          <w:kern w:val="0"/>
          <w:sz w:val="20"/>
          <w:szCs w:val="20"/>
          <w14:ligatures w14:val="none"/>
        </w:rPr>
        <w:t> Yes,</w:t>
      </w:r>
    </w:p>
    <w:p w14:paraId="5A1D07D3" w14:textId="7A63762E" w:rsidR="1D9F244B" w:rsidRPr="00E07745" w:rsidRDefault="001C3DB4"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E6321A">
        <w:rPr>
          <w:rFonts w:ascii="Arial" w:eastAsia="Times New Roman" w:hAnsi="Arial" w:cs="Arial"/>
          <w:b/>
          <w:bCs/>
          <w:color w:val="333333"/>
          <w:kern w:val="0"/>
          <w:sz w:val="20"/>
          <w:szCs w:val="20"/>
          <w14:ligatures w14:val="none"/>
        </w:rPr>
        <w:t xml:space="preserve">Response to Reviewer #2, Conclusions: </w:t>
      </w:r>
      <w:r w:rsidRPr="00E6321A">
        <w:rPr>
          <w:rFonts w:ascii="Arial" w:eastAsia="Times New Roman" w:hAnsi="Arial" w:cs="Arial"/>
          <w:color w:val="333333"/>
          <w:kern w:val="0"/>
          <w:sz w:val="20"/>
          <w:szCs w:val="20"/>
          <w14:ligatures w14:val="none"/>
        </w:rPr>
        <w:t xml:space="preserve">Thank you. </w:t>
      </w:r>
    </w:p>
    <w:p w14:paraId="7E411FCA" w14:textId="6F7AA388" w:rsidR="581370C0" w:rsidRPr="00E07745"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BF1952">
        <w:rPr>
          <w:rFonts w:ascii="Arial" w:eastAsia="Times New Roman" w:hAnsi="Arial" w:cs="Arial"/>
          <w:b/>
          <w:bCs/>
          <w:color w:val="156082" w:themeColor="accent1"/>
          <w:kern w:val="0"/>
          <w:sz w:val="20"/>
          <w:szCs w:val="20"/>
          <w14:ligatures w14:val="none"/>
        </w:rPr>
        <w:t>Reviewer #3:</w:t>
      </w:r>
      <w:r w:rsidRPr="00BF1952">
        <w:rPr>
          <w:rFonts w:ascii="Arial" w:eastAsia="Times New Roman" w:hAnsi="Arial" w:cs="Arial"/>
          <w:color w:val="156082" w:themeColor="accent1"/>
          <w:kern w:val="0"/>
          <w:sz w:val="20"/>
          <w:szCs w:val="20"/>
          <w14:ligatures w14:val="none"/>
        </w:rPr>
        <w:t> Not entirely, but I suggest that the authors revise their conclusions to better align them with the reviewers' suggestions, should they decide to incorporate those suggestions.</w:t>
      </w:r>
    </w:p>
    <w:p w14:paraId="3F9FDE26" w14:textId="1765DBD5" w:rsidR="005B3CEF" w:rsidRDefault="000C112E" w:rsidP="00F42492">
      <w:pPr>
        <w:spacing w:after="0"/>
        <w:rPr>
          <w:rFonts w:ascii="Arial" w:eastAsia="Times New Roman" w:hAnsi="Arial" w:cs="Arial"/>
          <w:color w:val="333333"/>
          <w:kern w:val="0"/>
          <w:sz w:val="20"/>
          <w:szCs w:val="20"/>
          <w14:ligatures w14:val="none"/>
        </w:rPr>
      </w:pPr>
      <w:r w:rsidRPr="00E6321A">
        <w:rPr>
          <w:rFonts w:ascii="Arial" w:eastAsia="Times New Roman" w:hAnsi="Arial" w:cs="Arial"/>
          <w:b/>
          <w:bCs/>
          <w:color w:val="333333"/>
          <w:kern w:val="0"/>
          <w:sz w:val="20"/>
          <w:szCs w:val="20"/>
          <w14:ligatures w14:val="none"/>
        </w:rPr>
        <w:t>Response to Reviewer #3</w:t>
      </w:r>
      <w:r w:rsidR="00D046D8" w:rsidRPr="00E6321A">
        <w:rPr>
          <w:rFonts w:ascii="Arial" w:eastAsia="Times New Roman" w:hAnsi="Arial" w:cs="Arial"/>
          <w:b/>
          <w:bCs/>
          <w:color w:val="333333"/>
          <w:kern w:val="0"/>
          <w:sz w:val="20"/>
          <w:szCs w:val="20"/>
          <w14:ligatures w14:val="none"/>
        </w:rPr>
        <w:t>,</w:t>
      </w:r>
      <w:r w:rsidRPr="00E6321A">
        <w:rPr>
          <w:rFonts w:ascii="Arial" w:eastAsia="Times New Roman" w:hAnsi="Arial" w:cs="Arial"/>
          <w:b/>
          <w:bCs/>
          <w:color w:val="333333"/>
          <w:kern w:val="0"/>
          <w:sz w:val="20"/>
          <w:szCs w:val="20"/>
          <w14:ligatures w14:val="none"/>
        </w:rPr>
        <w:t xml:space="preserve"> Conclusions: </w:t>
      </w:r>
      <w:r w:rsidR="000F0630">
        <w:rPr>
          <w:rFonts w:ascii="Arial" w:eastAsia="Times New Roman" w:hAnsi="Arial" w:cs="Arial"/>
          <w:b/>
          <w:bCs/>
          <w:color w:val="333333"/>
          <w:kern w:val="0"/>
          <w:sz w:val="20"/>
          <w:szCs w:val="20"/>
          <w14:ligatures w14:val="none"/>
        </w:rPr>
        <w:t xml:space="preserve"> </w:t>
      </w:r>
      <w:r w:rsidR="00330E42" w:rsidRPr="00E6321A">
        <w:rPr>
          <w:rFonts w:ascii="Arial" w:eastAsia="Times New Roman" w:hAnsi="Arial" w:cs="Arial"/>
          <w:color w:val="333333"/>
          <w:kern w:val="0"/>
          <w:sz w:val="20"/>
          <w:szCs w:val="20"/>
          <w14:ligatures w14:val="none"/>
        </w:rPr>
        <w:t xml:space="preserve">Thank you for the feedback. We have </w:t>
      </w:r>
      <w:r w:rsidR="003938D0" w:rsidRPr="00E6321A">
        <w:rPr>
          <w:rFonts w:ascii="Arial" w:eastAsia="Times New Roman" w:hAnsi="Arial" w:cs="Arial"/>
          <w:color w:val="333333"/>
          <w:kern w:val="0"/>
          <w:sz w:val="20"/>
          <w:szCs w:val="20"/>
          <w14:ligatures w14:val="none"/>
        </w:rPr>
        <w:t xml:space="preserve">revised our conclusions </w:t>
      </w:r>
      <w:r w:rsidR="00392F34" w:rsidRPr="00E6321A">
        <w:rPr>
          <w:rFonts w:ascii="Arial" w:eastAsia="Times New Roman" w:hAnsi="Arial" w:cs="Arial"/>
          <w:color w:val="333333"/>
          <w:kern w:val="0"/>
          <w:sz w:val="20"/>
          <w:szCs w:val="20"/>
          <w14:ligatures w14:val="none"/>
        </w:rPr>
        <w:t xml:space="preserve">appropriately </w:t>
      </w:r>
      <w:r w:rsidR="003938D0" w:rsidRPr="00E6321A">
        <w:rPr>
          <w:rFonts w:ascii="Arial" w:eastAsia="Times New Roman" w:hAnsi="Arial" w:cs="Arial"/>
          <w:color w:val="333333"/>
          <w:kern w:val="0"/>
          <w:sz w:val="20"/>
          <w:szCs w:val="20"/>
          <w14:ligatures w14:val="none"/>
        </w:rPr>
        <w:t xml:space="preserve">to align with </w:t>
      </w:r>
      <w:r w:rsidR="00392F34" w:rsidRPr="00E6321A">
        <w:rPr>
          <w:rFonts w:ascii="Arial" w:eastAsia="Times New Roman" w:hAnsi="Arial" w:cs="Arial"/>
          <w:color w:val="333333"/>
          <w:kern w:val="0"/>
          <w:sz w:val="20"/>
          <w:szCs w:val="20"/>
          <w14:ligatures w14:val="none"/>
        </w:rPr>
        <w:t>the changes made resulting from the reviewer comments.</w:t>
      </w:r>
      <w:r w:rsidR="000F0630">
        <w:rPr>
          <w:rFonts w:ascii="Arial" w:eastAsia="Times New Roman" w:hAnsi="Arial" w:cs="Arial"/>
          <w:color w:val="333333"/>
          <w:kern w:val="0"/>
          <w:sz w:val="20"/>
          <w:szCs w:val="20"/>
          <w14:ligatures w14:val="none"/>
        </w:rPr>
        <w:t xml:space="preserve"> </w:t>
      </w:r>
      <w:r w:rsidR="000F0630" w:rsidRPr="00F7196E">
        <w:rPr>
          <w:rFonts w:ascii="Arial" w:eastAsia="Times New Roman" w:hAnsi="Arial" w:cs="Arial"/>
          <w:color w:val="333333"/>
          <w:kern w:val="0"/>
          <w:sz w:val="20"/>
          <w:szCs w:val="20"/>
          <w14:ligatures w14:val="none"/>
        </w:rPr>
        <w:t xml:space="preserve">Based on the reviewers’ suggestions on </w:t>
      </w:r>
      <w:r w:rsidR="003D1FE2" w:rsidRPr="00E6321A">
        <w:rPr>
          <w:rFonts w:ascii="Arial" w:eastAsia="Times New Roman" w:hAnsi="Arial" w:cs="Arial"/>
          <w:color w:val="333333"/>
          <w:kern w:val="0"/>
          <w:sz w:val="20"/>
          <w:szCs w:val="20"/>
          <w14:ligatures w14:val="none"/>
        </w:rPr>
        <w:t xml:space="preserve">the role of </w:t>
      </w:r>
      <w:r w:rsidR="009461AE" w:rsidRPr="00E6321A">
        <w:rPr>
          <w:rFonts w:ascii="Arial" w:eastAsia="Times New Roman" w:hAnsi="Arial" w:cs="Arial"/>
          <w:color w:val="333333"/>
          <w:kern w:val="0"/>
          <w:sz w:val="20"/>
          <w:szCs w:val="20"/>
          <w14:ligatures w14:val="none"/>
        </w:rPr>
        <w:t>places of congre</w:t>
      </w:r>
      <w:r w:rsidR="003D1FE2" w:rsidRPr="00E6321A">
        <w:rPr>
          <w:rFonts w:ascii="Arial" w:eastAsia="Times New Roman" w:hAnsi="Arial" w:cs="Arial"/>
          <w:color w:val="333333"/>
          <w:kern w:val="0"/>
          <w:sz w:val="20"/>
          <w:szCs w:val="20"/>
          <w14:ligatures w14:val="none"/>
        </w:rPr>
        <w:t xml:space="preserve">gation on transmission and </w:t>
      </w:r>
      <w:r w:rsidR="00606E6D" w:rsidRPr="00E6321A">
        <w:rPr>
          <w:rFonts w:ascii="Arial" w:eastAsia="Times New Roman" w:hAnsi="Arial" w:cs="Arial"/>
          <w:color w:val="333333"/>
          <w:kern w:val="0"/>
          <w:sz w:val="20"/>
          <w:szCs w:val="20"/>
          <w14:ligatures w14:val="none"/>
        </w:rPr>
        <w:t>the value of such a st</w:t>
      </w:r>
      <w:r w:rsidR="00C826C5" w:rsidRPr="00E6321A">
        <w:rPr>
          <w:rFonts w:ascii="Arial" w:eastAsia="Times New Roman" w:hAnsi="Arial" w:cs="Arial"/>
          <w:color w:val="333333"/>
          <w:kern w:val="0"/>
          <w:sz w:val="20"/>
          <w:szCs w:val="20"/>
          <w14:ligatures w14:val="none"/>
        </w:rPr>
        <w:t xml:space="preserve">udy on present day prevention </w:t>
      </w:r>
      <w:r w:rsidR="003D426F" w:rsidRPr="00E6321A">
        <w:rPr>
          <w:rFonts w:ascii="Arial" w:eastAsia="Times New Roman" w:hAnsi="Arial" w:cs="Arial"/>
          <w:color w:val="333333"/>
          <w:kern w:val="0"/>
          <w:sz w:val="20"/>
          <w:szCs w:val="20"/>
          <w14:ligatures w14:val="none"/>
        </w:rPr>
        <w:t>efforts,</w:t>
      </w:r>
      <w:r w:rsidR="000F0630">
        <w:rPr>
          <w:rFonts w:ascii="Arial" w:eastAsia="Times New Roman" w:hAnsi="Arial" w:cs="Arial"/>
          <w:color w:val="333333"/>
          <w:kern w:val="0"/>
          <w:sz w:val="20"/>
          <w:szCs w:val="20"/>
          <w14:ligatures w14:val="none"/>
        </w:rPr>
        <w:t xml:space="preserve"> </w:t>
      </w:r>
      <w:r w:rsidR="005B3CEF">
        <w:rPr>
          <w:rFonts w:ascii="Arial" w:eastAsia="Times New Roman" w:hAnsi="Arial" w:cs="Arial"/>
          <w:color w:val="333333"/>
          <w:kern w:val="0"/>
          <w:sz w:val="20"/>
          <w:szCs w:val="20"/>
          <w14:ligatures w14:val="none"/>
        </w:rPr>
        <w:t>i</w:t>
      </w:r>
      <w:r w:rsidR="000F0630">
        <w:rPr>
          <w:rFonts w:ascii="Arial" w:eastAsia="Times New Roman" w:hAnsi="Arial" w:cs="Arial"/>
          <w:color w:val="333333"/>
          <w:kern w:val="0"/>
          <w:sz w:val="20"/>
          <w:szCs w:val="20"/>
          <w14:ligatures w14:val="none"/>
        </w:rPr>
        <w:t>t now reads:</w:t>
      </w:r>
      <w:r w:rsidR="000F0630">
        <w:rPr>
          <w:rFonts w:ascii="Arial" w:eastAsia="Times New Roman" w:hAnsi="Arial" w:cs="Arial"/>
          <w:color w:val="333333"/>
          <w:kern w:val="0"/>
          <w:sz w:val="20"/>
          <w:szCs w:val="20"/>
          <w14:ligatures w14:val="none"/>
        </w:rPr>
        <w:br/>
      </w:r>
      <w:r w:rsidR="000F0630">
        <w:rPr>
          <w:rFonts w:ascii="Arial" w:eastAsia="Times New Roman" w:hAnsi="Arial" w:cs="Arial"/>
          <w:color w:val="333333"/>
          <w:kern w:val="0"/>
          <w:sz w:val="20"/>
          <w:szCs w:val="20"/>
          <w14:ligatures w14:val="none"/>
        </w:rPr>
        <w:br/>
        <w:t xml:space="preserve">Page </w:t>
      </w:r>
      <w:r w:rsidR="005C2839">
        <w:rPr>
          <w:rFonts w:ascii="Arial" w:eastAsia="Times New Roman" w:hAnsi="Arial" w:cs="Arial"/>
          <w:color w:val="333333"/>
          <w:kern w:val="0"/>
          <w:sz w:val="20"/>
          <w:szCs w:val="20"/>
          <w14:ligatures w14:val="none"/>
        </w:rPr>
        <w:t>26,</w:t>
      </w:r>
      <w:r w:rsidR="000F0630">
        <w:rPr>
          <w:rFonts w:ascii="Arial" w:eastAsia="Times New Roman" w:hAnsi="Arial" w:cs="Arial"/>
          <w:color w:val="333333"/>
          <w:kern w:val="0"/>
          <w:sz w:val="20"/>
          <w:szCs w:val="20"/>
          <w14:ligatures w14:val="none"/>
        </w:rPr>
        <w:t xml:space="preserve"> lines </w:t>
      </w:r>
      <w:r w:rsidR="005C2839">
        <w:rPr>
          <w:rFonts w:ascii="Arial" w:eastAsia="Times New Roman" w:hAnsi="Arial" w:cs="Arial"/>
          <w:color w:val="333333"/>
          <w:kern w:val="0"/>
          <w:sz w:val="20"/>
          <w:szCs w:val="20"/>
          <w14:ligatures w14:val="none"/>
        </w:rPr>
        <w:t>851-869</w:t>
      </w:r>
      <w:r w:rsidR="000F0630">
        <w:rPr>
          <w:rFonts w:ascii="Arial" w:eastAsia="Times New Roman" w:hAnsi="Arial" w:cs="Arial"/>
          <w:color w:val="333333"/>
          <w:kern w:val="0"/>
          <w:sz w:val="20"/>
          <w:szCs w:val="20"/>
          <w14:ligatures w14:val="none"/>
        </w:rPr>
        <w:t xml:space="preserve">: </w:t>
      </w:r>
      <w:r w:rsidR="005B3CEF">
        <w:rPr>
          <w:rFonts w:ascii="Arial" w:eastAsia="Times New Roman" w:hAnsi="Arial" w:cs="Arial"/>
          <w:color w:val="333333"/>
          <w:kern w:val="0"/>
          <w:sz w:val="20"/>
          <w:szCs w:val="20"/>
          <w14:ligatures w14:val="none"/>
        </w:rPr>
        <w:t>“</w:t>
      </w:r>
      <w:bookmarkStart w:id="0" w:name="_Hlk219400331"/>
      <w:r w:rsidR="00F7196E" w:rsidRPr="00E6321A">
        <w:rPr>
          <w:rFonts w:ascii="Arial" w:eastAsia="Times New Roman" w:hAnsi="Arial" w:cs="Arial"/>
          <w:color w:val="333333"/>
          <w:kern w:val="0"/>
          <w:sz w:val="20"/>
          <w:szCs w:val="20"/>
          <w14:ligatures w14:val="none"/>
        </w:rPr>
        <w:t xml:space="preserve">By digitalising and mapping archival disease data, we demonstrated that the environment, combined with sociodemographic factors, contributed to the progression of the 1857 YF epidemic in Lisbon. </w:t>
      </w:r>
      <w:bookmarkStart w:id="1" w:name="OLE_LINK1"/>
      <w:r w:rsidR="00F7196E" w:rsidRPr="00E6321A">
        <w:rPr>
          <w:rFonts w:ascii="Arial" w:eastAsia="Times New Roman" w:hAnsi="Arial" w:cs="Arial"/>
          <w:color w:val="333333"/>
          <w:kern w:val="0"/>
          <w:sz w:val="20"/>
          <w:szCs w:val="20"/>
          <w14:ligatures w14:val="none"/>
        </w:rPr>
        <w:t xml:space="preserve">Aligned with previous studies, our estimates of R0 illustrates that YFV is capable of rapid spread and decline predating vaccination. While the 1859 Health Council in Lisbon identified wind direction as the primary driver of YF, our findings highlight the complex interaction of human-environmental relations in shaping the epidemic. </w:t>
      </w:r>
      <w:bookmarkEnd w:id="1"/>
      <w:r w:rsidR="00F7196E" w:rsidRPr="00E6321A">
        <w:rPr>
          <w:rFonts w:ascii="Arial" w:eastAsia="Times New Roman" w:hAnsi="Arial" w:cs="Arial"/>
          <w:color w:val="333333"/>
          <w:kern w:val="0"/>
          <w:sz w:val="20"/>
          <w:szCs w:val="20"/>
          <w14:ligatures w14:val="none"/>
        </w:rPr>
        <w:t>Out of the 34 parishes in urban Lisbon, our hot spot analysis illustrated a cluster of 15 high-risk parishes near the coastline. We found that the highest number of deaths occurred within connected streets confined in low-lying, built-up areas, illustrating the potential role of wind aiding mosquito distribution and concentration of mosquitoes near homes. Considerations of the role of places of congregation on YF transmission inform vector control programs, illustrating the transmission potential in public spaces, rather than predominately homes. Gender disparities existed in the reporting of YF fatalities. Although working-aged men accounted for most YF fatalities, the highest probability of death was among “non-designation” occupation individuals, mainly women working at home. Examining a historical urban epidemic in Europe provides a unique insight into how reemergence of YF in Europe may look amid climate change and growing interconnectivity. This study demonstrates the complexity of YFV transmission in a historic urban context and illustrates the need for continued research to understand YFV transmission and its spatial dispersal.</w:t>
      </w:r>
      <w:bookmarkEnd w:id="0"/>
      <w:r w:rsidR="00F7196E" w:rsidRPr="00E6321A">
        <w:rPr>
          <w:rFonts w:ascii="Arial" w:eastAsia="Times New Roman" w:hAnsi="Arial" w:cs="Arial"/>
          <w:color w:val="333333"/>
          <w:kern w:val="0"/>
          <w:sz w:val="20"/>
          <w:szCs w:val="20"/>
          <w14:ligatures w14:val="none"/>
        </w:rPr>
        <w:t>”</w:t>
      </w:r>
    </w:p>
    <w:p w14:paraId="133F3C8C" w14:textId="77777777" w:rsidR="003D426F" w:rsidRPr="00E6321A" w:rsidRDefault="003D426F" w:rsidP="00F42492">
      <w:pPr>
        <w:spacing w:after="0"/>
        <w:rPr>
          <w:rFonts w:ascii="Arial" w:eastAsia="Times New Roman" w:hAnsi="Arial" w:cs="Arial"/>
          <w:color w:val="333333"/>
          <w:kern w:val="0"/>
          <w:sz w:val="20"/>
          <w:szCs w:val="20"/>
          <w14:ligatures w14:val="none"/>
        </w:rPr>
      </w:pPr>
    </w:p>
    <w:p w14:paraId="6DB521DE" w14:textId="3733AE6C" w:rsidR="1D9F244B" w:rsidRPr="00E07745"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E6321A">
        <w:rPr>
          <w:rFonts w:ascii="Arial" w:eastAsia="Times New Roman" w:hAnsi="Arial" w:cs="Arial"/>
          <w:b/>
          <w:bCs/>
          <w:color w:val="156082" w:themeColor="accent1"/>
          <w:kern w:val="0"/>
          <w:sz w:val="20"/>
          <w:szCs w:val="20"/>
          <w14:ligatures w14:val="none"/>
        </w:rPr>
        <w:lastRenderedPageBreak/>
        <w:t>Reviewer #4: </w:t>
      </w:r>
      <w:r w:rsidR="00E07745">
        <w:rPr>
          <w:rFonts w:ascii="Arial" w:eastAsia="Times New Roman" w:hAnsi="Arial" w:cs="Arial"/>
          <w:b/>
          <w:bCs/>
          <w:color w:val="156082" w:themeColor="accent1"/>
          <w:kern w:val="0"/>
          <w:sz w:val="20"/>
          <w:szCs w:val="20"/>
          <w14:ligatures w14:val="none"/>
        </w:rPr>
        <w:t xml:space="preserve">(A) </w:t>
      </w:r>
      <w:r w:rsidRPr="00E6321A">
        <w:rPr>
          <w:rFonts w:ascii="Arial" w:eastAsia="Times New Roman" w:hAnsi="Arial" w:cs="Arial"/>
          <w:color w:val="156082" w:themeColor="accent1"/>
          <w:kern w:val="0"/>
          <w:sz w:val="20"/>
          <w:szCs w:val="20"/>
          <w14:ligatures w14:val="none"/>
        </w:rPr>
        <w:t>The conclusions are supported by the results, and the study limitations were clearly reported in lines 636 to 650 in the Discussion section.</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r>
      <w:r w:rsidRPr="00E6321A">
        <w:rPr>
          <w:rFonts w:ascii="Arial" w:eastAsia="Times New Roman" w:hAnsi="Arial" w:cs="Arial"/>
          <w:color w:val="156082" w:themeColor="accent1"/>
          <w:kern w:val="0"/>
          <w:sz w:val="20"/>
          <w:szCs w:val="20"/>
          <w14:ligatures w14:val="none"/>
        </w:rPr>
        <w:t>The study presented is centainly relevant to Public Health,particularly regarding the transmission of urban yellow fever.</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r>
      <w:r w:rsidRPr="00E6321A">
        <w:rPr>
          <w:rFonts w:ascii="Arial" w:eastAsia="Times New Roman" w:hAnsi="Arial" w:cs="Arial"/>
          <w:color w:val="156082" w:themeColor="accent1"/>
          <w:kern w:val="0"/>
          <w:sz w:val="20"/>
          <w:szCs w:val="20"/>
          <w14:ligatures w14:val="none"/>
        </w:rPr>
        <w:t xml:space="preserve">I did not find in the discussion a clear explanation of how the data can be usefull for advancing our understanding of the tropic under study. Except for its contribution to the growing body of literature on the reproduction number of the yellow fever virus including the identification of chances in the Rt variable over time </w:t>
      </w:r>
      <w:proofErr w:type="gramStart"/>
      <w:r w:rsidRPr="00E6321A">
        <w:rPr>
          <w:rFonts w:ascii="Arial" w:eastAsia="Times New Roman" w:hAnsi="Arial" w:cs="Arial"/>
          <w:color w:val="156082" w:themeColor="accent1"/>
          <w:kern w:val="0"/>
          <w:sz w:val="20"/>
          <w:szCs w:val="20"/>
          <w14:ligatures w14:val="none"/>
        </w:rPr>
        <w:t>during the course of</w:t>
      </w:r>
      <w:proofErr w:type="gramEnd"/>
      <w:r w:rsidRPr="00E6321A">
        <w:rPr>
          <w:rFonts w:ascii="Arial" w:eastAsia="Times New Roman" w:hAnsi="Arial" w:cs="Arial"/>
          <w:color w:val="156082" w:themeColor="accent1"/>
          <w:kern w:val="0"/>
          <w:sz w:val="20"/>
          <w:szCs w:val="20"/>
          <w14:ligatures w14:val="none"/>
        </w:rPr>
        <w:t xml:space="preserve"> the epidemic.</w:t>
      </w:r>
    </w:p>
    <w:p w14:paraId="765FAE53" w14:textId="02F632DF" w:rsidR="1D9F244B" w:rsidRPr="00E07745" w:rsidRDefault="000C112E" w:rsidP="00F42492">
      <w:pPr>
        <w:spacing w:before="100" w:beforeAutospacing="1" w:after="100" w:afterAutospacing="1" w:line="240" w:lineRule="auto"/>
        <w:rPr>
          <w:rFonts w:ascii="Arial" w:eastAsia="Times New Roman" w:hAnsi="Arial" w:cs="Arial"/>
          <w:b/>
          <w:bCs/>
          <w:color w:val="333333"/>
          <w:kern w:val="0"/>
          <w:sz w:val="20"/>
          <w:szCs w:val="20"/>
          <w:u w:val="single"/>
          <w14:ligatures w14:val="none"/>
        </w:rPr>
      </w:pPr>
      <w:r w:rsidRPr="00E6321A">
        <w:rPr>
          <w:rFonts w:ascii="Arial" w:eastAsia="Times New Roman" w:hAnsi="Arial" w:cs="Arial"/>
          <w:b/>
          <w:bCs/>
          <w:color w:val="333333"/>
          <w:kern w:val="0"/>
          <w:sz w:val="20"/>
          <w:szCs w:val="20"/>
          <w14:ligatures w14:val="none"/>
        </w:rPr>
        <w:t>Response to Reviewer #4</w:t>
      </w:r>
      <w:r w:rsidR="00D046D8" w:rsidRPr="00E6321A">
        <w:rPr>
          <w:rFonts w:ascii="Arial" w:eastAsia="Times New Roman" w:hAnsi="Arial" w:cs="Arial"/>
          <w:b/>
          <w:bCs/>
          <w:color w:val="333333"/>
          <w:kern w:val="0"/>
          <w:sz w:val="20"/>
          <w:szCs w:val="20"/>
          <w14:ligatures w14:val="none"/>
        </w:rPr>
        <w:t>,</w:t>
      </w:r>
      <w:r w:rsidRPr="00E6321A">
        <w:rPr>
          <w:rFonts w:ascii="Arial" w:eastAsia="Times New Roman" w:hAnsi="Arial" w:cs="Arial"/>
          <w:b/>
          <w:bCs/>
          <w:color w:val="333333"/>
          <w:kern w:val="0"/>
          <w:sz w:val="20"/>
          <w:szCs w:val="20"/>
          <w14:ligatures w14:val="none"/>
        </w:rPr>
        <w:t xml:space="preserve"> Conclusions - A: </w:t>
      </w:r>
      <w:r w:rsidRPr="00E6321A">
        <w:rPr>
          <w:rFonts w:ascii="Arial" w:eastAsia="Times New Roman" w:hAnsi="Arial" w:cs="Arial"/>
          <w:color w:val="333333"/>
          <w:kern w:val="0"/>
          <w:sz w:val="20"/>
          <w:szCs w:val="20"/>
          <w14:ligatures w14:val="none"/>
        </w:rPr>
        <w:t xml:space="preserve">Thank you for </w:t>
      </w:r>
      <w:r w:rsidR="0071279E" w:rsidRPr="00E6321A">
        <w:rPr>
          <w:rFonts w:ascii="Arial" w:eastAsia="Times New Roman" w:hAnsi="Arial" w:cs="Arial"/>
          <w:color w:val="333333"/>
          <w:kern w:val="0"/>
          <w:sz w:val="20"/>
          <w:szCs w:val="20"/>
          <w14:ligatures w14:val="none"/>
        </w:rPr>
        <w:t xml:space="preserve">raising this point. </w:t>
      </w:r>
      <w:r w:rsidR="000916F7" w:rsidRPr="00E6321A">
        <w:rPr>
          <w:rFonts w:ascii="Arial" w:eastAsia="Times New Roman" w:hAnsi="Arial" w:cs="Arial"/>
          <w:color w:val="333333"/>
          <w:kern w:val="0"/>
          <w:sz w:val="20"/>
          <w:szCs w:val="20"/>
          <w14:ligatures w14:val="none"/>
        </w:rPr>
        <w:t xml:space="preserve">We have added </w:t>
      </w:r>
      <w:r w:rsidR="009A52A6" w:rsidRPr="00E6321A">
        <w:rPr>
          <w:rFonts w:ascii="Arial" w:eastAsia="Times New Roman" w:hAnsi="Arial" w:cs="Arial"/>
          <w:color w:val="333333"/>
          <w:kern w:val="0"/>
          <w:sz w:val="20"/>
          <w:szCs w:val="20"/>
          <w14:ligatures w14:val="none"/>
        </w:rPr>
        <w:t>an additional paragraph towards the end of the Discussion that clarifies how the data and analysis can be used for advancing our understanding of the topic</w:t>
      </w:r>
      <w:r w:rsidR="00C374C5" w:rsidRPr="00E6321A">
        <w:rPr>
          <w:rFonts w:ascii="Arial" w:eastAsia="Times New Roman" w:hAnsi="Arial" w:cs="Arial"/>
          <w:color w:val="333333"/>
          <w:kern w:val="0"/>
          <w:sz w:val="20"/>
          <w:szCs w:val="20"/>
          <w14:ligatures w14:val="none"/>
        </w:rPr>
        <w:t xml:space="preserve">. </w:t>
      </w:r>
      <w:r w:rsidR="001137C6" w:rsidRPr="00E6321A">
        <w:rPr>
          <w:rFonts w:ascii="Arial" w:eastAsia="Times New Roman" w:hAnsi="Arial" w:cs="Arial"/>
          <w:color w:val="333333"/>
          <w:kern w:val="0"/>
          <w:sz w:val="20"/>
          <w:szCs w:val="20"/>
          <w14:ligatures w14:val="none"/>
        </w:rPr>
        <w:t xml:space="preserve">We emphasise that our study provides a unique insight into a pre-vaccination epidemic, in a non-endemic region, in the wake of </w:t>
      </w:r>
      <w:r w:rsidR="00C5470A" w:rsidRPr="00E6321A">
        <w:rPr>
          <w:rFonts w:ascii="Arial" w:eastAsia="Times New Roman" w:hAnsi="Arial" w:cs="Arial"/>
          <w:color w:val="333333"/>
          <w:kern w:val="0"/>
          <w:sz w:val="20"/>
          <w:szCs w:val="20"/>
          <w14:ligatures w14:val="none"/>
        </w:rPr>
        <w:t>YF’s</w:t>
      </w:r>
      <w:r w:rsidR="00C5470A" w:rsidRPr="1D9F244B">
        <w:rPr>
          <w:rFonts w:ascii="Arial" w:eastAsia="Times New Roman" w:hAnsi="Arial" w:cs="Arial"/>
          <w:color w:val="333333"/>
          <w:sz w:val="20"/>
          <w:szCs w:val="20"/>
        </w:rPr>
        <w:t xml:space="preserve"> recent </w:t>
      </w:r>
      <w:r w:rsidR="00C5470A" w:rsidRPr="00E6321A">
        <w:rPr>
          <w:rFonts w:ascii="Arial" w:eastAsia="Times New Roman" w:hAnsi="Arial" w:cs="Arial"/>
          <w:color w:val="333333"/>
          <w:kern w:val="0"/>
          <w:sz w:val="20"/>
          <w:szCs w:val="20"/>
          <w14:ligatures w14:val="none"/>
        </w:rPr>
        <w:t xml:space="preserve">return to Europe. </w:t>
      </w:r>
    </w:p>
    <w:p w14:paraId="0E29D61D" w14:textId="3C3648B6" w:rsidR="00764C2F" w:rsidRPr="00764C2F" w:rsidRDefault="00C5470A" w:rsidP="00F42492">
      <w:pPr>
        <w:spacing w:after="0"/>
        <w:contextualSpacing/>
        <w:rPr>
          <w:rFonts w:ascii="Arial" w:eastAsia="Times New Roman" w:hAnsi="Arial" w:cs="Arial"/>
          <w:color w:val="333333"/>
          <w:sz w:val="20"/>
          <w:szCs w:val="20"/>
        </w:rPr>
      </w:pPr>
      <w:r w:rsidRPr="00E6321A">
        <w:rPr>
          <w:rFonts w:ascii="Arial" w:eastAsia="Times New Roman" w:hAnsi="Arial" w:cs="Arial"/>
          <w:color w:val="333333"/>
          <w:kern w:val="0"/>
          <w:sz w:val="20"/>
          <w:szCs w:val="20"/>
          <w14:ligatures w14:val="none"/>
        </w:rPr>
        <w:t xml:space="preserve">We also highlight that the study has advanced our understanding </w:t>
      </w:r>
      <w:r w:rsidR="009037C1" w:rsidRPr="00E6321A">
        <w:rPr>
          <w:rFonts w:ascii="Arial" w:eastAsia="Times New Roman" w:hAnsi="Arial" w:cs="Arial"/>
          <w:color w:val="333333"/>
          <w:kern w:val="0"/>
          <w:sz w:val="20"/>
          <w:szCs w:val="20"/>
          <w14:ligatures w14:val="none"/>
        </w:rPr>
        <w:t>of</w:t>
      </w:r>
      <w:r w:rsidRPr="00E6321A">
        <w:rPr>
          <w:rFonts w:ascii="Arial" w:eastAsia="Times New Roman" w:hAnsi="Arial" w:cs="Arial"/>
          <w:color w:val="333333"/>
          <w:kern w:val="0"/>
          <w:sz w:val="20"/>
          <w:szCs w:val="20"/>
          <w14:ligatures w14:val="none"/>
        </w:rPr>
        <w:t xml:space="preserve"> how sociodemographic and environmental </w:t>
      </w:r>
      <w:r w:rsidR="00764C2F" w:rsidRPr="00E6321A">
        <w:rPr>
          <w:rFonts w:ascii="Arial" w:eastAsia="Times New Roman" w:hAnsi="Arial" w:cs="Arial"/>
          <w:color w:val="333333"/>
          <w:kern w:val="0"/>
          <w:sz w:val="20"/>
          <w:szCs w:val="20"/>
          <w14:ligatures w14:val="none"/>
        </w:rPr>
        <w:t xml:space="preserve">factors drive YF, and how these factors interact with each other. The addition to the manuscript </w:t>
      </w:r>
      <w:r w:rsidR="000F0630">
        <w:rPr>
          <w:rFonts w:ascii="Arial" w:eastAsia="Times New Roman" w:hAnsi="Arial" w:cs="Arial"/>
          <w:color w:val="333333"/>
          <w:kern w:val="0"/>
          <w:sz w:val="20"/>
          <w:szCs w:val="20"/>
          <w14:ligatures w14:val="none"/>
        </w:rPr>
        <w:t xml:space="preserve">now </w:t>
      </w:r>
      <w:r w:rsidR="00764C2F" w:rsidRPr="00E6321A">
        <w:rPr>
          <w:rFonts w:ascii="Arial" w:eastAsia="Times New Roman" w:hAnsi="Arial" w:cs="Arial"/>
          <w:color w:val="333333"/>
          <w:kern w:val="0"/>
          <w:sz w:val="20"/>
          <w:szCs w:val="20"/>
          <w14:ligatures w14:val="none"/>
        </w:rPr>
        <w:t>reads,</w:t>
      </w:r>
    </w:p>
    <w:p w14:paraId="382AC5B8" w14:textId="3B429B06" w:rsidR="00764C2F" w:rsidRPr="00764C2F" w:rsidRDefault="00764C2F" w:rsidP="00F42492">
      <w:pPr>
        <w:spacing w:after="0"/>
        <w:contextualSpacing/>
        <w:rPr>
          <w:rFonts w:ascii="Arial" w:eastAsia="Times New Roman" w:hAnsi="Arial" w:cs="Arial"/>
          <w:color w:val="333333"/>
          <w:sz w:val="20"/>
          <w:szCs w:val="20"/>
        </w:rPr>
      </w:pPr>
    </w:p>
    <w:p w14:paraId="606A11EA" w14:textId="42F39E08" w:rsidR="00764C2F" w:rsidRPr="00E07745" w:rsidRDefault="00764C2F" w:rsidP="00F42492">
      <w:pPr>
        <w:spacing w:after="0"/>
        <w:contextualSpacing/>
        <w:rPr>
          <w:rFonts w:ascii="Arial" w:hAnsi="Arial" w:cs="Arial"/>
        </w:rPr>
      </w:pPr>
      <w:r w:rsidRPr="399C673F">
        <w:rPr>
          <w:rFonts w:ascii="Arial" w:eastAsia="Times New Roman" w:hAnsi="Arial" w:cs="Arial"/>
          <w:color w:val="333333"/>
          <w:kern w:val="0"/>
          <w:sz w:val="20"/>
          <w:szCs w:val="20"/>
          <w14:ligatures w14:val="none"/>
        </w:rPr>
        <w:t xml:space="preserve">Page </w:t>
      </w:r>
      <w:r w:rsidR="00412A48">
        <w:rPr>
          <w:rFonts w:ascii="Arial" w:eastAsia="Times New Roman" w:hAnsi="Arial" w:cs="Arial"/>
          <w:color w:val="333333"/>
          <w:kern w:val="0"/>
          <w:sz w:val="20"/>
          <w:szCs w:val="20"/>
          <w14:ligatures w14:val="none"/>
        </w:rPr>
        <w:t>26</w:t>
      </w:r>
      <w:r w:rsidRPr="399C673F">
        <w:rPr>
          <w:rFonts w:ascii="Arial" w:eastAsia="Times New Roman" w:hAnsi="Arial" w:cs="Arial"/>
          <w:color w:val="333333"/>
          <w:kern w:val="0"/>
          <w:sz w:val="20"/>
          <w:szCs w:val="20"/>
          <w14:ligatures w14:val="none"/>
        </w:rPr>
        <w:t xml:space="preserve">, lines </w:t>
      </w:r>
      <w:r w:rsidR="001943B6">
        <w:rPr>
          <w:rFonts w:ascii="Arial" w:eastAsia="Times New Roman" w:hAnsi="Arial" w:cs="Arial"/>
          <w:color w:val="333333"/>
          <w:kern w:val="0"/>
          <w:sz w:val="20"/>
          <w:szCs w:val="20"/>
          <w14:ligatures w14:val="none"/>
        </w:rPr>
        <w:t>818-833</w:t>
      </w:r>
      <w:r w:rsidR="004D2CBA" w:rsidRPr="399C673F">
        <w:rPr>
          <w:rFonts w:ascii="Arial" w:eastAsia="Times New Roman" w:hAnsi="Arial" w:cs="Arial"/>
          <w:color w:val="333333"/>
          <w:kern w:val="0"/>
          <w:sz w:val="20"/>
          <w:szCs w:val="20"/>
          <w14:ligatures w14:val="none"/>
        </w:rPr>
        <w:t xml:space="preserve">: </w:t>
      </w:r>
      <w:r w:rsidR="004D2CBA" w:rsidRPr="00E6321A">
        <w:rPr>
          <w:rFonts w:ascii="Arial" w:eastAsia="Times New Roman" w:hAnsi="Arial" w:cs="Arial"/>
          <w:color w:val="333333"/>
          <w:kern w:val="0"/>
          <w:sz w:val="20"/>
          <w:szCs w:val="20"/>
          <w14:ligatures w14:val="none"/>
        </w:rPr>
        <w:t>“</w:t>
      </w:r>
      <w:r w:rsidR="00412A48" w:rsidRPr="00E6321A">
        <w:rPr>
          <w:rFonts w:ascii="Arial" w:eastAsia="Times New Roman" w:hAnsi="Arial" w:cs="Arial"/>
          <w:color w:val="333333"/>
          <w:kern w:val="0"/>
          <w:sz w:val="20"/>
          <w:szCs w:val="20"/>
          <w14:ligatures w14:val="none"/>
        </w:rPr>
        <w:t xml:space="preserve">Our study offers a uniquely detailed insight into the impact of YF in the absence of a vaccine and illustrates how social (e.g. gender, living spaces, water supply and drainage, and occupations) and environmental factors (e.g. wind, elevation, temperature, and precipitation) drive outbreaks, working synoptically. The </w:t>
      </w:r>
      <w:proofErr w:type="gramStart"/>
      <w:r w:rsidR="00412A48" w:rsidRPr="00E6321A">
        <w:rPr>
          <w:rFonts w:ascii="Arial" w:eastAsia="Times New Roman" w:hAnsi="Arial" w:cs="Arial"/>
          <w:color w:val="333333"/>
          <w:kern w:val="0"/>
          <w:sz w:val="20"/>
          <w:szCs w:val="20"/>
          <w14:ligatures w14:val="none"/>
        </w:rPr>
        <w:t>particular case</w:t>
      </w:r>
      <w:proofErr w:type="gramEnd"/>
      <w:r w:rsidR="00412A48" w:rsidRPr="00E6321A">
        <w:rPr>
          <w:rFonts w:ascii="Arial" w:eastAsia="Times New Roman" w:hAnsi="Arial" w:cs="Arial"/>
          <w:color w:val="333333"/>
          <w:kern w:val="0"/>
          <w:sz w:val="20"/>
          <w:szCs w:val="20"/>
          <w14:ligatures w14:val="none"/>
        </w:rPr>
        <w:t xml:space="preserve"> of wind as a factor has been explored in terms of distance within an urban and historic setting, which adds to our understanding of the influence of wind on the transmission of YF, contributing to limited research on the topic. Further, examining an epidemic in a non-endemic region provides a strong example of the mobility of YF, and how vectors can migrate over distances much further than nature would allow, and still become established. This assessment is particularly imperative amid current discourses that YF has the potential to return to Europe as environmental conditions become more favourable and cross-continental travel increases in frequency and speed from endemic regions, increasing the chance that YF is imported to Europe (Javelle et al., 2019). Increasing our understanding of how YF has previously interacted with Europe means that we can better prepared and more resilient to YF’s return; the use of historical analyses can be applied to future projections, identifying areas likely to become suitable for </w:t>
      </w:r>
      <w:r w:rsidR="00412A48" w:rsidRPr="00E6321A">
        <w:rPr>
          <w:rFonts w:ascii="Arial" w:eastAsia="Times New Roman" w:hAnsi="Arial" w:cs="Arial"/>
          <w:i/>
          <w:iCs/>
          <w:color w:val="333333"/>
          <w:kern w:val="0"/>
          <w:sz w:val="20"/>
          <w:szCs w:val="20"/>
          <w14:ligatures w14:val="none"/>
        </w:rPr>
        <w:t>Aedes aegypti</w:t>
      </w:r>
      <w:r w:rsidR="00412A48" w:rsidRPr="00E6321A">
        <w:rPr>
          <w:rFonts w:ascii="Arial" w:eastAsia="Times New Roman" w:hAnsi="Arial" w:cs="Arial"/>
          <w:color w:val="333333"/>
          <w:kern w:val="0"/>
          <w:sz w:val="20"/>
          <w:szCs w:val="20"/>
          <w14:ligatures w14:val="none"/>
        </w:rPr>
        <w:t xml:space="preserve"> establishment (Wint et al., 2022).”</w:t>
      </w:r>
    </w:p>
    <w:p w14:paraId="6A0A7F13" w14:textId="32BC9A46" w:rsidR="1D9F244B" w:rsidRPr="00E07745" w:rsidRDefault="00E07745"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E07745">
        <w:rPr>
          <w:rFonts w:ascii="Arial" w:eastAsia="Times New Roman" w:hAnsi="Arial" w:cs="Arial"/>
          <w:b/>
          <w:bCs/>
          <w:color w:val="156082" w:themeColor="accent1"/>
          <w:kern w:val="0"/>
          <w:sz w:val="20"/>
          <w:szCs w:val="20"/>
          <w14:ligatures w14:val="none"/>
        </w:rPr>
        <w:t>(B)</w:t>
      </w:r>
      <w:r>
        <w:rPr>
          <w:rFonts w:ascii="Arial" w:eastAsia="Times New Roman" w:hAnsi="Arial" w:cs="Arial"/>
          <w:color w:val="156082" w:themeColor="accent1"/>
          <w:kern w:val="0"/>
          <w:sz w:val="20"/>
          <w:szCs w:val="20"/>
          <w14:ligatures w14:val="none"/>
        </w:rPr>
        <w:t xml:space="preserve"> </w:t>
      </w:r>
      <w:r w:rsidR="000C112E" w:rsidRPr="00E6321A">
        <w:rPr>
          <w:rFonts w:ascii="Arial" w:eastAsia="Times New Roman" w:hAnsi="Arial" w:cs="Arial"/>
          <w:color w:val="156082" w:themeColor="accent1"/>
          <w:kern w:val="0"/>
          <w:sz w:val="20"/>
          <w:szCs w:val="20"/>
          <w14:ligatures w14:val="none"/>
        </w:rPr>
        <w:t xml:space="preserve">Based on the results obtained and comparisons with other studies, I ask ifthe the authors could discuss how wind and altitude may currently influence the dispersal or the vector and the urban yellow fever virus within the same neighborhoods in lisbon Portugal.In other word, such an internal extrapolation could be considered </w:t>
      </w:r>
      <w:proofErr w:type="gramStart"/>
      <w:r w:rsidR="000C112E" w:rsidRPr="00E6321A">
        <w:rPr>
          <w:rFonts w:ascii="Arial" w:eastAsia="Times New Roman" w:hAnsi="Arial" w:cs="Arial"/>
          <w:color w:val="156082" w:themeColor="accent1"/>
          <w:kern w:val="0"/>
          <w:sz w:val="20"/>
          <w:szCs w:val="20"/>
          <w14:ligatures w14:val="none"/>
        </w:rPr>
        <w:t>in light of</w:t>
      </w:r>
      <w:proofErr w:type="gramEnd"/>
      <w:r w:rsidR="000C112E" w:rsidRPr="00E6321A">
        <w:rPr>
          <w:rFonts w:ascii="Arial" w:eastAsia="Times New Roman" w:hAnsi="Arial" w:cs="Arial"/>
          <w:color w:val="156082" w:themeColor="accent1"/>
          <w:kern w:val="0"/>
          <w:sz w:val="20"/>
          <w:szCs w:val="20"/>
          <w14:ligatures w14:val="none"/>
        </w:rPr>
        <w:t xml:space="preserve"> present urbanization patterns and environmental conditions.</w:t>
      </w:r>
    </w:p>
    <w:p w14:paraId="5CEDB405" w14:textId="49630FA9" w:rsidR="005A5BF9" w:rsidRPr="000F0630" w:rsidRDefault="00F57D5D" w:rsidP="00F42492">
      <w:pPr>
        <w:spacing w:before="100" w:beforeAutospacing="1" w:after="100" w:afterAutospacing="1" w:line="240" w:lineRule="auto"/>
        <w:rPr>
          <w:rFonts w:ascii="Arial" w:eastAsia="Times New Roman" w:hAnsi="Arial" w:cs="Arial"/>
          <w:b/>
          <w:bCs/>
          <w:color w:val="333333"/>
          <w:kern w:val="0"/>
          <w:sz w:val="20"/>
          <w:szCs w:val="20"/>
          <w:u w:val="single"/>
          <w14:ligatures w14:val="none"/>
        </w:rPr>
      </w:pPr>
      <w:r w:rsidRPr="00E6321A">
        <w:rPr>
          <w:rFonts w:ascii="Arial" w:eastAsia="Times New Roman" w:hAnsi="Arial" w:cs="Arial"/>
          <w:b/>
          <w:bCs/>
          <w:color w:val="333333"/>
          <w:kern w:val="0"/>
          <w:sz w:val="20"/>
          <w:szCs w:val="20"/>
          <w14:ligatures w14:val="none"/>
        </w:rPr>
        <w:t xml:space="preserve">Response to Reviewer #4, Conclusions - </w:t>
      </w:r>
      <w:r w:rsidR="00B26568" w:rsidRPr="1D9F244B">
        <w:rPr>
          <w:rFonts w:ascii="Arial" w:eastAsia="Times New Roman" w:hAnsi="Arial" w:cs="Arial"/>
          <w:b/>
          <w:color w:val="333333"/>
          <w:sz w:val="20"/>
          <w:szCs w:val="20"/>
        </w:rPr>
        <w:t>B</w:t>
      </w:r>
      <w:r w:rsidRPr="00E6321A">
        <w:rPr>
          <w:rFonts w:ascii="Arial" w:eastAsia="Times New Roman" w:hAnsi="Arial" w:cs="Arial"/>
          <w:b/>
          <w:bCs/>
          <w:color w:val="333333"/>
          <w:kern w:val="0"/>
          <w:sz w:val="20"/>
          <w:szCs w:val="20"/>
          <w14:ligatures w14:val="none"/>
        </w:rPr>
        <w:t xml:space="preserve">: </w:t>
      </w:r>
      <w:r w:rsidR="000C112E" w:rsidRPr="00F57D5D">
        <w:rPr>
          <w:rFonts w:ascii="Arial" w:eastAsia="Times New Roman" w:hAnsi="Arial" w:cs="Arial"/>
          <w:color w:val="333333"/>
          <w:kern w:val="0"/>
          <w:sz w:val="20"/>
          <w:szCs w:val="20"/>
          <w14:ligatures w14:val="none"/>
        </w:rPr>
        <w:t>Thank you for th</w:t>
      </w:r>
      <w:r w:rsidRPr="00F57D5D">
        <w:rPr>
          <w:rFonts w:ascii="Arial" w:eastAsia="Times New Roman" w:hAnsi="Arial" w:cs="Arial"/>
          <w:color w:val="333333"/>
          <w:kern w:val="0"/>
          <w:sz w:val="20"/>
          <w:szCs w:val="20"/>
          <w14:ligatures w14:val="none"/>
        </w:rPr>
        <w:t>is suggestion.</w:t>
      </w:r>
      <w:r>
        <w:rPr>
          <w:rFonts w:ascii="Arial" w:eastAsia="Times New Roman" w:hAnsi="Arial" w:cs="Arial"/>
          <w:color w:val="333333"/>
          <w:kern w:val="0"/>
          <w:sz w:val="20"/>
          <w:szCs w:val="20"/>
          <w14:ligatures w14:val="none"/>
        </w:rPr>
        <w:t xml:space="preserve"> We have added a new paragraph in the Discussion section which considers the impact of wind, elevation, and urbanisation in the context of </w:t>
      </w:r>
      <w:r w:rsidR="0060155B">
        <w:rPr>
          <w:rFonts w:ascii="Arial" w:eastAsia="Times New Roman" w:hAnsi="Arial" w:cs="Arial"/>
          <w:color w:val="333333"/>
          <w:kern w:val="0"/>
          <w:sz w:val="20"/>
          <w:szCs w:val="20"/>
          <w14:ligatures w14:val="none"/>
        </w:rPr>
        <w:t>present-day</w:t>
      </w:r>
      <w:r>
        <w:rPr>
          <w:rFonts w:ascii="Arial" w:eastAsia="Times New Roman" w:hAnsi="Arial" w:cs="Arial"/>
          <w:color w:val="333333"/>
          <w:kern w:val="0"/>
          <w:sz w:val="20"/>
          <w:szCs w:val="20"/>
          <w14:ligatures w14:val="none"/>
        </w:rPr>
        <w:t xml:space="preserve"> Lisbon. </w:t>
      </w:r>
      <w:r w:rsidR="008E374C" w:rsidRPr="1D9F244B">
        <w:rPr>
          <w:rFonts w:ascii="Arial" w:eastAsia="Times New Roman" w:hAnsi="Arial" w:cs="Arial"/>
          <w:color w:val="333333"/>
          <w:sz w:val="20"/>
          <w:szCs w:val="20"/>
        </w:rPr>
        <w:t>On</w:t>
      </w:r>
      <w:r w:rsidR="000F0630">
        <w:rPr>
          <w:rFonts w:ascii="Arial" w:eastAsia="Times New Roman" w:hAnsi="Arial" w:cs="Arial"/>
          <w:color w:val="333333"/>
          <w:kern w:val="0"/>
          <w:sz w:val="20"/>
          <w:szCs w:val="20"/>
          <w14:ligatures w14:val="none"/>
        </w:rPr>
        <w:t xml:space="preserve"> </w:t>
      </w:r>
      <w:r w:rsidR="000F0630" w:rsidRPr="1D9F244B">
        <w:rPr>
          <w:rFonts w:ascii="Arial" w:eastAsia="Times New Roman" w:hAnsi="Arial" w:cs="Arial"/>
          <w:color w:val="333333"/>
          <w:sz w:val="20"/>
          <w:szCs w:val="20"/>
        </w:rPr>
        <w:t xml:space="preserve">page </w:t>
      </w:r>
      <w:r w:rsidR="00904E43">
        <w:rPr>
          <w:rFonts w:ascii="Arial" w:eastAsia="Times New Roman" w:hAnsi="Arial" w:cs="Arial"/>
          <w:color w:val="333333"/>
          <w:sz w:val="20"/>
          <w:szCs w:val="20"/>
        </w:rPr>
        <w:t>21</w:t>
      </w:r>
      <w:r w:rsidR="000F0630" w:rsidRPr="1D9F244B">
        <w:rPr>
          <w:rFonts w:ascii="Arial" w:eastAsia="Times New Roman" w:hAnsi="Arial" w:cs="Arial"/>
          <w:color w:val="333333"/>
          <w:sz w:val="20"/>
          <w:szCs w:val="20"/>
        </w:rPr>
        <w:t>,</w:t>
      </w:r>
      <w:r w:rsidR="008E374C" w:rsidRPr="1D9F244B">
        <w:rPr>
          <w:rFonts w:ascii="Arial" w:eastAsia="Times New Roman" w:hAnsi="Arial" w:cs="Arial"/>
          <w:color w:val="333333"/>
          <w:sz w:val="20"/>
          <w:szCs w:val="20"/>
        </w:rPr>
        <w:t xml:space="preserve"> lines </w:t>
      </w:r>
      <w:r w:rsidR="00E04D7B">
        <w:rPr>
          <w:rFonts w:ascii="Arial" w:eastAsia="Times New Roman" w:hAnsi="Arial" w:cs="Arial"/>
          <w:color w:val="333333"/>
          <w:sz w:val="20"/>
          <w:szCs w:val="20"/>
        </w:rPr>
        <w:t>659-666</w:t>
      </w:r>
      <w:r w:rsidR="008E374C" w:rsidRPr="1D9F244B">
        <w:rPr>
          <w:rFonts w:ascii="Arial" w:eastAsia="Times New Roman" w:hAnsi="Arial" w:cs="Arial"/>
          <w:color w:val="333333"/>
          <w:sz w:val="20"/>
          <w:szCs w:val="20"/>
        </w:rPr>
        <w:t>, w</w:t>
      </w:r>
      <w:r w:rsidR="0060155B">
        <w:rPr>
          <w:rFonts w:ascii="Arial" w:eastAsia="Times New Roman" w:hAnsi="Arial" w:cs="Arial"/>
          <w:color w:val="333333"/>
          <w:kern w:val="0"/>
          <w:sz w:val="20"/>
          <w:szCs w:val="20"/>
          <w14:ligatures w14:val="none"/>
        </w:rPr>
        <w:t>e discuss how elevation drives differences in urbanisation, which in turn changes the landscape</w:t>
      </w:r>
      <w:r w:rsidR="00471630">
        <w:rPr>
          <w:rFonts w:ascii="Arial" w:eastAsia="Times New Roman" w:hAnsi="Arial" w:cs="Arial"/>
          <w:color w:val="333333"/>
          <w:kern w:val="0"/>
          <w:sz w:val="20"/>
          <w:szCs w:val="20"/>
          <w14:ligatures w14:val="none"/>
        </w:rPr>
        <w:t>. A</w:t>
      </w:r>
      <w:r w:rsidR="001B6F07">
        <w:rPr>
          <w:rFonts w:ascii="Arial" w:eastAsia="Times New Roman" w:hAnsi="Arial" w:cs="Arial"/>
          <w:color w:val="333333"/>
          <w:kern w:val="0"/>
          <w:sz w:val="20"/>
          <w:szCs w:val="20"/>
          <w14:ligatures w14:val="none"/>
        </w:rPr>
        <w:t xml:space="preserve">ccording to </w:t>
      </w:r>
      <w:r w:rsidR="001B6F07" w:rsidRPr="1D9F244B">
        <w:rPr>
          <w:rFonts w:ascii="Arial" w:eastAsia="Times New Roman" w:hAnsi="Arial" w:cs="Arial"/>
          <w:color w:val="333333"/>
          <w:sz w:val="20"/>
          <w:szCs w:val="20"/>
        </w:rPr>
        <w:t>da Silva et al., (2025)</w:t>
      </w:r>
      <w:r w:rsidR="001B6F07">
        <w:rPr>
          <w:rFonts w:ascii="Arial" w:eastAsia="Times New Roman" w:hAnsi="Arial" w:cs="Arial"/>
          <w:color w:val="333333"/>
          <w:kern w:val="0"/>
          <w:sz w:val="20"/>
          <w:szCs w:val="20"/>
          <w14:ligatures w14:val="none"/>
        </w:rPr>
        <w:t xml:space="preserve">, a </w:t>
      </w:r>
      <w:r w:rsidR="00471630">
        <w:rPr>
          <w:rFonts w:ascii="Arial" w:eastAsia="Times New Roman" w:hAnsi="Arial" w:cs="Arial"/>
          <w:color w:val="333333"/>
          <w:kern w:val="0"/>
          <w:sz w:val="20"/>
          <w:szCs w:val="20"/>
          <w14:ligatures w14:val="none"/>
        </w:rPr>
        <w:t xml:space="preserve">difference in landscape results in </w:t>
      </w:r>
      <w:r w:rsidR="008E3335">
        <w:rPr>
          <w:rFonts w:ascii="Arial" w:eastAsia="Times New Roman" w:hAnsi="Arial" w:cs="Arial"/>
          <w:color w:val="333333"/>
          <w:kern w:val="0"/>
          <w:sz w:val="20"/>
          <w:szCs w:val="20"/>
          <w14:ligatures w14:val="none"/>
        </w:rPr>
        <w:t>more/less connectivity for humans</w:t>
      </w:r>
      <w:r w:rsidR="001B6F07">
        <w:rPr>
          <w:rFonts w:ascii="Arial" w:eastAsia="Times New Roman" w:hAnsi="Arial" w:cs="Arial"/>
          <w:color w:val="333333"/>
          <w:kern w:val="0"/>
          <w:sz w:val="20"/>
          <w:szCs w:val="20"/>
          <w14:ligatures w14:val="none"/>
        </w:rPr>
        <w:t xml:space="preserve">, </w:t>
      </w:r>
      <w:r w:rsidR="008E3335">
        <w:rPr>
          <w:rFonts w:ascii="Arial" w:eastAsia="Times New Roman" w:hAnsi="Arial" w:cs="Arial"/>
          <w:color w:val="333333"/>
          <w:kern w:val="0"/>
          <w:sz w:val="20"/>
          <w:szCs w:val="20"/>
          <w14:ligatures w14:val="none"/>
        </w:rPr>
        <w:t xml:space="preserve">either connecting/disconnecting them from the rest of the population, which would impact YF. </w:t>
      </w:r>
      <w:r w:rsidR="005F4E2A" w:rsidRPr="1D9F244B">
        <w:rPr>
          <w:rFonts w:ascii="Arial" w:eastAsia="Times New Roman" w:hAnsi="Arial" w:cs="Arial"/>
          <w:color w:val="333333"/>
          <w:sz w:val="20"/>
          <w:szCs w:val="20"/>
        </w:rPr>
        <w:t>The</w:t>
      </w:r>
      <w:r w:rsidR="008E3335">
        <w:rPr>
          <w:rFonts w:ascii="Arial" w:eastAsia="Times New Roman" w:hAnsi="Arial" w:cs="Arial"/>
          <w:color w:val="333333"/>
          <w:kern w:val="0"/>
          <w:sz w:val="20"/>
          <w:szCs w:val="20"/>
          <w14:ligatures w14:val="none"/>
        </w:rPr>
        <w:t xml:space="preserve"> change in landscape </w:t>
      </w:r>
      <w:r w:rsidR="005F2557">
        <w:rPr>
          <w:rFonts w:ascii="Arial" w:eastAsia="Times New Roman" w:hAnsi="Arial" w:cs="Arial"/>
          <w:color w:val="333333"/>
          <w:kern w:val="0"/>
          <w:sz w:val="20"/>
          <w:szCs w:val="20"/>
          <w14:ligatures w14:val="none"/>
        </w:rPr>
        <w:t xml:space="preserve">impacts wind; a less structured urbanisation creates a more fragmented </w:t>
      </w:r>
      <w:r w:rsidR="00620CF2">
        <w:rPr>
          <w:rFonts w:ascii="Arial" w:eastAsia="Times New Roman" w:hAnsi="Arial" w:cs="Arial"/>
          <w:color w:val="333333"/>
          <w:kern w:val="0"/>
          <w:sz w:val="20"/>
          <w:szCs w:val="20"/>
          <w14:ligatures w14:val="none"/>
        </w:rPr>
        <w:t xml:space="preserve">urban landscape, which reduces the generation of wind tunnels in roads between buildings, which can </w:t>
      </w:r>
      <w:r w:rsidR="005A5BF9">
        <w:rPr>
          <w:rFonts w:ascii="Arial" w:eastAsia="Times New Roman" w:hAnsi="Arial" w:cs="Arial"/>
          <w:color w:val="333333"/>
          <w:kern w:val="0"/>
          <w:sz w:val="20"/>
          <w:szCs w:val="20"/>
          <w14:ligatures w14:val="none"/>
        </w:rPr>
        <w:t xml:space="preserve">play a role in the dispersal of vectors. </w:t>
      </w:r>
      <w:r w:rsidR="007D7697">
        <w:rPr>
          <w:rFonts w:ascii="Arial" w:eastAsia="Times New Roman" w:hAnsi="Arial" w:cs="Arial"/>
          <w:color w:val="333333"/>
          <w:kern w:val="0"/>
          <w:sz w:val="20"/>
          <w:szCs w:val="20"/>
          <w14:ligatures w14:val="none"/>
        </w:rPr>
        <w:t>We also touch on the modern urba</w:t>
      </w:r>
      <w:r w:rsidR="00AF3D03">
        <w:rPr>
          <w:rFonts w:ascii="Arial" w:eastAsia="Times New Roman" w:hAnsi="Arial" w:cs="Arial"/>
          <w:color w:val="333333"/>
          <w:kern w:val="0"/>
          <w:sz w:val="20"/>
          <w:szCs w:val="20"/>
          <w14:ligatures w14:val="none"/>
        </w:rPr>
        <w:t xml:space="preserve">nisation of the parish of Santa Maria Maior, which replaced the worst YF-affected parishes, and how this may </w:t>
      </w:r>
      <w:r w:rsidR="00165662">
        <w:rPr>
          <w:rFonts w:ascii="Arial" w:eastAsia="Times New Roman" w:hAnsi="Arial" w:cs="Arial"/>
          <w:color w:val="333333"/>
          <w:kern w:val="0"/>
          <w:sz w:val="20"/>
          <w:szCs w:val="20"/>
          <w14:ligatures w14:val="none"/>
        </w:rPr>
        <w:t>perpetuate urban transmission cycles that have been evidenced to</w:t>
      </w:r>
      <w:r w:rsidR="00102735">
        <w:rPr>
          <w:rFonts w:ascii="Arial" w:eastAsia="Times New Roman" w:hAnsi="Arial" w:cs="Arial"/>
          <w:color w:val="333333"/>
          <w:kern w:val="0"/>
          <w:sz w:val="20"/>
          <w:szCs w:val="20"/>
          <w14:ligatures w14:val="none"/>
        </w:rPr>
        <w:t xml:space="preserve"> cause high rates of infection, particularly in optimal geographic locations.</w:t>
      </w:r>
      <w:r w:rsidR="000F0630">
        <w:rPr>
          <w:rFonts w:ascii="Arial" w:eastAsia="Times New Roman" w:hAnsi="Arial" w:cs="Arial"/>
          <w:b/>
          <w:bCs/>
          <w:color w:val="333333"/>
          <w:kern w:val="0"/>
          <w:sz w:val="20"/>
          <w:szCs w:val="20"/>
          <w:u w:val="single"/>
          <w14:ligatures w14:val="none"/>
        </w:rPr>
        <w:t xml:space="preserve"> </w:t>
      </w:r>
      <w:r w:rsidR="005A5BF9">
        <w:rPr>
          <w:rFonts w:ascii="Arial" w:eastAsia="Times New Roman" w:hAnsi="Arial" w:cs="Arial"/>
          <w:color w:val="333333"/>
          <w:kern w:val="0"/>
          <w:sz w:val="20"/>
          <w:szCs w:val="20"/>
          <w14:ligatures w14:val="none"/>
        </w:rPr>
        <w:t>The addition to the manuscript reads</w:t>
      </w:r>
      <w:r w:rsidR="00F118E8">
        <w:rPr>
          <w:rFonts w:ascii="Arial" w:eastAsia="Times New Roman" w:hAnsi="Arial" w:cs="Arial"/>
          <w:color w:val="333333"/>
          <w:kern w:val="0"/>
          <w:sz w:val="20"/>
          <w:szCs w:val="20"/>
          <w14:ligatures w14:val="none"/>
        </w:rPr>
        <w:t>,</w:t>
      </w:r>
    </w:p>
    <w:p w14:paraId="20796EA8" w14:textId="3B92CF1B" w:rsidR="1D9F244B" w:rsidRDefault="1D9F244B" w:rsidP="00F42492">
      <w:pPr>
        <w:spacing w:after="0"/>
        <w:contextualSpacing/>
        <w:rPr>
          <w:rFonts w:ascii="Arial" w:eastAsia="Times New Roman" w:hAnsi="Arial" w:cs="Arial"/>
          <w:color w:val="333333"/>
          <w:sz w:val="20"/>
          <w:szCs w:val="20"/>
        </w:rPr>
      </w:pPr>
    </w:p>
    <w:p w14:paraId="0F65FFB7" w14:textId="70060A03" w:rsidR="000C112E" w:rsidRDefault="74A395E4" w:rsidP="00F42492">
      <w:pPr>
        <w:spacing w:after="0"/>
        <w:contextualSpacing/>
        <w:rPr>
          <w:rFonts w:ascii="Arial" w:hAnsi="Arial" w:cs="Arial"/>
        </w:rPr>
      </w:pPr>
      <w:r w:rsidRPr="74A395E4">
        <w:rPr>
          <w:rFonts w:ascii="Arial" w:eastAsia="Times New Roman" w:hAnsi="Arial" w:cs="Arial"/>
          <w:color w:val="333333"/>
          <w:sz w:val="20"/>
          <w:szCs w:val="20"/>
        </w:rPr>
        <w:t xml:space="preserve">Page </w:t>
      </w:r>
      <w:r w:rsidR="005721C5">
        <w:rPr>
          <w:rFonts w:ascii="Arial" w:eastAsia="Times New Roman" w:hAnsi="Arial" w:cs="Arial"/>
          <w:color w:val="333333"/>
          <w:sz w:val="20"/>
          <w:szCs w:val="20"/>
        </w:rPr>
        <w:t>21</w:t>
      </w:r>
      <w:r w:rsidRPr="74A395E4">
        <w:rPr>
          <w:rFonts w:ascii="Arial" w:eastAsia="Times New Roman" w:hAnsi="Arial" w:cs="Arial"/>
          <w:color w:val="333333"/>
          <w:sz w:val="20"/>
          <w:szCs w:val="20"/>
        </w:rPr>
        <w:t xml:space="preserve">, lines </w:t>
      </w:r>
      <w:r w:rsidR="002A1666">
        <w:rPr>
          <w:rFonts w:ascii="Arial" w:eastAsia="Times New Roman" w:hAnsi="Arial" w:cs="Arial"/>
          <w:color w:val="333333"/>
          <w:sz w:val="20"/>
          <w:szCs w:val="20"/>
        </w:rPr>
        <w:t>658-673</w:t>
      </w:r>
      <w:r w:rsidRPr="74A395E4">
        <w:rPr>
          <w:rFonts w:ascii="Arial" w:eastAsia="Times New Roman" w:hAnsi="Arial" w:cs="Arial"/>
          <w:color w:val="333333"/>
          <w:sz w:val="20"/>
          <w:szCs w:val="20"/>
        </w:rPr>
        <w:t>:</w:t>
      </w:r>
      <w:r w:rsidR="005A5BF9" w:rsidRPr="74A395E4">
        <w:rPr>
          <w:rFonts w:ascii="Arial" w:eastAsia="Times New Roman" w:hAnsi="Arial" w:cs="Arial"/>
          <w:color w:val="333333"/>
          <w:sz w:val="20"/>
          <w:szCs w:val="20"/>
        </w:rPr>
        <w:t xml:space="preserve"> </w:t>
      </w:r>
      <w:r w:rsidR="005A5BF9" w:rsidRPr="5194C201">
        <w:rPr>
          <w:rFonts w:ascii="Arial" w:eastAsia="Times New Roman" w:hAnsi="Arial" w:cs="Arial"/>
          <w:color w:val="333333"/>
          <w:sz w:val="20"/>
          <w:szCs w:val="20"/>
        </w:rPr>
        <w:t>“</w:t>
      </w:r>
      <w:r w:rsidR="000F0630" w:rsidRPr="1D9F244B">
        <w:rPr>
          <w:rFonts w:ascii="Arial" w:eastAsia="Times New Roman" w:hAnsi="Arial" w:cs="Arial"/>
          <w:color w:val="333333"/>
          <w:sz w:val="20"/>
          <w:szCs w:val="20"/>
        </w:rPr>
        <w:t xml:space="preserve">Our findings on </w:t>
      </w:r>
      <w:r w:rsidR="007D7697" w:rsidRPr="007D7697">
        <w:rPr>
          <w:rFonts w:ascii="Arial" w:eastAsia="Times New Roman" w:hAnsi="Arial" w:cs="Arial"/>
          <w:color w:val="333333"/>
          <w:kern w:val="0"/>
          <w:sz w:val="20"/>
          <w:szCs w:val="20"/>
          <w14:ligatures w14:val="none"/>
        </w:rPr>
        <w:t xml:space="preserve">the impact of elevation and wind in relation to the physical environment </w:t>
      </w:r>
      <w:r w:rsidR="000F0630" w:rsidRPr="1D9F244B">
        <w:rPr>
          <w:rFonts w:ascii="Arial" w:eastAsia="Times New Roman" w:hAnsi="Arial" w:cs="Arial"/>
          <w:color w:val="333333"/>
          <w:sz w:val="20"/>
          <w:szCs w:val="20"/>
        </w:rPr>
        <w:t xml:space="preserve">allows insight into how the environment may shape YF </w:t>
      </w:r>
      <w:r w:rsidR="003D426F" w:rsidRPr="1D9F244B">
        <w:rPr>
          <w:rFonts w:ascii="Arial" w:eastAsia="Times New Roman" w:hAnsi="Arial" w:cs="Arial"/>
          <w:color w:val="333333"/>
          <w:sz w:val="20"/>
          <w:szCs w:val="20"/>
        </w:rPr>
        <w:t xml:space="preserve">in </w:t>
      </w:r>
      <w:r w:rsidR="003D426F" w:rsidRPr="007D7697">
        <w:rPr>
          <w:rFonts w:ascii="Arial" w:eastAsia="Times New Roman" w:hAnsi="Arial" w:cs="Arial"/>
          <w:color w:val="333333"/>
          <w:kern w:val="0"/>
          <w:sz w:val="20"/>
          <w:szCs w:val="20"/>
          <w14:ligatures w14:val="none"/>
        </w:rPr>
        <w:t>present</w:t>
      </w:r>
      <w:r w:rsidR="007D7697" w:rsidRPr="007D7697">
        <w:rPr>
          <w:rFonts w:ascii="Arial" w:eastAsia="Times New Roman" w:hAnsi="Arial" w:cs="Arial"/>
          <w:color w:val="333333"/>
          <w:kern w:val="0"/>
          <w:sz w:val="20"/>
          <w:szCs w:val="20"/>
          <w14:ligatures w14:val="none"/>
        </w:rPr>
        <w:t>-day Lisbon</w:t>
      </w:r>
      <w:r w:rsidR="000F0630" w:rsidRPr="1D9F244B">
        <w:rPr>
          <w:rFonts w:ascii="Arial" w:eastAsia="Times New Roman" w:hAnsi="Arial" w:cs="Arial"/>
          <w:color w:val="333333"/>
          <w:sz w:val="20"/>
          <w:szCs w:val="20"/>
        </w:rPr>
        <w:t>.</w:t>
      </w:r>
      <w:r w:rsidR="007D7697" w:rsidRPr="007D7697">
        <w:rPr>
          <w:rFonts w:ascii="Arial" w:eastAsia="Times New Roman" w:hAnsi="Arial" w:cs="Arial"/>
          <w:color w:val="333333"/>
          <w:kern w:val="0"/>
          <w:sz w:val="20"/>
          <w:szCs w:val="20"/>
          <w14:ligatures w14:val="none"/>
        </w:rPr>
        <w:t xml:space="preserve"> Lisbon’s urban development </w:t>
      </w:r>
      <w:r w:rsidR="000F0630" w:rsidRPr="1D9F244B">
        <w:rPr>
          <w:rFonts w:ascii="Arial" w:eastAsia="Times New Roman" w:hAnsi="Arial" w:cs="Arial"/>
          <w:color w:val="333333"/>
          <w:sz w:val="20"/>
          <w:szCs w:val="20"/>
        </w:rPr>
        <w:t>is greatly</w:t>
      </w:r>
      <w:r w:rsidR="007D7697" w:rsidRPr="007D7697">
        <w:rPr>
          <w:rFonts w:ascii="Arial" w:eastAsia="Times New Roman" w:hAnsi="Arial" w:cs="Arial"/>
          <w:color w:val="333333"/>
          <w:kern w:val="0"/>
          <w:sz w:val="20"/>
          <w:szCs w:val="20"/>
          <w14:ligatures w14:val="none"/>
        </w:rPr>
        <w:t xml:space="preserve"> dictated by</w:t>
      </w:r>
      <w:r w:rsidR="00382582">
        <w:rPr>
          <w:rFonts w:ascii="Arial" w:eastAsia="Times New Roman" w:hAnsi="Arial" w:cs="Arial"/>
          <w:color w:val="333333"/>
          <w:kern w:val="0"/>
          <w:sz w:val="20"/>
          <w:szCs w:val="20"/>
          <w14:ligatures w14:val="none"/>
        </w:rPr>
        <w:t xml:space="preserve"> </w:t>
      </w:r>
      <w:r w:rsidR="000F0630" w:rsidRPr="1D9F244B">
        <w:rPr>
          <w:rFonts w:ascii="Arial" w:eastAsia="Times New Roman" w:hAnsi="Arial" w:cs="Arial"/>
          <w:color w:val="333333"/>
          <w:sz w:val="20"/>
          <w:szCs w:val="20"/>
        </w:rPr>
        <w:t>its</w:t>
      </w:r>
      <w:r w:rsidR="007D7697" w:rsidRPr="007D7697">
        <w:rPr>
          <w:rFonts w:ascii="Arial" w:eastAsia="Times New Roman" w:hAnsi="Arial" w:cs="Arial"/>
          <w:color w:val="333333"/>
          <w:kern w:val="0"/>
          <w:sz w:val="20"/>
          <w:szCs w:val="20"/>
          <w14:ligatures w14:val="none"/>
        </w:rPr>
        <w:t xml:space="preserve"> natural boundaries and </w:t>
      </w:r>
      <w:r w:rsidR="000F0630" w:rsidRPr="1D9F244B">
        <w:rPr>
          <w:rFonts w:ascii="Arial" w:eastAsia="Times New Roman" w:hAnsi="Arial" w:cs="Arial"/>
          <w:color w:val="333333"/>
          <w:sz w:val="20"/>
          <w:szCs w:val="20"/>
        </w:rPr>
        <w:t xml:space="preserve">geomorphological </w:t>
      </w:r>
      <w:r w:rsidR="007D7697" w:rsidRPr="007D7697">
        <w:rPr>
          <w:rFonts w:ascii="Arial" w:eastAsia="Times New Roman" w:hAnsi="Arial" w:cs="Arial"/>
          <w:color w:val="333333"/>
          <w:kern w:val="0"/>
          <w:sz w:val="20"/>
          <w:szCs w:val="20"/>
          <w14:ligatures w14:val="none"/>
        </w:rPr>
        <w:t>conditions (Morgado, 2023). The present-day parish of Marvila sits on the coast with significant elevation change, which results in a less compact urban morphology, with buildings irregularly covering the landscape (da Silva et al., 2025). In the context of YF’s potential return, this parish may experience greater YF burden where elevation is lower and houses are more concentrated, while the more fragmented urban landscape means that there are weaker transport connections, slowing the movement of people (da Silva et al., 2025), and vectors via wind tunnels. Further, the present-day parish of Santa Maria Maior, an amalgamation of the former historic centre that included the worst YF-affected parishes in 1857 (such as Sé, Magdalena, and São Miguel) has undergone mass touristification (Martins, 2022). Along with the commodification of places of historic culture, this parish has been urbanised, particularly with short-term rentals (Rodrigues et al., 2022; Martins, 2022). Given the rate of urbanisation in locations evidenced to have optimal environmental conditions for YF, it can be inferred that similar urban transmission cycles could occur in the future, putting the same areas at risk.</w:t>
      </w:r>
      <w:r w:rsidR="007D7697">
        <w:rPr>
          <w:rFonts w:ascii="Arial" w:eastAsia="Times New Roman" w:hAnsi="Arial" w:cs="Arial"/>
          <w:color w:val="333333"/>
          <w:kern w:val="0"/>
          <w:sz w:val="20"/>
          <w:szCs w:val="20"/>
          <w14:ligatures w14:val="none"/>
        </w:rPr>
        <w:t>”</w:t>
      </w:r>
    </w:p>
    <w:p w14:paraId="506B80BA" w14:textId="536DFDF7" w:rsidR="1D9F244B" w:rsidRPr="00E07745"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DD42AF">
        <w:rPr>
          <w:rFonts w:ascii="Arial" w:eastAsia="Times New Roman" w:hAnsi="Arial" w:cs="Arial"/>
          <w:b/>
          <w:bCs/>
          <w:color w:val="156082" w:themeColor="accent1"/>
          <w:kern w:val="0"/>
          <w:sz w:val="20"/>
          <w:szCs w:val="20"/>
          <w14:ligatures w14:val="none"/>
        </w:rPr>
        <w:t>Reviewer #5:</w:t>
      </w:r>
      <w:r w:rsidRPr="00DD42AF">
        <w:rPr>
          <w:rFonts w:ascii="Arial" w:eastAsia="Times New Roman" w:hAnsi="Arial" w:cs="Arial"/>
          <w:color w:val="156082" w:themeColor="accent1"/>
          <w:kern w:val="0"/>
          <w:sz w:val="20"/>
          <w:szCs w:val="20"/>
          <w14:ligatures w14:val="none"/>
        </w:rPr>
        <w:t> </w:t>
      </w:r>
      <w:proofErr w:type="gramStart"/>
      <w:r w:rsidRPr="00DD42AF">
        <w:rPr>
          <w:rFonts w:ascii="Arial" w:eastAsia="Times New Roman" w:hAnsi="Arial" w:cs="Arial"/>
          <w:color w:val="156082" w:themeColor="accent1"/>
          <w:kern w:val="0"/>
          <w:sz w:val="20"/>
          <w:szCs w:val="20"/>
          <w14:ligatures w14:val="none"/>
        </w:rPr>
        <w:t>Overall</w:t>
      </w:r>
      <w:proofErr w:type="gramEnd"/>
      <w:r w:rsidRPr="00DD42AF">
        <w:rPr>
          <w:rFonts w:ascii="Arial" w:eastAsia="Times New Roman" w:hAnsi="Arial" w:cs="Arial"/>
          <w:color w:val="156082" w:themeColor="accent1"/>
          <w:kern w:val="0"/>
          <w:sz w:val="20"/>
          <w:szCs w:val="20"/>
          <w14:ligatures w14:val="none"/>
        </w:rPr>
        <w:t xml:space="preserve"> the conclusions are supported by the presented data. However as mentioned in the section below more emphasis and clarification are needed on certain aspects</w:t>
      </w:r>
    </w:p>
    <w:p w14:paraId="31A40D26" w14:textId="3A82EAF2" w:rsidR="000C112E" w:rsidRPr="00DD42AF" w:rsidRDefault="000C112E"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DD42AF">
        <w:rPr>
          <w:rFonts w:ascii="Arial" w:eastAsia="Times New Roman" w:hAnsi="Arial" w:cs="Arial"/>
          <w:b/>
          <w:bCs/>
          <w:color w:val="333333"/>
          <w:kern w:val="0"/>
          <w:sz w:val="20"/>
          <w:szCs w:val="20"/>
          <w14:ligatures w14:val="none"/>
        </w:rPr>
        <w:t>Response to Reviewer #5</w:t>
      </w:r>
      <w:r w:rsidR="00D046D8" w:rsidRPr="00DD42AF">
        <w:rPr>
          <w:rFonts w:ascii="Arial" w:eastAsia="Times New Roman" w:hAnsi="Arial" w:cs="Arial"/>
          <w:b/>
          <w:bCs/>
          <w:color w:val="333333"/>
          <w:kern w:val="0"/>
          <w:sz w:val="20"/>
          <w:szCs w:val="20"/>
          <w14:ligatures w14:val="none"/>
        </w:rPr>
        <w:t>,</w:t>
      </w:r>
      <w:r w:rsidRPr="00DD42AF">
        <w:rPr>
          <w:rFonts w:ascii="Arial" w:eastAsia="Times New Roman" w:hAnsi="Arial" w:cs="Arial"/>
          <w:b/>
          <w:bCs/>
          <w:color w:val="333333"/>
          <w:kern w:val="0"/>
          <w:sz w:val="20"/>
          <w:szCs w:val="20"/>
          <w14:ligatures w14:val="none"/>
        </w:rPr>
        <w:t xml:space="preserve"> Conclusions: </w:t>
      </w:r>
    </w:p>
    <w:p w14:paraId="0BDCC06F" w14:textId="28426BAC" w:rsidR="1D9F244B" w:rsidRPr="00E07745" w:rsidRDefault="000C112E"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DD42AF">
        <w:rPr>
          <w:rFonts w:ascii="Arial" w:eastAsia="Times New Roman" w:hAnsi="Arial" w:cs="Arial"/>
          <w:color w:val="333333"/>
          <w:kern w:val="0"/>
          <w:sz w:val="20"/>
          <w:szCs w:val="20"/>
          <w14:ligatures w14:val="none"/>
        </w:rPr>
        <w:t xml:space="preserve">Thank you </w:t>
      </w:r>
      <w:r w:rsidR="000A40A2" w:rsidRPr="00DD42AF">
        <w:rPr>
          <w:rFonts w:ascii="Arial" w:eastAsia="Times New Roman" w:hAnsi="Arial" w:cs="Arial"/>
          <w:color w:val="333333"/>
          <w:kern w:val="0"/>
          <w:sz w:val="20"/>
          <w:szCs w:val="20"/>
          <w14:ligatures w14:val="none"/>
        </w:rPr>
        <w:t xml:space="preserve">– we </w:t>
      </w:r>
      <w:r w:rsidR="000F0630" w:rsidRPr="1D9F244B">
        <w:rPr>
          <w:rFonts w:ascii="Arial" w:eastAsia="Times New Roman" w:hAnsi="Arial" w:cs="Arial"/>
          <w:color w:val="333333"/>
          <w:sz w:val="20"/>
          <w:szCs w:val="20"/>
        </w:rPr>
        <w:t xml:space="preserve">have </w:t>
      </w:r>
      <w:r w:rsidR="000A40A2" w:rsidRPr="00DD42AF">
        <w:rPr>
          <w:rFonts w:ascii="Arial" w:eastAsia="Times New Roman" w:hAnsi="Arial" w:cs="Arial"/>
          <w:color w:val="333333"/>
          <w:kern w:val="0"/>
          <w:sz w:val="20"/>
          <w:szCs w:val="20"/>
          <w14:ligatures w14:val="none"/>
        </w:rPr>
        <w:t>address</w:t>
      </w:r>
      <w:r w:rsidR="000F0630" w:rsidRPr="1D9F244B">
        <w:rPr>
          <w:rFonts w:ascii="Arial" w:eastAsia="Times New Roman" w:hAnsi="Arial" w:cs="Arial"/>
          <w:color w:val="333333"/>
          <w:sz w:val="20"/>
          <w:szCs w:val="20"/>
        </w:rPr>
        <w:t>ed</w:t>
      </w:r>
      <w:r w:rsidR="000A40A2" w:rsidRPr="00DD42AF">
        <w:rPr>
          <w:rFonts w:ascii="Arial" w:eastAsia="Times New Roman" w:hAnsi="Arial" w:cs="Arial"/>
          <w:color w:val="333333"/>
          <w:kern w:val="0"/>
          <w:sz w:val="20"/>
          <w:szCs w:val="20"/>
          <w14:ligatures w14:val="none"/>
        </w:rPr>
        <w:t xml:space="preserve"> </w:t>
      </w:r>
      <w:r w:rsidR="000F0630" w:rsidRPr="1D9F244B">
        <w:rPr>
          <w:rFonts w:ascii="Arial" w:eastAsia="Times New Roman" w:hAnsi="Arial" w:cs="Arial"/>
          <w:color w:val="333333"/>
          <w:sz w:val="20"/>
          <w:szCs w:val="20"/>
        </w:rPr>
        <w:t>this directly,</w:t>
      </w:r>
      <w:r w:rsidR="000A40A2" w:rsidRPr="00DD42AF">
        <w:rPr>
          <w:rFonts w:ascii="Arial" w:eastAsia="Times New Roman" w:hAnsi="Arial" w:cs="Arial"/>
          <w:color w:val="333333"/>
          <w:kern w:val="0"/>
          <w:sz w:val="20"/>
          <w:szCs w:val="20"/>
          <w14:ligatures w14:val="none"/>
        </w:rPr>
        <w:t xml:space="preserve"> </w:t>
      </w:r>
      <w:r w:rsidR="00606FCA" w:rsidRPr="1D9F244B">
        <w:rPr>
          <w:rFonts w:ascii="Arial" w:eastAsia="Times New Roman" w:hAnsi="Arial" w:cs="Arial"/>
          <w:color w:val="333333"/>
          <w:sz w:val="20"/>
          <w:szCs w:val="20"/>
        </w:rPr>
        <w:t>specifically</w:t>
      </w:r>
      <w:r w:rsidR="00D945E7" w:rsidRPr="1D9F244B">
        <w:rPr>
          <w:rFonts w:ascii="Arial" w:eastAsia="Times New Roman" w:hAnsi="Arial" w:cs="Arial"/>
          <w:color w:val="333333"/>
          <w:sz w:val="20"/>
          <w:szCs w:val="20"/>
        </w:rPr>
        <w:t xml:space="preserve"> in </w:t>
      </w:r>
      <w:r w:rsidR="00960CF8" w:rsidRPr="1D9F244B">
        <w:rPr>
          <w:rFonts w:ascii="Arial" w:eastAsia="Times New Roman" w:hAnsi="Arial" w:cs="Arial"/>
          <w:color w:val="333333"/>
          <w:sz w:val="20"/>
          <w:szCs w:val="20"/>
        </w:rPr>
        <w:t>‘</w:t>
      </w:r>
      <w:r w:rsidR="00960CF8" w:rsidRPr="00E6321A">
        <w:rPr>
          <w:rFonts w:ascii="Arial" w:eastAsia="Times New Roman" w:hAnsi="Arial" w:cs="Arial"/>
          <w:color w:val="333333"/>
          <w:sz w:val="20"/>
          <w:szCs w:val="20"/>
        </w:rPr>
        <w:t>Response to Reviewer #5, Editorial and Data Presentation Modifications</w:t>
      </w:r>
      <w:r w:rsidR="00960CF8" w:rsidRPr="1D9F244B">
        <w:rPr>
          <w:rFonts w:ascii="Arial" w:eastAsia="Times New Roman" w:hAnsi="Arial" w:cs="Arial"/>
          <w:color w:val="333333"/>
          <w:sz w:val="20"/>
          <w:szCs w:val="20"/>
        </w:rPr>
        <w:t>’ A- F.</w:t>
      </w:r>
    </w:p>
    <w:p w14:paraId="7F32ACA5" w14:textId="0909FB5D" w:rsidR="1D9F244B" w:rsidRPr="00E07745" w:rsidRDefault="000C112E" w:rsidP="00F42492">
      <w:pPr>
        <w:spacing w:after="0" w:line="240" w:lineRule="auto"/>
        <w:rPr>
          <w:rFonts w:ascii="Times New Roman" w:eastAsia="Times New Roman" w:hAnsi="Times New Roman" w:cs="Times New Roman"/>
          <w:kern w:val="0"/>
          <w14:ligatures w14:val="none"/>
        </w:rPr>
      </w:pPr>
      <w:r w:rsidRPr="009F68DC">
        <w:rPr>
          <w:rFonts w:ascii="Arial" w:eastAsia="Times New Roman" w:hAnsi="Arial" w:cs="Arial"/>
          <w:b/>
          <w:bCs/>
          <w:color w:val="333333"/>
          <w:kern w:val="0"/>
          <w14:ligatures w14:val="none"/>
        </w:rPr>
        <w:t>Editorial and Data Presentation Modifications</w:t>
      </w:r>
      <w:r w:rsidRPr="000C112E">
        <w:rPr>
          <w:rFonts w:ascii="Arial" w:eastAsia="Times New Roman" w:hAnsi="Arial" w:cs="Arial"/>
          <w:color w:val="333333"/>
          <w:kern w:val="0"/>
          <w:sz w:val="20"/>
          <w:szCs w:val="20"/>
          <w14:ligatures w14:val="none"/>
        </w:rPr>
        <w:br/>
      </w:r>
      <w:r w:rsidRPr="000C112E">
        <w:rPr>
          <w:rFonts w:ascii="Arial" w:eastAsia="Times New Roman" w:hAnsi="Arial" w:cs="Arial"/>
          <w:color w:val="333333"/>
          <w:kern w:val="0"/>
          <w:sz w:val="20"/>
          <w:szCs w:val="20"/>
          <w14:ligatures w14:val="none"/>
        </w:rPr>
        <w:br/>
        <w:t>Use this section for editorial suggestions as well as relatively minor modifications of existing data that would enhance clarity. If the only modifications needed are minor and/or editorial, you may wish to recommend “Minor Revision” or “Accept”.</w:t>
      </w:r>
    </w:p>
    <w:p w14:paraId="55718707" w14:textId="77777777" w:rsidR="000C112E" w:rsidRPr="0084557B"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84557B">
        <w:rPr>
          <w:rFonts w:ascii="Arial" w:eastAsia="Times New Roman" w:hAnsi="Arial" w:cs="Arial"/>
          <w:b/>
          <w:bCs/>
          <w:color w:val="156082" w:themeColor="accent1"/>
          <w:kern w:val="0"/>
          <w:sz w:val="20"/>
          <w:szCs w:val="20"/>
          <w14:ligatures w14:val="none"/>
        </w:rPr>
        <w:t>Reviewer #1:</w:t>
      </w:r>
      <w:r w:rsidRPr="0084557B">
        <w:rPr>
          <w:rFonts w:ascii="Arial" w:eastAsia="Times New Roman" w:hAnsi="Arial" w:cs="Arial"/>
          <w:color w:val="156082" w:themeColor="accent1"/>
          <w:kern w:val="0"/>
          <w:sz w:val="20"/>
          <w:szCs w:val="20"/>
          <w14:ligatures w14:val="none"/>
        </w:rPr>
        <w:t> No suggestions.</w:t>
      </w:r>
    </w:p>
    <w:p w14:paraId="50CD7569" w14:textId="139879F2" w:rsidR="1D9F244B" w:rsidRPr="00E07745" w:rsidRDefault="00D046D8"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84557B">
        <w:rPr>
          <w:rFonts w:ascii="Arial" w:eastAsia="Times New Roman" w:hAnsi="Arial" w:cs="Arial"/>
          <w:b/>
          <w:bCs/>
          <w:color w:val="333333"/>
          <w:kern w:val="0"/>
          <w:sz w:val="20"/>
          <w:szCs w:val="20"/>
          <w14:ligatures w14:val="none"/>
        </w:rPr>
        <w:t xml:space="preserve">Response to Reviewer #1, Editorial and Data Presentation Modifications: </w:t>
      </w:r>
      <w:r w:rsidRPr="0084557B">
        <w:rPr>
          <w:rFonts w:ascii="Arial" w:eastAsia="Times New Roman" w:hAnsi="Arial" w:cs="Arial"/>
          <w:color w:val="333333"/>
          <w:kern w:val="0"/>
          <w:sz w:val="20"/>
          <w:szCs w:val="20"/>
          <w14:ligatures w14:val="none"/>
        </w:rPr>
        <w:t xml:space="preserve">Thank you. </w:t>
      </w:r>
    </w:p>
    <w:p w14:paraId="7F55EB02" w14:textId="77777777" w:rsidR="000C112E" w:rsidRPr="0084557B"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84557B">
        <w:rPr>
          <w:rFonts w:ascii="Arial" w:eastAsia="Times New Roman" w:hAnsi="Arial" w:cs="Arial"/>
          <w:b/>
          <w:bCs/>
          <w:color w:val="156082" w:themeColor="accent1"/>
          <w:kern w:val="0"/>
          <w:sz w:val="20"/>
          <w:szCs w:val="20"/>
          <w14:ligatures w14:val="none"/>
        </w:rPr>
        <w:t>Reviewer #2:</w:t>
      </w:r>
      <w:r w:rsidRPr="0084557B">
        <w:rPr>
          <w:rFonts w:ascii="Arial" w:eastAsia="Times New Roman" w:hAnsi="Arial" w:cs="Arial"/>
          <w:color w:val="156082" w:themeColor="accent1"/>
          <w:kern w:val="0"/>
          <w:sz w:val="20"/>
          <w:szCs w:val="20"/>
          <w14:ligatures w14:val="none"/>
        </w:rPr>
        <w:t> (No Response)</w:t>
      </w:r>
    </w:p>
    <w:p w14:paraId="0DB05249" w14:textId="0D434BB0" w:rsidR="1D9F244B" w:rsidRPr="00E07745" w:rsidRDefault="000B7371"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84557B">
        <w:rPr>
          <w:rFonts w:ascii="Arial" w:eastAsia="Times New Roman" w:hAnsi="Arial" w:cs="Arial"/>
          <w:b/>
          <w:bCs/>
          <w:color w:val="333333"/>
          <w:kern w:val="0"/>
          <w:sz w:val="20"/>
          <w:szCs w:val="20"/>
          <w14:ligatures w14:val="none"/>
        </w:rPr>
        <w:t>Response to Reviewer #</w:t>
      </w:r>
      <w:r w:rsidR="0013092B" w:rsidRPr="0084557B">
        <w:rPr>
          <w:rFonts w:ascii="Arial" w:eastAsia="Times New Roman" w:hAnsi="Arial" w:cs="Arial"/>
          <w:b/>
          <w:bCs/>
          <w:color w:val="333333"/>
          <w:kern w:val="0"/>
          <w:sz w:val="20"/>
          <w:szCs w:val="20"/>
          <w14:ligatures w14:val="none"/>
        </w:rPr>
        <w:t>2</w:t>
      </w:r>
      <w:r w:rsidRPr="0084557B">
        <w:rPr>
          <w:rFonts w:ascii="Arial" w:eastAsia="Times New Roman" w:hAnsi="Arial" w:cs="Arial"/>
          <w:b/>
          <w:bCs/>
          <w:color w:val="333333"/>
          <w:kern w:val="0"/>
          <w:sz w:val="20"/>
          <w:szCs w:val="20"/>
          <w14:ligatures w14:val="none"/>
        </w:rPr>
        <w:t xml:space="preserve">, Editorial and Data Presentation Modifications: </w:t>
      </w:r>
      <w:r w:rsidRPr="0084557B">
        <w:rPr>
          <w:rFonts w:ascii="Arial" w:eastAsia="Times New Roman" w:hAnsi="Arial" w:cs="Arial"/>
          <w:color w:val="333333"/>
          <w:kern w:val="0"/>
          <w:sz w:val="20"/>
          <w:szCs w:val="20"/>
          <w14:ligatures w14:val="none"/>
        </w:rPr>
        <w:t xml:space="preserve">Thank you. </w:t>
      </w:r>
    </w:p>
    <w:p w14:paraId="6C1B7432" w14:textId="23935B86" w:rsidR="1D9F244B" w:rsidRPr="00E07745"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84557B">
        <w:rPr>
          <w:rFonts w:ascii="Arial" w:eastAsia="Times New Roman" w:hAnsi="Arial" w:cs="Arial"/>
          <w:b/>
          <w:bCs/>
          <w:color w:val="156082" w:themeColor="accent1"/>
          <w:kern w:val="0"/>
          <w:sz w:val="20"/>
          <w:szCs w:val="20"/>
          <w14:ligatures w14:val="none"/>
        </w:rPr>
        <w:t>Reviewer #3:</w:t>
      </w:r>
      <w:r w:rsidRPr="0084557B">
        <w:rPr>
          <w:rFonts w:ascii="Arial" w:eastAsia="Times New Roman" w:hAnsi="Arial" w:cs="Arial"/>
          <w:color w:val="156082" w:themeColor="accent1"/>
          <w:kern w:val="0"/>
          <w:sz w:val="20"/>
          <w:szCs w:val="20"/>
          <w14:ligatures w14:val="none"/>
        </w:rPr>
        <w:t> I will highlight here the suggestions and questions that are more specific to certain sections of the text, and in the following box some more general comments and suggestions. I would like a response from the authors regarding each of my comments:</w:t>
      </w:r>
      <w:r w:rsidRPr="0084557B">
        <w:rPr>
          <w:rFonts w:ascii="Arial" w:eastAsia="Times New Roman" w:hAnsi="Arial" w:cs="Arial"/>
          <w:color w:val="156082" w:themeColor="accent1"/>
          <w:kern w:val="0"/>
          <w:sz w:val="20"/>
          <w:szCs w:val="20"/>
          <w14:ligatures w14:val="none"/>
        </w:rPr>
        <w:br/>
      </w:r>
      <w:r w:rsidRPr="0084557B">
        <w:rPr>
          <w:rFonts w:ascii="Arial" w:eastAsia="Times New Roman" w:hAnsi="Arial" w:cs="Arial"/>
          <w:color w:val="156082" w:themeColor="accent1"/>
          <w:kern w:val="0"/>
          <w:sz w:val="20"/>
          <w:szCs w:val="20"/>
          <w14:ligatures w14:val="none"/>
        </w:rPr>
        <w:br/>
      </w:r>
      <w:r w:rsidR="00E07745" w:rsidRPr="00E07745">
        <w:rPr>
          <w:rFonts w:ascii="Arial" w:eastAsia="Times New Roman" w:hAnsi="Arial" w:cs="Arial"/>
          <w:b/>
          <w:bCs/>
          <w:color w:val="156082" w:themeColor="accent1"/>
          <w:kern w:val="0"/>
          <w:sz w:val="20"/>
          <w:szCs w:val="20"/>
          <w14:ligatures w14:val="none"/>
        </w:rPr>
        <w:t>(A)</w:t>
      </w:r>
      <w:r w:rsidR="00E07745">
        <w:rPr>
          <w:rFonts w:ascii="Arial" w:eastAsia="Times New Roman" w:hAnsi="Arial" w:cs="Arial"/>
          <w:color w:val="156082" w:themeColor="accent1"/>
          <w:kern w:val="0"/>
          <w:sz w:val="20"/>
          <w:szCs w:val="20"/>
          <w14:ligatures w14:val="none"/>
        </w:rPr>
        <w:t xml:space="preserve"> </w:t>
      </w:r>
      <w:r w:rsidRPr="0084557B">
        <w:rPr>
          <w:rFonts w:ascii="Arial" w:eastAsia="Times New Roman" w:hAnsi="Arial" w:cs="Arial"/>
          <w:color w:val="156082" w:themeColor="accent1"/>
          <w:kern w:val="0"/>
          <w:sz w:val="20"/>
          <w:szCs w:val="20"/>
          <w14:ligatures w14:val="none"/>
        </w:rPr>
        <w:t>1) Line 46 – Please clarify the statement: “...Aedes (Stegomyia) aegypti, which can circulate in both rural and urban areas (Gabiane et al., 2022).” I believe this is a generalization that leaves room for doubt regarding what exactly is meant by “circulation of A. aegypti in rural areas.” For example, this does not seem applicable to the situation of yellow fever circulation in the Americas. Do the authors have a different view? Could they comment/clarify?</w:t>
      </w:r>
    </w:p>
    <w:p w14:paraId="78A3071A" w14:textId="3F9480C3" w:rsidR="001A2AB2" w:rsidRPr="000F0630" w:rsidRDefault="001A2AB2"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84557B">
        <w:rPr>
          <w:rFonts w:ascii="Arial" w:eastAsia="Times New Roman" w:hAnsi="Arial" w:cs="Arial"/>
          <w:b/>
          <w:bCs/>
          <w:color w:val="333333"/>
          <w:kern w:val="0"/>
          <w:sz w:val="20"/>
          <w:szCs w:val="20"/>
          <w14:ligatures w14:val="none"/>
        </w:rPr>
        <w:t>Response to Reviewer #3, Editorial and Data Presentation Modifications - A:</w:t>
      </w:r>
      <w:r w:rsidR="000F0630">
        <w:rPr>
          <w:rFonts w:ascii="Arial" w:eastAsia="Times New Roman" w:hAnsi="Arial" w:cs="Arial"/>
          <w:b/>
          <w:bCs/>
          <w:color w:val="333333"/>
          <w:kern w:val="0"/>
          <w:sz w:val="20"/>
          <w:szCs w:val="20"/>
          <w14:ligatures w14:val="none"/>
        </w:rPr>
        <w:t xml:space="preserve"> </w:t>
      </w:r>
      <w:r w:rsidR="00DF7209" w:rsidRPr="0084557B">
        <w:rPr>
          <w:rFonts w:ascii="Arial" w:eastAsia="Times New Roman" w:hAnsi="Arial" w:cs="Arial"/>
          <w:color w:val="333333"/>
          <w:kern w:val="0"/>
          <w:sz w:val="20"/>
          <w:szCs w:val="20"/>
          <w14:ligatures w14:val="none"/>
        </w:rPr>
        <w:t>Thank you for raising this point</w:t>
      </w:r>
      <w:r w:rsidR="008236B9" w:rsidRPr="0084557B">
        <w:rPr>
          <w:rFonts w:ascii="Arial" w:eastAsia="Times New Roman" w:hAnsi="Arial" w:cs="Arial"/>
          <w:color w:val="333333"/>
          <w:kern w:val="0"/>
          <w:sz w:val="20"/>
          <w:szCs w:val="20"/>
          <w14:ligatures w14:val="none"/>
        </w:rPr>
        <w:t xml:space="preserve">. </w:t>
      </w:r>
      <w:r w:rsidR="00976750" w:rsidRPr="0084557B">
        <w:rPr>
          <w:rFonts w:ascii="Arial" w:eastAsia="Times New Roman" w:hAnsi="Arial" w:cs="Arial"/>
          <w:color w:val="333333"/>
          <w:kern w:val="0"/>
          <w:sz w:val="20"/>
          <w:szCs w:val="20"/>
          <w14:ligatures w14:val="none"/>
        </w:rPr>
        <w:t>We have amended the statement to</w:t>
      </w:r>
      <w:r w:rsidR="006F5361">
        <w:rPr>
          <w:rFonts w:ascii="Arial" w:eastAsia="Times New Roman" w:hAnsi="Arial" w:cs="Arial"/>
          <w:color w:val="333333"/>
          <w:kern w:val="0"/>
          <w:sz w:val="20"/>
          <w:szCs w:val="20"/>
          <w14:ligatures w14:val="none"/>
        </w:rPr>
        <w:t>,</w:t>
      </w:r>
    </w:p>
    <w:p w14:paraId="70094C9F" w14:textId="57A7E244" w:rsidR="001A2AB2" w:rsidRPr="0084557B" w:rsidRDefault="00664494" w:rsidP="00F42492">
      <w:pPr>
        <w:spacing w:before="100" w:beforeAutospacing="1" w:after="100" w:afterAutospacing="1" w:line="240" w:lineRule="auto"/>
        <w:rPr>
          <w:rFonts w:ascii="Arial" w:eastAsia="Times New Roman" w:hAnsi="Arial" w:cs="Arial"/>
          <w:color w:val="333333"/>
          <w:sz w:val="20"/>
          <w:szCs w:val="20"/>
        </w:rPr>
      </w:pPr>
      <w:r w:rsidRPr="0084557B">
        <w:rPr>
          <w:rFonts w:ascii="Arial" w:eastAsia="Times New Roman" w:hAnsi="Arial" w:cs="Arial"/>
          <w:color w:val="333333"/>
          <w:kern w:val="0"/>
          <w:sz w:val="20"/>
          <w:szCs w:val="20"/>
          <w14:ligatures w14:val="none"/>
        </w:rPr>
        <w:lastRenderedPageBreak/>
        <w:t xml:space="preserve">Page </w:t>
      </w:r>
      <w:r w:rsidR="00CC05B2">
        <w:rPr>
          <w:rFonts w:ascii="Arial" w:eastAsia="Times New Roman" w:hAnsi="Arial" w:cs="Arial"/>
          <w:color w:val="333333"/>
          <w:kern w:val="0"/>
          <w:sz w:val="20"/>
          <w:szCs w:val="20"/>
          <w14:ligatures w14:val="none"/>
        </w:rPr>
        <w:t>2</w:t>
      </w:r>
      <w:r w:rsidRPr="0084557B">
        <w:rPr>
          <w:rFonts w:ascii="Arial" w:eastAsia="Times New Roman" w:hAnsi="Arial" w:cs="Arial"/>
          <w:color w:val="333333"/>
          <w:kern w:val="0"/>
          <w:sz w:val="20"/>
          <w:szCs w:val="20"/>
          <w14:ligatures w14:val="none"/>
        </w:rPr>
        <w:t xml:space="preserve">, line </w:t>
      </w:r>
      <w:r w:rsidR="006F5361">
        <w:rPr>
          <w:rFonts w:ascii="Arial" w:eastAsia="Times New Roman" w:hAnsi="Arial" w:cs="Arial"/>
          <w:color w:val="333333"/>
          <w:kern w:val="0"/>
          <w:sz w:val="20"/>
          <w:szCs w:val="20"/>
          <w14:ligatures w14:val="none"/>
        </w:rPr>
        <w:t>63-66</w:t>
      </w:r>
      <w:r w:rsidRPr="0084557B">
        <w:rPr>
          <w:rFonts w:ascii="Arial" w:eastAsia="Times New Roman" w:hAnsi="Arial" w:cs="Arial"/>
          <w:color w:val="333333"/>
          <w:kern w:val="0"/>
          <w:sz w:val="20"/>
          <w:szCs w:val="20"/>
          <w14:ligatures w14:val="none"/>
        </w:rPr>
        <w:t>:</w:t>
      </w:r>
      <w:r w:rsidR="00976750" w:rsidRPr="0084557B">
        <w:rPr>
          <w:rFonts w:ascii="Arial" w:eastAsia="Times New Roman" w:hAnsi="Arial" w:cs="Arial"/>
          <w:color w:val="333333"/>
          <w:kern w:val="0"/>
          <w:sz w:val="20"/>
          <w:szCs w:val="20"/>
          <w14:ligatures w14:val="none"/>
        </w:rPr>
        <w:t xml:space="preserve"> “…</w:t>
      </w:r>
      <w:r w:rsidR="00977848" w:rsidRPr="00E6321A">
        <w:rPr>
          <w:rFonts w:ascii="Arial" w:eastAsia="Times New Roman" w:hAnsi="Arial" w:cs="Arial"/>
          <w:i/>
          <w:iCs/>
          <w:color w:val="333333"/>
          <w:kern w:val="0"/>
          <w:sz w:val="20"/>
          <w:szCs w:val="20"/>
          <w14:ligatures w14:val="none"/>
        </w:rPr>
        <w:t>Aedes (Stegomyia) aegypti</w:t>
      </w:r>
      <w:r w:rsidR="00977848" w:rsidRPr="00977848">
        <w:rPr>
          <w:rFonts w:ascii="Arial" w:eastAsia="Times New Roman" w:hAnsi="Arial" w:cs="Arial"/>
          <w:color w:val="333333"/>
          <w:kern w:val="0"/>
          <w:sz w:val="20"/>
          <w:szCs w:val="20"/>
          <w14:ligatures w14:val="none"/>
        </w:rPr>
        <w:t xml:space="preserve">, which predominantly circulate in urban areas, but can also, and </w:t>
      </w:r>
      <w:r w:rsidR="00E96695">
        <w:rPr>
          <w:rFonts w:ascii="Arial" w:eastAsia="Times New Roman" w:hAnsi="Arial" w:cs="Arial"/>
          <w:color w:val="333333"/>
          <w:kern w:val="0"/>
          <w:sz w:val="20"/>
          <w:szCs w:val="20"/>
          <w14:ligatures w14:val="none"/>
        </w:rPr>
        <w:t>are</w:t>
      </w:r>
      <w:r w:rsidR="00E96695" w:rsidRPr="00977848">
        <w:rPr>
          <w:rFonts w:ascii="Arial" w:eastAsia="Times New Roman" w:hAnsi="Arial" w:cs="Arial"/>
          <w:color w:val="333333"/>
          <w:kern w:val="0"/>
          <w:sz w:val="20"/>
          <w:szCs w:val="20"/>
          <w14:ligatures w14:val="none"/>
        </w:rPr>
        <w:t xml:space="preserve"> </w:t>
      </w:r>
      <w:r w:rsidR="00977848" w:rsidRPr="00977848">
        <w:rPr>
          <w:rFonts w:ascii="Arial" w:eastAsia="Times New Roman" w:hAnsi="Arial" w:cs="Arial"/>
          <w:color w:val="333333"/>
          <w:kern w:val="0"/>
          <w:sz w:val="20"/>
          <w:szCs w:val="20"/>
          <w14:ligatures w14:val="none"/>
        </w:rPr>
        <w:t xml:space="preserve">increasingly, invading rural areas (Fikrig et al., 2025), perpetuating </w:t>
      </w:r>
      <w:r w:rsidR="00E96695">
        <w:rPr>
          <w:rFonts w:ascii="Arial" w:eastAsia="Times New Roman" w:hAnsi="Arial" w:cs="Arial"/>
          <w:color w:val="333333"/>
          <w:kern w:val="0"/>
          <w:sz w:val="20"/>
          <w:szCs w:val="20"/>
          <w14:ligatures w14:val="none"/>
        </w:rPr>
        <w:t>y</w:t>
      </w:r>
      <w:r w:rsidR="00977848" w:rsidRPr="00977848">
        <w:rPr>
          <w:rFonts w:ascii="Arial" w:eastAsia="Times New Roman" w:hAnsi="Arial" w:cs="Arial"/>
          <w:color w:val="333333"/>
          <w:kern w:val="0"/>
          <w:sz w:val="20"/>
          <w:szCs w:val="20"/>
          <w14:ligatures w14:val="none"/>
        </w:rPr>
        <w:t xml:space="preserve">ellow </w:t>
      </w:r>
      <w:r w:rsidR="00E96695">
        <w:rPr>
          <w:rFonts w:ascii="Arial" w:eastAsia="Times New Roman" w:hAnsi="Arial" w:cs="Arial"/>
          <w:color w:val="333333"/>
          <w:kern w:val="0"/>
          <w:sz w:val="20"/>
          <w:szCs w:val="20"/>
          <w14:ligatures w14:val="none"/>
        </w:rPr>
        <w:t>f</w:t>
      </w:r>
      <w:r w:rsidR="00977848" w:rsidRPr="00977848">
        <w:rPr>
          <w:rFonts w:ascii="Arial" w:eastAsia="Times New Roman" w:hAnsi="Arial" w:cs="Arial"/>
          <w:color w:val="333333"/>
          <w:kern w:val="0"/>
          <w:sz w:val="20"/>
          <w:szCs w:val="20"/>
          <w14:ligatures w14:val="none"/>
        </w:rPr>
        <w:t>ever (YF)</w:t>
      </w:r>
      <w:r w:rsidR="00A3113F">
        <w:rPr>
          <w:rFonts w:ascii="Arial" w:eastAsia="Times New Roman" w:hAnsi="Arial" w:cs="Arial"/>
          <w:color w:val="333333"/>
          <w:kern w:val="0"/>
          <w:sz w:val="20"/>
          <w:szCs w:val="20"/>
          <w14:ligatures w14:val="none"/>
        </w:rPr>
        <w:t xml:space="preserve"> </w:t>
      </w:r>
      <w:r w:rsidR="00977848" w:rsidRPr="00977848">
        <w:rPr>
          <w:rFonts w:ascii="Arial" w:eastAsia="Times New Roman" w:hAnsi="Arial" w:cs="Arial"/>
          <w:color w:val="333333"/>
          <w:kern w:val="0"/>
          <w:sz w:val="20"/>
          <w:szCs w:val="20"/>
          <w14:ligatures w14:val="none"/>
        </w:rPr>
        <w:t>via the intermediate and urban transmission cycles (Gabiane et al., 2022).</w:t>
      </w:r>
      <w:r w:rsidR="00977848">
        <w:rPr>
          <w:rFonts w:ascii="Arial" w:eastAsia="Times New Roman" w:hAnsi="Arial" w:cs="Arial"/>
          <w:color w:val="333333"/>
          <w:kern w:val="0"/>
          <w:sz w:val="20"/>
          <w:szCs w:val="20"/>
          <w14:ligatures w14:val="none"/>
        </w:rPr>
        <w:t>”</w:t>
      </w:r>
    </w:p>
    <w:p w14:paraId="4015F911" w14:textId="77777777" w:rsidR="00E07745" w:rsidRDefault="009917FF" w:rsidP="00F42492">
      <w:pPr>
        <w:spacing w:after="0" w:line="240" w:lineRule="auto"/>
        <w:rPr>
          <w:rFonts w:ascii="Arial" w:eastAsia="Times New Roman" w:hAnsi="Arial" w:cs="Arial"/>
          <w:b/>
          <w:bCs/>
          <w:color w:val="156082" w:themeColor="accent1"/>
          <w:kern w:val="0"/>
          <w:sz w:val="20"/>
          <w:szCs w:val="20"/>
          <w14:ligatures w14:val="none"/>
        </w:rPr>
      </w:pPr>
      <w:r>
        <w:rPr>
          <w:rFonts w:ascii="Arial" w:eastAsia="Times New Roman" w:hAnsi="Arial" w:cs="Arial"/>
          <w:color w:val="333333"/>
          <w:kern w:val="0"/>
          <w:sz w:val="20"/>
          <w:szCs w:val="20"/>
          <w14:ligatures w14:val="none"/>
        </w:rPr>
        <w:t xml:space="preserve">We </w:t>
      </w:r>
      <w:r w:rsidR="00AF0D43">
        <w:rPr>
          <w:rFonts w:ascii="Arial" w:eastAsia="Times New Roman" w:hAnsi="Arial" w:cs="Arial"/>
          <w:color w:val="333333"/>
          <w:kern w:val="0"/>
          <w:sz w:val="20"/>
          <w:szCs w:val="20"/>
          <w14:ligatures w14:val="none"/>
        </w:rPr>
        <w:t xml:space="preserve">have included a new reference to Fikrig et al., (2025), who examine the rise of </w:t>
      </w:r>
      <w:r w:rsidR="00AF0D43">
        <w:rPr>
          <w:rFonts w:ascii="Arial" w:eastAsia="Times New Roman" w:hAnsi="Arial" w:cs="Arial"/>
          <w:i/>
          <w:iCs/>
          <w:color w:val="333333"/>
          <w:kern w:val="0"/>
          <w:sz w:val="20"/>
          <w:szCs w:val="20"/>
          <w14:ligatures w14:val="none"/>
        </w:rPr>
        <w:t xml:space="preserve">Aedes aegypti </w:t>
      </w:r>
      <w:r w:rsidR="00AF0D43">
        <w:rPr>
          <w:rFonts w:ascii="Arial" w:eastAsia="Times New Roman" w:hAnsi="Arial" w:cs="Arial"/>
          <w:color w:val="333333"/>
          <w:kern w:val="0"/>
          <w:sz w:val="20"/>
          <w:szCs w:val="20"/>
          <w14:ligatures w14:val="none"/>
        </w:rPr>
        <w:t>in the</w:t>
      </w:r>
      <w:r w:rsidR="00300C94">
        <w:rPr>
          <w:rFonts w:ascii="Arial" w:eastAsia="Times New Roman" w:hAnsi="Arial" w:cs="Arial"/>
          <w:color w:val="333333"/>
          <w:kern w:val="0"/>
          <w:sz w:val="20"/>
          <w:szCs w:val="20"/>
          <w14:ligatures w14:val="none"/>
        </w:rPr>
        <w:t xml:space="preserve"> rural</w:t>
      </w:r>
      <w:r w:rsidR="00AF0D43">
        <w:rPr>
          <w:rFonts w:ascii="Arial" w:eastAsia="Times New Roman" w:hAnsi="Arial" w:cs="Arial"/>
          <w:color w:val="333333"/>
          <w:kern w:val="0"/>
          <w:sz w:val="20"/>
          <w:szCs w:val="20"/>
          <w14:ligatures w14:val="none"/>
        </w:rPr>
        <w:t xml:space="preserve"> Peruvian Amazon</w:t>
      </w:r>
      <w:r w:rsidR="0057674E">
        <w:rPr>
          <w:rFonts w:ascii="Arial" w:eastAsia="Times New Roman" w:hAnsi="Arial" w:cs="Arial"/>
          <w:color w:val="333333"/>
          <w:kern w:val="0"/>
          <w:sz w:val="20"/>
          <w:szCs w:val="20"/>
          <w14:ligatures w14:val="none"/>
        </w:rPr>
        <w:t xml:space="preserve">. Although YF in the Americas is </w:t>
      </w:r>
      <w:r w:rsidR="00880043">
        <w:rPr>
          <w:rFonts w:ascii="Arial" w:eastAsia="Times New Roman" w:hAnsi="Arial" w:cs="Arial"/>
          <w:color w:val="333333"/>
          <w:kern w:val="0"/>
          <w:sz w:val="20"/>
          <w:szCs w:val="20"/>
          <w14:ligatures w14:val="none"/>
        </w:rPr>
        <w:t xml:space="preserve">predominantly driven by sylvatic mosquitoes, such as </w:t>
      </w:r>
      <w:r w:rsidR="00880043" w:rsidRPr="00E6321A">
        <w:rPr>
          <w:rFonts w:ascii="Arial" w:eastAsia="Times New Roman" w:hAnsi="Arial" w:cs="Arial"/>
          <w:i/>
          <w:iCs/>
          <w:color w:val="333333"/>
          <w:kern w:val="0"/>
          <w:sz w:val="20"/>
          <w:szCs w:val="20"/>
          <w14:ligatures w14:val="none"/>
        </w:rPr>
        <w:t>Haemogogus</w:t>
      </w:r>
      <w:r w:rsidR="00880043">
        <w:rPr>
          <w:rFonts w:ascii="Arial" w:eastAsia="Times New Roman" w:hAnsi="Arial" w:cs="Arial"/>
          <w:color w:val="333333"/>
          <w:kern w:val="0"/>
          <w:sz w:val="20"/>
          <w:szCs w:val="20"/>
          <w14:ligatures w14:val="none"/>
        </w:rPr>
        <w:t xml:space="preserve"> and </w:t>
      </w:r>
      <w:r w:rsidR="00880043" w:rsidRPr="00E6321A">
        <w:rPr>
          <w:rFonts w:ascii="Arial" w:eastAsia="Times New Roman" w:hAnsi="Arial" w:cs="Arial"/>
          <w:i/>
          <w:iCs/>
          <w:color w:val="333333"/>
          <w:kern w:val="0"/>
          <w:sz w:val="20"/>
          <w:szCs w:val="20"/>
          <w14:ligatures w14:val="none"/>
        </w:rPr>
        <w:t>Sabethes</w:t>
      </w:r>
      <w:r w:rsidR="00880043">
        <w:rPr>
          <w:rFonts w:ascii="Arial" w:eastAsia="Times New Roman" w:hAnsi="Arial" w:cs="Arial"/>
          <w:color w:val="333333"/>
          <w:kern w:val="0"/>
          <w:sz w:val="20"/>
          <w:szCs w:val="20"/>
          <w14:ligatures w14:val="none"/>
        </w:rPr>
        <w:t xml:space="preserve">, </w:t>
      </w:r>
      <w:r w:rsidR="00E40CFA">
        <w:rPr>
          <w:rFonts w:ascii="Arial" w:eastAsia="Times New Roman" w:hAnsi="Arial" w:cs="Arial"/>
          <w:i/>
          <w:iCs/>
          <w:color w:val="333333"/>
          <w:kern w:val="0"/>
          <w:sz w:val="20"/>
          <w:szCs w:val="20"/>
          <w14:ligatures w14:val="none"/>
        </w:rPr>
        <w:t xml:space="preserve">Aedes aegypti </w:t>
      </w:r>
      <w:r w:rsidR="00E40CFA">
        <w:rPr>
          <w:rFonts w:ascii="Arial" w:eastAsia="Times New Roman" w:hAnsi="Arial" w:cs="Arial"/>
          <w:color w:val="333333"/>
          <w:kern w:val="0"/>
          <w:sz w:val="20"/>
          <w:szCs w:val="20"/>
          <w14:ligatures w14:val="none"/>
        </w:rPr>
        <w:t>are becoming increasingly prevalent in these rural areas.</w:t>
      </w:r>
      <w:r w:rsidR="00BF7E63">
        <w:rPr>
          <w:rFonts w:ascii="Arial" w:eastAsia="Times New Roman" w:hAnsi="Arial" w:cs="Arial"/>
          <w:color w:val="333333"/>
          <w:kern w:val="0"/>
          <w:sz w:val="20"/>
          <w:szCs w:val="20"/>
          <w14:ligatures w14:val="none"/>
        </w:rPr>
        <w:t xml:space="preserve"> </w:t>
      </w:r>
      <w:r w:rsidR="0028105E">
        <w:rPr>
          <w:rFonts w:ascii="Arial" w:eastAsia="Times New Roman" w:hAnsi="Arial" w:cs="Arial"/>
          <w:color w:val="333333"/>
          <w:kern w:val="0"/>
          <w:sz w:val="20"/>
          <w:szCs w:val="20"/>
          <w14:ligatures w14:val="none"/>
        </w:rPr>
        <w:t xml:space="preserve">We do also acknowledge that </w:t>
      </w:r>
      <w:r w:rsidR="0028105E" w:rsidRPr="00DF6CDD">
        <w:rPr>
          <w:rFonts w:ascii="Arial" w:eastAsia="Times New Roman" w:hAnsi="Arial" w:cs="Arial"/>
          <w:i/>
          <w:iCs/>
          <w:color w:val="333333"/>
          <w:kern w:val="0"/>
          <w:sz w:val="20"/>
          <w:szCs w:val="20"/>
          <w14:ligatures w14:val="none"/>
        </w:rPr>
        <w:t>Aedes</w:t>
      </w:r>
      <w:r w:rsidR="0028105E">
        <w:rPr>
          <w:rFonts w:ascii="Arial" w:eastAsia="Times New Roman" w:hAnsi="Arial" w:cs="Arial"/>
          <w:i/>
          <w:iCs/>
          <w:color w:val="333333"/>
          <w:kern w:val="0"/>
          <w:sz w:val="20"/>
          <w:szCs w:val="20"/>
          <w14:ligatures w14:val="none"/>
        </w:rPr>
        <w:t xml:space="preserve"> aegypti </w:t>
      </w:r>
      <w:r w:rsidR="0028105E">
        <w:rPr>
          <w:rFonts w:ascii="Arial" w:eastAsia="Times New Roman" w:hAnsi="Arial" w:cs="Arial"/>
          <w:color w:val="333333"/>
          <w:kern w:val="0"/>
          <w:sz w:val="20"/>
          <w:szCs w:val="20"/>
          <w14:ligatures w14:val="none"/>
        </w:rPr>
        <w:t xml:space="preserve">are </w:t>
      </w:r>
      <w:r w:rsidR="00612CC0">
        <w:rPr>
          <w:rFonts w:ascii="Arial" w:eastAsia="Times New Roman" w:hAnsi="Arial" w:cs="Arial"/>
          <w:color w:val="333333"/>
          <w:kern w:val="0"/>
          <w:sz w:val="20"/>
          <w:szCs w:val="20"/>
          <w14:ligatures w14:val="none"/>
        </w:rPr>
        <w:t>predominantly urban vectors, which is important to highlight given the context of the Lisbon epidemic.</w:t>
      </w:r>
      <w:r w:rsidR="000C112E" w:rsidRPr="000C112E">
        <w:rPr>
          <w:rFonts w:ascii="Arial" w:eastAsia="Times New Roman" w:hAnsi="Arial" w:cs="Arial"/>
          <w:color w:val="333333"/>
          <w:kern w:val="0"/>
          <w:sz w:val="20"/>
          <w:szCs w:val="20"/>
          <w14:ligatures w14:val="none"/>
        </w:rPr>
        <w:br/>
      </w:r>
    </w:p>
    <w:p w14:paraId="566B0D22" w14:textId="77777777" w:rsidR="00E07745" w:rsidRDefault="00E07745" w:rsidP="00F42492">
      <w:pPr>
        <w:spacing w:after="0" w:line="240" w:lineRule="auto"/>
        <w:rPr>
          <w:rFonts w:ascii="Arial" w:eastAsia="Times New Roman" w:hAnsi="Arial" w:cs="Arial"/>
          <w:color w:val="333333"/>
          <w:kern w:val="0"/>
          <w:sz w:val="20"/>
          <w:szCs w:val="20"/>
          <w14:ligatures w14:val="none"/>
        </w:rPr>
      </w:pPr>
      <w:r w:rsidRPr="00E07745">
        <w:rPr>
          <w:rFonts w:ascii="Arial" w:eastAsia="Times New Roman" w:hAnsi="Arial" w:cs="Arial"/>
          <w:b/>
          <w:bCs/>
          <w:color w:val="156082" w:themeColor="accent1"/>
          <w:kern w:val="0"/>
          <w:sz w:val="20"/>
          <w:szCs w:val="20"/>
          <w14:ligatures w14:val="none"/>
        </w:rPr>
        <w:t>(B)</w:t>
      </w:r>
      <w:r>
        <w:rPr>
          <w:rFonts w:ascii="Arial" w:eastAsia="Times New Roman" w:hAnsi="Arial" w:cs="Arial"/>
          <w:color w:val="156082" w:themeColor="accent1"/>
          <w:kern w:val="0"/>
          <w:sz w:val="20"/>
          <w:szCs w:val="20"/>
          <w14:ligatures w14:val="none"/>
        </w:rPr>
        <w:t xml:space="preserve"> </w:t>
      </w:r>
      <w:r w:rsidR="000C112E" w:rsidRPr="0084557B">
        <w:rPr>
          <w:rFonts w:ascii="Arial" w:eastAsia="Times New Roman" w:hAnsi="Arial" w:cs="Arial"/>
          <w:color w:val="156082" w:themeColor="accent1"/>
          <w:kern w:val="0"/>
          <w:sz w:val="20"/>
          <w:szCs w:val="20"/>
          <w14:ligatures w14:val="none"/>
        </w:rPr>
        <w:t>2) Line 48 – Have the authors considered adopting the new designation “Orthoflavivirus,” according to Postler TS, Beer M, Blitvich BJ, et al. Renaming of the genus Flavivirus to Orthoflavivirus and extension of binomial species names within the family Flaviviridae. Arch Virol. 2023;168(9). doi:10.1007/s00705-023-05835-1, or is some other option being evaluated?</w:t>
      </w:r>
    </w:p>
    <w:p w14:paraId="30030A49" w14:textId="77777777" w:rsidR="00E07745" w:rsidRDefault="00E07745" w:rsidP="00F42492">
      <w:pPr>
        <w:spacing w:after="0" w:line="240" w:lineRule="auto"/>
        <w:rPr>
          <w:rFonts w:ascii="Arial" w:eastAsia="Times New Roman" w:hAnsi="Arial" w:cs="Arial"/>
          <w:color w:val="333333"/>
          <w:kern w:val="0"/>
          <w:sz w:val="20"/>
          <w:szCs w:val="20"/>
          <w14:ligatures w14:val="none"/>
        </w:rPr>
      </w:pPr>
    </w:p>
    <w:p w14:paraId="68895253" w14:textId="77777777" w:rsidR="00E07745" w:rsidRDefault="000A40A2" w:rsidP="00F42492">
      <w:pPr>
        <w:spacing w:after="0" w:line="240" w:lineRule="auto"/>
        <w:rPr>
          <w:rFonts w:ascii="Arial" w:eastAsia="Times New Roman" w:hAnsi="Arial" w:cs="Arial"/>
          <w:color w:val="333333"/>
          <w:kern w:val="0"/>
          <w:sz w:val="20"/>
          <w:szCs w:val="20"/>
          <w14:ligatures w14:val="none"/>
        </w:rPr>
      </w:pPr>
      <w:r w:rsidRPr="0084557B">
        <w:rPr>
          <w:rFonts w:ascii="Arial" w:eastAsia="Times New Roman" w:hAnsi="Arial" w:cs="Arial"/>
          <w:b/>
          <w:bCs/>
          <w:color w:val="333333"/>
          <w:kern w:val="0"/>
          <w:sz w:val="20"/>
          <w:szCs w:val="20"/>
          <w14:ligatures w14:val="none"/>
        </w:rPr>
        <w:t>Response to Reviewer #3</w:t>
      </w:r>
      <w:r w:rsidR="00210C2C" w:rsidRPr="0084557B">
        <w:rPr>
          <w:rFonts w:ascii="Arial" w:eastAsia="Times New Roman" w:hAnsi="Arial" w:cs="Arial"/>
          <w:b/>
          <w:bCs/>
          <w:color w:val="333333"/>
          <w:kern w:val="0"/>
          <w:sz w:val="20"/>
          <w:szCs w:val="20"/>
          <w14:ligatures w14:val="none"/>
        </w:rPr>
        <w:t>,</w:t>
      </w:r>
      <w:r w:rsidRPr="0084557B">
        <w:rPr>
          <w:rFonts w:ascii="Arial" w:eastAsia="Times New Roman" w:hAnsi="Arial" w:cs="Arial"/>
          <w:b/>
          <w:bCs/>
          <w:color w:val="333333"/>
          <w:kern w:val="0"/>
          <w:sz w:val="20"/>
          <w:szCs w:val="20"/>
          <w14:ligatures w14:val="none"/>
        </w:rPr>
        <w:t xml:space="preserve"> </w:t>
      </w:r>
      <w:r w:rsidR="00210C2C" w:rsidRPr="0084557B">
        <w:rPr>
          <w:rFonts w:ascii="Arial" w:eastAsia="Times New Roman" w:hAnsi="Arial" w:cs="Arial"/>
          <w:b/>
          <w:bCs/>
          <w:color w:val="333333"/>
          <w:kern w:val="0"/>
          <w:sz w:val="20"/>
          <w:szCs w:val="20"/>
          <w14:ligatures w14:val="none"/>
        </w:rPr>
        <w:t xml:space="preserve">Editorial and Data Presentation Modifications </w:t>
      </w:r>
      <w:r w:rsidRPr="0084557B">
        <w:rPr>
          <w:rFonts w:ascii="Arial" w:eastAsia="Times New Roman" w:hAnsi="Arial" w:cs="Arial"/>
          <w:b/>
          <w:bCs/>
          <w:color w:val="333333"/>
          <w:kern w:val="0"/>
          <w:sz w:val="20"/>
          <w:szCs w:val="20"/>
          <w14:ligatures w14:val="none"/>
        </w:rPr>
        <w:t>-</w:t>
      </w:r>
      <w:r w:rsidR="00A6307B" w:rsidRPr="0084557B">
        <w:rPr>
          <w:rFonts w:ascii="Arial" w:eastAsia="Times New Roman" w:hAnsi="Arial" w:cs="Arial"/>
          <w:b/>
          <w:bCs/>
          <w:color w:val="333333"/>
          <w:kern w:val="0"/>
          <w:sz w:val="20"/>
          <w:szCs w:val="20"/>
          <w14:ligatures w14:val="none"/>
        </w:rPr>
        <w:t xml:space="preserve"> B</w:t>
      </w:r>
      <w:r w:rsidRPr="0084557B">
        <w:rPr>
          <w:rFonts w:ascii="Arial" w:eastAsia="Times New Roman" w:hAnsi="Arial" w:cs="Arial"/>
          <w:b/>
          <w:bCs/>
          <w:color w:val="333333"/>
          <w:kern w:val="0"/>
          <w:sz w:val="20"/>
          <w:szCs w:val="20"/>
          <w14:ligatures w14:val="none"/>
        </w:rPr>
        <w:t>:</w:t>
      </w:r>
      <w:r w:rsidR="00DB2556">
        <w:rPr>
          <w:rFonts w:ascii="Arial" w:eastAsia="Times New Roman" w:hAnsi="Arial" w:cs="Arial"/>
          <w:b/>
          <w:bCs/>
          <w:color w:val="333333"/>
          <w:kern w:val="0"/>
          <w:sz w:val="20"/>
          <w:szCs w:val="20"/>
          <w14:ligatures w14:val="none"/>
        </w:rPr>
        <w:t xml:space="preserve"> </w:t>
      </w:r>
      <w:r w:rsidR="00CB09C4" w:rsidRPr="0084557B">
        <w:rPr>
          <w:rFonts w:ascii="Arial" w:eastAsia="Times New Roman" w:hAnsi="Arial" w:cs="Arial"/>
          <w:color w:val="333333"/>
          <w:kern w:val="0"/>
          <w:sz w:val="20"/>
          <w:szCs w:val="20"/>
          <w14:ligatures w14:val="none"/>
        </w:rPr>
        <w:t>Thank you for highlighting the new designation of Orthoflavivirus. We have now incorporated this term</w:t>
      </w:r>
      <w:r w:rsidR="00486009" w:rsidRPr="0084557B">
        <w:rPr>
          <w:rFonts w:ascii="Arial" w:eastAsia="Times New Roman" w:hAnsi="Arial" w:cs="Arial"/>
          <w:color w:val="333333"/>
          <w:kern w:val="0"/>
          <w:sz w:val="20"/>
          <w:szCs w:val="20"/>
          <w14:ligatures w14:val="none"/>
        </w:rPr>
        <w:t xml:space="preserve"> on line </w:t>
      </w:r>
      <w:r w:rsidR="00D77076">
        <w:rPr>
          <w:rFonts w:ascii="Arial" w:eastAsia="Times New Roman" w:hAnsi="Arial" w:cs="Arial"/>
          <w:color w:val="333333"/>
          <w:kern w:val="0"/>
          <w:sz w:val="20"/>
          <w:szCs w:val="20"/>
          <w14:ligatures w14:val="none"/>
        </w:rPr>
        <w:t>7</w:t>
      </w:r>
      <w:r w:rsidR="00D77076" w:rsidRPr="0084557B">
        <w:rPr>
          <w:rFonts w:ascii="Arial" w:eastAsia="Times New Roman" w:hAnsi="Arial" w:cs="Arial"/>
          <w:color w:val="333333"/>
          <w:kern w:val="0"/>
          <w:sz w:val="20"/>
          <w:szCs w:val="20"/>
          <w14:ligatures w14:val="none"/>
        </w:rPr>
        <w:t xml:space="preserve">8 </w:t>
      </w:r>
      <w:r w:rsidR="00C716A9" w:rsidRPr="0084557B">
        <w:rPr>
          <w:rFonts w:ascii="Arial" w:eastAsia="Times New Roman" w:hAnsi="Arial" w:cs="Arial"/>
          <w:color w:val="333333"/>
          <w:kern w:val="0"/>
          <w:sz w:val="20"/>
          <w:szCs w:val="20"/>
          <w14:ligatures w14:val="none"/>
        </w:rPr>
        <w:t>and cited the given article by Postler et al, (2023).</w:t>
      </w:r>
    </w:p>
    <w:p w14:paraId="58D89A55" w14:textId="77777777" w:rsidR="00E07745" w:rsidRDefault="00E07745" w:rsidP="00F42492">
      <w:pPr>
        <w:spacing w:after="0" w:line="240" w:lineRule="auto"/>
        <w:rPr>
          <w:rFonts w:ascii="Arial" w:eastAsia="Times New Roman" w:hAnsi="Arial" w:cs="Arial"/>
          <w:color w:val="333333"/>
          <w:kern w:val="0"/>
          <w:sz w:val="20"/>
          <w:szCs w:val="20"/>
          <w14:ligatures w14:val="none"/>
        </w:rPr>
      </w:pPr>
    </w:p>
    <w:p w14:paraId="0B18DE99" w14:textId="77777777" w:rsidR="00E07745" w:rsidRDefault="00E07745" w:rsidP="00F42492">
      <w:pPr>
        <w:spacing w:after="0" w:line="240" w:lineRule="auto"/>
        <w:rPr>
          <w:rFonts w:ascii="Arial" w:eastAsia="Times New Roman" w:hAnsi="Arial" w:cs="Arial"/>
          <w:color w:val="333333"/>
          <w:kern w:val="0"/>
          <w:sz w:val="20"/>
          <w:szCs w:val="20"/>
          <w14:ligatures w14:val="none"/>
        </w:rPr>
      </w:pPr>
      <w:r w:rsidRPr="00E07745">
        <w:rPr>
          <w:rFonts w:ascii="Arial" w:eastAsia="Times New Roman" w:hAnsi="Arial" w:cs="Arial"/>
          <w:b/>
          <w:bCs/>
          <w:color w:val="156082" w:themeColor="accent1"/>
          <w:kern w:val="0"/>
          <w:sz w:val="20"/>
          <w:szCs w:val="20"/>
          <w14:ligatures w14:val="none"/>
        </w:rPr>
        <w:t>(C)</w:t>
      </w:r>
      <w:r w:rsidRPr="00E07745">
        <w:rPr>
          <w:rFonts w:ascii="Arial" w:eastAsia="Times New Roman" w:hAnsi="Arial" w:cs="Arial"/>
          <w:color w:val="156082" w:themeColor="accent1"/>
          <w:kern w:val="0"/>
          <w:sz w:val="20"/>
          <w:szCs w:val="20"/>
          <w14:ligatures w14:val="none"/>
        </w:rPr>
        <w:t xml:space="preserve"> </w:t>
      </w:r>
      <w:r w:rsidR="000C112E" w:rsidRPr="0084557B">
        <w:rPr>
          <w:rFonts w:ascii="Arial" w:eastAsia="Times New Roman" w:hAnsi="Arial" w:cs="Arial"/>
          <w:color w:val="156082" w:themeColor="accent1"/>
          <w:kern w:val="0"/>
          <w:sz w:val="20"/>
          <w:szCs w:val="20"/>
          <w14:ligatures w14:val="none"/>
        </w:rPr>
        <w:t xml:space="preserve">3) Line 59 – If applicable, I suggest using the original reference: Bryant JE, Holmes EC, Barrett ADT. Out of Africa: A molecular perspective on the introduction of yellow fever virus into the Americas. PLoS Pathog. 2007;3(5):0668-0673. </w:t>
      </w:r>
      <w:proofErr w:type="gramStart"/>
      <w:r w:rsidR="000C112E" w:rsidRPr="0084557B">
        <w:rPr>
          <w:rFonts w:ascii="Arial" w:eastAsia="Times New Roman" w:hAnsi="Arial" w:cs="Arial"/>
          <w:color w:val="156082" w:themeColor="accent1"/>
          <w:kern w:val="0"/>
          <w:sz w:val="20"/>
          <w:szCs w:val="20"/>
          <w14:ligatures w14:val="none"/>
        </w:rPr>
        <w:t>doi:10.1371/journal.ppat</w:t>
      </w:r>
      <w:proofErr w:type="gramEnd"/>
      <w:r w:rsidR="000C112E" w:rsidRPr="0084557B">
        <w:rPr>
          <w:rFonts w:ascii="Arial" w:eastAsia="Times New Roman" w:hAnsi="Arial" w:cs="Arial"/>
          <w:color w:val="156082" w:themeColor="accent1"/>
          <w:kern w:val="0"/>
          <w:sz w:val="20"/>
          <w:szCs w:val="20"/>
          <w14:ligatures w14:val="none"/>
        </w:rPr>
        <w:t>.0030075</w:t>
      </w:r>
    </w:p>
    <w:p w14:paraId="773E6601" w14:textId="77777777" w:rsidR="00E07745" w:rsidRDefault="00E07745" w:rsidP="00F42492">
      <w:pPr>
        <w:spacing w:after="0" w:line="240" w:lineRule="auto"/>
        <w:rPr>
          <w:rFonts w:ascii="Arial" w:eastAsia="Times New Roman" w:hAnsi="Arial" w:cs="Arial"/>
          <w:color w:val="333333"/>
          <w:kern w:val="0"/>
          <w:sz w:val="20"/>
          <w:szCs w:val="20"/>
          <w14:ligatures w14:val="none"/>
        </w:rPr>
      </w:pPr>
    </w:p>
    <w:p w14:paraId="1E1509DE" w14:textId="542053DF" w:rsidR="000F65B2" w:rsidRPr="00E07745" w:rsidRDefault="000A40A2" w:rsidP="00F42492">
      <w:pPr>
        <w:spacing w:after="0" w:line="240" w:lineRule="auto"/>
        <w:rPr>
          <w:rFonts w:ascii="Arial" w:eastAsia="Times New Roman" w:hAnsi="Arial" w:cs="Arial"/>
          <w:color w:val="333333"/>
          <w:kern w:val="0"/>
          <w:sz w:val="20"/>
          <w:szCs w:val="20"/>
          <w14:ligatures w14:val="none"/>
        </w:rPr>
      </w:pPr>
      <w:r w:rsidRPr="0084557B">
        <w:rPr>
          <w:rFonts w:ascii="Arial" w:eastAsia="Times New Roman" w:hAnsi="Arial" w:cs="Arial"/>
          <w:b/>
          <w:bCs/>
          <w:color w:val="333333"/>
          <w:kern w:val="0"/>
          <w:sz w:val="20"/>
          <w:szCs w:val="20"/>
          <w14:ligatures w14:val="none"/>
        </w:rPr>
        <w:t>Response to Reviewer #3</w:t>
      </w:r>
      <w:r w:rsidR="00210C2C" w:rsidRPr="0084557B">
        <w:rPr>
          <w:rFonts w:ascii="Arial" w:eastAsia="Times New Roman" w:hAnsi="Arial" w:cs="Arial"/>
          <w:b/>
          <w:bCs/>
          <w:color w:val="333333"/>
          <w:kern w:val="0"/>
          <w:sz w:val="20"/>
          <w:szCs w:val="20"/>
          <w14:ligatures w14:val="none"/>
        </w:rPr>
        <w:t>,</w:t>
      </w:r>
      <w:r w:rsidRPr="0084557B">
        <w:rPr>
          <w:rFonts w:ascii="Arial" w:eastAsia="Times New Roman" w:hAnsi="Arial" w:cs="Arial"/>
          <w:b/>
          <w:bCs/>
          <w:color w:val="333333"/>
          <w:kern w:val="0"/>
          <w:sz w:val="20"/>
          <w:szCs w:val="20"/>
          <w14:ligatures w14:val="none"/>
        </w:rPr>
        <w:t xml:space="preserve"> </w:t>
      </w:r>
      <w:r w:rsidR="00210C2C" w:rsidRPr="0084557B">
        <w:rPr>
          <w:rFonts w:ascii="Arial" w:eastAsia="Times New Roman" w:hAnsi="Arial" w:cs="Arial"/>
          <w:b/>
          <w:bCs/>
          <w:color w:val="333333"/>
          <w:kern w:val="0"/>
          <w:sz w:val="20"/>
          <w:szCs w:val="20"/>
          <w14:ligatures w14:val="none"/>
        </w:rPr>
        <w:t xml:space="preserve">Editorial and Data Presentation Modifications </w:t>
      </w:r>
      <w:r w:rsidR="00284971" w:rsidRPr="0084557B">
        <w:rPr>
          <w:rFonts w:ascii="Arial" w:eastAsia="Times New Roman" w:hAnsi="Arial" w:cs="Arial"/>
          <w:b/>
          <w:bCs/>
          <w:color w:val="333333"/>
          <w:kern w:val="0"/>
          <w:sz w:val="20"/>
          <w:szCs w:val="20"/>
          <w14:ligatures w14:val="none"/>
        </w:rPr>
        <w:t>–</w:t>
      </w:r>
      <w:r w:rsidR="00210C2C" w:rsidRPr="0084557B">
        <w:rPr>
          <w:rFonts w:ascii="Arial" w:eastAsia="Times New Roman" w:hAnsi="Arial" w:cs="Arial"/>
          <w:b/>
          <w:bCs/>
          <w:color w:val="333333"/>
          <w:kern w:val="0"/>
          <w:sz w:val="20"/>
          <w:szCs w:val="20"/>
          <w14:ligatures w14:val="none"/>
        </w:rPr>
        <w:t xml:space="preserve"> </w:t>
      </w:r>
      <w:r w:rsidRPr="0084557B">
        <w:rPr>
          <w:rFonts w:ascii="Arial" w:eastAsia="Times New Roman" w:hAnsi="Arial" w:cs="Arial"/>
          <w:b/>
          <w:bCs/>
          <w:color w:val="333333"/>
          <w:kern w:val="0"/>
          <w:sz w:val="20"/>
          <w:szCs w:val="20"/>
          <w14:ligatures w14:val="none"/>
        </w:rPr>
        <w:t>C</w:t>
      </w:r>
      <w:r w:rsidR="00284971" w:rsidRPr="0084557B">
        <w:rPr>
          <w:rFonts w:ascii="Arial" w:eastAsia="Times New Roman" w:hAnsi="Arial" w:cs="Arial"/>
          <w:b/>
          <w:bCs/>
          <w:color w:val="333333"/>
          <w:kern w:val="0"/>
          <w:sz w:val="20"/>
          <w:szCs w:val="20"/>
          <w14:ligatures w14:val="none"/>
        </w:rPr>
        <w:t>:</w:t>
      </w:r>
      <w:r w:rsidR="000F0630">
        <w:rPr>
          <w:rFonts w:ascii="Arial" w:eastAsia="Times New Roman" w:hAnsi="Arial" w:cs="Arial"/>
          <w:b/>
          <w:bCs/>
          <w:color w:val="333333"/>
          <w:kern w:val="0"/>
          <w:sz w:val="20"/>
          <w:szCs w:val="20"/>
          <w14:ligatures w14:val="none"/>
        </w:rPr>
        <w:t xml:space="preserve"> </w:t>
      </w:r>
      <w:r w:rsidR="00284971" w:rsidRPr="0084557B">
        <w:rPr>
          <w:rFonts w:ascii="Arial" w:eastAsia="Times New Roman" w:hAnsi="Arial" w:cs="Arial"/>
          <w:color w:val="333333"/>
          <w:kern w:val="0"/>
          <w:sz w:val="20"/>
          <w:szCs w:val="20"/>
          <w14:ligatures w14:val="none"/>
        </w:rPr>
        <w:t xml:space="preserve">Thank you for highlighting this </w:t>
      </w:r>
      <w:r w:rsidR="00423D51" w:rsidRPr="0084557B">
        <w:rPr>
          <w:rFonts w:ascii="Arial" w:eastAsia="Times New Roman" w:hAnsi="Arial" w:cs="Arial"/>
          <w:color w:val="333333"/>
          <w:kern w:val="0"/>
          <w:sz w:val="20"/>
          <w:szCs w:val="20"/>
          <w14:ligatures w14:val="none"/>
        </w:rPr>
        <w:t>paper. We have no</w:t>
      </w:r>
      <w:r w:rsidR="000F65B2" w:rsidRPr="0084557B">
        <w:rPr>
          <w:rFonts w:ascii="Arial" w:eastAsia="Times New Roman" w:hAnsi="Arial" w:cs="Arial"/>
          <w:color w:val="333333"/>
          <w:kern w:val="0"/>
          <w:sz w:val="20"/>
          <w:szCs w:val="20"/>
          <w14:ligatures w14:val="none"/>
        </w:rPr>
        <w:t>w</w:t>
      </w:r>
      <w:r w:rsidR="00423D51" w:rsidRPr="0084557B">
        <w:rPr>
          <w:rFonts w:ascii="Arial" w:eastAsia="Times New Roman" w:hAnsi="Arial" w:cs="Arial"/>
          <w:color w:val="333333"/>
          <w:kern w:val="0"/>
          <w:sz w:val="20"/>
          <w:szCs w:val="20"/>
          <w14:ligatures w14:val="none"/>
        </w:rPr>
        <w:t xml:space="preserve"> altered line </w:t>
      </w:r>
      <w:r w:rsidR="00423640">
        <w:rPr>
          <w:rFonts w:ascii="Arial" w:eastAsia="Times New Roman" w:hAnsi="Arial" w:cs="Arial"/>
          <w:color w:val="333333"/>
          <w:kern w:val="0"/>
          <w:sz w:val="20"/>
          <w:szCs w:val="20"/>
          <w14:ligatures w14:val="none"/>
        </w:rPr>
        <w:t>7</w:t>
      </w:r>
      <w:r w:rsidR="00423640" w:rsidRPr="0084557B">
        <w:rPr>
          <w:rFonts w:ascii="Arial" w:eastAsia="Times New Roman" w:hAnsi="Arial" w:cs="Arial"/>
          <w:color w:val="333333"/>
          <w:kern w:val="0"/>
          <w:sz w:val="20"/>
          <w:szCs w:val="20"/>
          <w14:ligatures w14:val="none"/>
        </w:rPr>
        <w:t xml:space="preserve">9 </w:t>
      </w:r>
      <w:r w:rsidR="000F65B2" w:rsidRPr="0084557B">
        <w:rPr>
          <w:rFonts w:ascii="Arial" w:eastAsia="Times New Roman" w:hAnsi="Arial" w:cs="Arial"/>
          <w:color w:val="333333"/>
          <w:kern w:val="0"/>
          <w:sz w:val="20"/>
          <w:szCs w:val="20"/>
          <w14:ligatures w14:val="none"/>
        </w:rPr>
        <w:t xml:space="preserve">to cite Bryant et al (2007). </w:t>
      </w:r>
    </w:p>
    <w:p w14:paraId="62802D39" w14:textId="2BFA26B5" w:rsidR="000F0630" w:rsidRDefault="000F65B2" w:rsidP="00F42492">
      <w:pPr>
        <w:spacing w:before="100" w:beforeAutospacing="1" w:after="100" w:afterAutospacing="1" w:line="240" w:lineRule="auto"/>
        <w:rPr>
          <w:rFonts w:ascii="Arial" w:hAnsi="Arial" w:cs="Arial"/>
        </w:rPr>
      </w:pPr>
      <w:r w:rsidRPr="1D9F244B">
        <w:rPr>
          <w:rFonts w:ascii="Arial" w:eastAsia="Times New Roman" w:hAnsi="Arial" w:cs="Arial"/>
          <w:color w:val="333333"/>
          <w:sz w:val="20"/>
          <w:szCs w:val="20"/>
        </w:rPr>
        <w:t xml:space="preserve">Page </w:t>
      </w:r>
      <w:r w:rsidR="00423640">
        <w:rPr>
          <w:rFonts w:ascii="Arial" w:eastAsia="Times New Roman" w:hAnsi="Arial" w:cs="Arial"/>
          <w:color w:val="333333"/>
          <w:sz w:val="20"/>
          <w:szCs w:val="20"/>
        </w:rPr>
        <w:t>3</w:t>
      </w:r>
      <w:r w:rsidRPr="1D9F244B">
        <w:rPr>
          <w:rFonts w:ascii="Arial" w:eastAsia="Times New Roman" w:hAnsi="Arial" w:cs="Arial"/>
          <w:color w:val="333333"/>
          <w:sz w:val="20"/>
          <w:szCs w:val="20"/>
        </w:rPr>
        <w:t>, l</w:t>
      </w:r>
      <w:r w:rsidRPr="0084557B">
        <w:rPr>
          <w:rFonts w:ascii="Arial" w:eastAsia="Times New Roman" w:hAnsi="Arial" w:cs="Arial"/>
          <w:color w:val="333333"/>
          <w:kern w:val="0"/>
          <w:sz w:val="20"/>
          <w:szCs w:val="20"/>
          <w14:ligatures w14:val="none"/>
        </w:rPr>
        <w:t xml:space="preserve">ine </w:t>
      </w:r>
      <w:r w:rsidR="00423640">
        <w:rPr>
          <w:rFonts w:ascii="Arial" w:eastAsia="Times New Roman" w:hAnsi="Arial" w:cs="Arial"/>
          <w:color w:val="333333"/>
          <w:kern w:val="0"/>
          <w:sz w:val="20"/>
          <w:szCs w:val="20"/>
          <w14:ligatures w14:val="none"/>
        </w:rPr>
        <w:t>79</w:t>
      </w:r>
      <w:r w:rsidRPr="1D9F244B">
        <w:rPr>
          <w:rFonts w:ascii="Arial" w:eastAsia="Times New Roman" w:hAnsi="Arial" w:cs="Arial"/>
          <w:color w:val="333333"/>
          <w:sz w:val="20"/>
          <w:szCs w:val="20"/>
        </w:rPr>
        <w:t>:</w:t>
      </w:r>
      <w:r w:rsidRPr="0084557B">
        <w:rPr>
          <w:rFonts w:ascii="Arial" w:eastAsia="Times New Roman" w:hAnsi="Arial" w:cs="Arial"/>
          <w:color w:val="333333"/>
          <w:kern w:val="0"/>
          <w:sz w:val="20"/>
          <w:szCs w:val="20"/>
          <w14:ligatures w14:val="none"/>
        </w:rPr>
        <w:t xml:space="preserve"> </w:t>
      </w:r>
      <w:r w:rsidRPr="1D9F244B">
        <w:rPr>
          <w:rFonts w:ascii="Arial" w:eastAsia="Times New Roman" w:hAnsi="Arial" w:cs="Arial"/>
          <w:color w:val="333333"/>
          <w:sz w:val="20"/>
          <w:szCs w:val="20"/>
        </w:rPr>
        <w:t>“</w:t>
      </w:r>
      <w:r w:rsidR="00423640" w:rsidRPr="00E6321A">
        <w:rPr>
          <w:rFonts w:ascii="Arial" w:eastAsia="Times New Roman" w:hAnsi="Arial" w:cs="Arial"/>
          <w:color w:val="333333"/>
          <w:kern w:val="0"/>
          <w:sz w:val="20"/>
          <w:szCs w:val="20"/>
          <w14:ligatures w14:val="none"/>
        </w:rPr>
        <w:t>YFV may have originated between 1,500 and 3,000 years ago in Central Africa (Bryant et al., 2007; Monath and Vasconcelos, 2015), before diverging into four genotypes</w:t>
      </w:r>
      <w:r w:rsidR="00423640" w:rsidRPr="0084557B" w:rsidDel="00423640">
        <w:rPr>
          <w:rFonts w:ascii="Arial" w:eastAsia="Times New Roman" w:hAnsi="Arial" w:cs="Arial"/>
          <w:color w:val="333333"/>
          <w:kern w:val="0"/>
          <w:sz w:val="20"/>
          <w:szCs w:val="20"/>
          <w14:ligatures w14:val="none"/>
        </w:rPr>
        <w:t xml:space="preserve"> </w:t>
      </w:r>
      <w:r w:rsidR="00AE2216" w:rsidRPr="0084557B">
        <w:rPr>
          <w:rFonts w:ascii="Arial" w:eastAsia="Times New Roman" w:hAnsi="Arial" w:cs="Arial"/>
          <w:color w:val="333333"/>
          <w:kern w:val="0"/>
          <w:sz w:val="20"/>
          <w:szCs w:val="20"/>
          <w14:ligatures w14:val="none"/>
        </w:rPr>
        <w:t>[…]”.</w:t>
      </w:r>
    </w:p>
    <w:p w14:paraId="4483A203" w14:textId="5170F3F5" w:rsidR="006A1359" w:rsidRPr="000F0630" w:rsidRDefault="00E07745" w:rsidP="00F42492">
      <w:pPr>
        <w:spacing w:before="100" w:beforeAutospacing="1" w:after="100" w:afterAutospacing="1" w:line="240" w:lineRule="auto"/>
        <w:rPr>
          <w:rFonts w:ascii="Arial" w:hAnsi="Arial" w:cs="Arial"/>
        </w:rPr>
      </w:pPr>
      <w:r w:rsidRPr="00E07745">
        <w:rPr>
          <w:rFonts w:ascii="Arial" w:eastAsia="Times New Roman" w:hAnsi="Arial" w:cs="Arial"/>
          <w:b/>
          <w:bCs/>
          <w:color w:val="156082" w:themeColor="accent1"/>
          <w:sz w:val="20"/>
          <w:szCs w:val="20"/>
        </w:rPr>
        <w:t>(D)</w:t>
      </w:r>
      <w:r>
        <w:rPr>
          <w:rFonts w:ascii="Arial" w:eastAsia="Times New Roman" w:hAnsi="Arial" w:cs="Arial"/>
          <w:color w:val="156082" w:themeColor="accent1"/>
          <w:sz w:val="20"/>
          <w:szCs w:val="20"/>
        </w:rPr>
        <w:t xml:space="preserve"> </w:t>
      </w:r>
      <w:r w:rsidR="000C112E" w:rsidRPr="0084557B">
        <w:rPr>
          <w:rFonts w:ascii="Arial" w:eastAsia="Times New Roman" w:hAnsi="Arial" w:cs="Arial"/>
          <w:color w:val="156082" w:themeColor="accent1"/>
          <w:kern w:val="0"/>
          <w:sz w:val="20"/>
          <w:szCs w:val="20"/>
          <w14:ligatures w14:val="none"/>
        </w:rPr>
        <w:t>4) Line 61 – “YFV epidemic,” when the correct term should be “YF epidemic.” Please check the rest of the text, as this occurs repeatedly.</w:t>
      </w:r>
    </w:p>
    <w:p w14:paraId="5B8495E9" w14:textId="77777777" w:rsidR="000F0630" w:rsidRDefault="006A1359"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7152B7">
        <w:rPr>
          <w:rFonts w:ascii="Arial" w:eastAsia="Times New Roman" w:hAnsi="Arial" w:cs="Arial"/>
          <w:b/>
          <w:bCs/>
          <w:color w:val="333333"/>
          <w:kern w:val="0"/>
          <w:sz w:val="20"/>
          <w:szCs w:val="20"/>
          <w14:ligatures w14:val="none"/>
        </w:rPr>
        <w:t xml:space="preserve">Response to Reviewer #3, Editorial and Data Presentation Modifications – </w:t>
      </w:r>
      <w:r w:rsidR="00E70476" w:rsidRPr="007152B7">
        <w:rPr>
          <w:rFonts w:ascii="Arial" w:eastAsia="Times New Roman" w:hAnsi="Arial" w:cs="Arial"/>
          <w:b/>
          <w:bCs/>
          <w:color w:val="333333"/>
          <w:kern w:val="0"/>
          <w:sz w:val="20"/>
          <w:szCs w:val="20"/>
          <w14:ligatures w14:val="none"/>
        </w:rPr>
        <w:t>D</w:t>
      </w:r>
      <w:r w:rsidRPr="007152B7">
        <w:rPr>
          <w:rFonts w:ascii="Arial" w:eastAsia="Times New Roman" w:hAnsi="Arial" w:cs="Arial"/>
          <w:b/>
          <w:bCs/>
          <w:color w:val="333333"/>
          <w:kern w:val="0"/>
          <w:sz w:val="20"/>
          <w:szCs w:val="20"/>
          <w14:ligatures w14:val="none"/>
        </w:rPr>
        <w:t>:</w:t>
      </w:r>
      <w:r w:rsidR="000F0630">
        <w:rPr>
          <w:rFonts w:ascii="Arial" w:eastAsia="Times New Roman" w:hAnsi="Arial" w:cs="Arial"/>
          <w:b/>
          <w:bCs/>
          <w:color w:val="333333"/>
          <w:kern w:val="0"/>
          <w:sz w:val="20"/>
          <w:szCs w:val="20"/>
          <w14:ligatures w14:val="none"/>
        </w:rPr>
        <w:t xml:space="preserve"> </w:t>
      </w:r>
      <w:r w:rsidR="009366A8" w:rsidRPr="007152B7">
        <w:rPr>
          <w:rFonts w:ascii="Arial" w:eastAsia="Times New Roman" w:hAnsi="Arial" w:cs="Arial"/>
          <w:color w:val="333333"/>
          <w:kern w:val="0"/>
          <w:sz w:val="20"/>
          <w:szCs w:val="20"/>
          <w14:ligatures w14:val="none"/>
        </w:rPr>
        <w:t xml:space="preserve">Thank you for </w:t>
      </w:r>
      <w:r w:rsidR="00431DA9" w:rsidRPr="007152B7">
        <w:rPr>
          <w:rFonts w:ascii="Arial" w:eastAsia="Times New Roman" w:hAnsi="Arial" w:cs="Arial"/>
          <w:color w:val="333333"/>
          <w:kern w:val="0"/>
          <w:sz w:val="20"/>
          <w:szCs w:val="20"/>
          <w14:ligatures w14:val="none"/>
        </w:rPr>
        <w:t xml:space="preserve">highlighting this. We have now reviewed the manuscript and </w:t>
      </w:r>
      <w:r w:rsidR="007152B7" w:rsidRPr="007152B7">
        <w:rPr>
          <w:rFonts w:ascii="Arial" w:eastAsia="Times New Roman" w:hAnsi="Arial" w:cs="Arial"/>
          <w:color w:val="333333"/>
          <w:kern w:val="0"/>
          <w:sz w:val="20"/>
          <w:szCs w:val="20"/>
          <w14:ligatures w14:val="none"/>
        </w:rPr>
        <w:t>altered references to YFV and YF appropriately.</w:t>
      </w:r>
    </w:p>
    <w:p w14:paraId="7AF17A45" w14:textId="28BB6174" w:rsidR="00226BF6" w:rsidRPr="000F0630" w:rsidRDefault="00E07745"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E07745">
        <w:rPr>
          <w:rFonts w:ascii="Arial" w:eastAsia="Times New Roman" w:hAnsi="Arial" w:cs="Arial"/>
          <w:b/>
          <w:bCs/>
          <w:color w:val="156082" w:themeColor="accent1"/>
          <w:sz w:val="20"/>
          <w:szCs w:val="20"/>
        </w:rPr>
        <w:t>(E)</w:t>
      </w:r>
      <w:r>
        <w:rPr>
          <w:rFonts w:ascii="Arial" w:eastAsia="Times New Roman" w:hAnsi="Arial" w:cs="Arial"/>
          <w:color w:val="156082" w:themeColor="accent1"/>
          <w:sz w:val="20"/>
          <w:szCs w:val="20"/>
        </w:rPr>
        <w:t xml:space="preserve"> </w:t>
      </w:r>
      <w:r w:rsidR="000C112E" w:rsidRPr="0084557B">
        <w:rPr>
          <w:rFonts w:ascii="Arial" w:eastAsia="Times New Roman" w:hAnsi="Arial" w:cs="Arial"/>
          <w:color w:val="156082" w:themeColor="accent1"/>
          <w:kern w:val="0"/>
          <w:sz w:val="20"/>
          <w:szCs w:val="20"/>
          <w14:ligatures w14:val="none"/>
        </w:rPr>
        <w:t>5) Lines 61–62 – Please check whether the following references might be earlier and therefore more appropriate:</w:t>
      </w:r>
      <w:r w:rsidR="000C112E" w:rsidRPr="0084557B">
        <w:rPr>
          <w:rFonts w:ascii="Arial" w:eastAsia="Times New Roman" w:hAnsi="Arial" w:cs="Arial"/>
          <w:color w:val="156082" w:themeColor="accent1"/>
          <w:kern w:val="0"/>
          <w:sz w:val="20"/>
          <w:szCs w:val="20"/>
          <w14:ligatures w14:val="none"/>
        </w:rPr>
        <w:br/>
        <w:t>• Bryant JE, Holmes EC, Barrett ADT. Out of Africa… (2007)</w:t>
      </w:r>
      <w:r w:rsidR="000C112E" w:rsidRPr="0084557B">
        <w:rPr>
          <w:rFonts w:ascii="Arial" w:eastAsia="Times New Roman" w:hAnsi="Arial" w:cs="Arial"/>
          <w:color w:val="156082" w:themeColor="accent1"/>
          <w:kern w:val="0"/>
          <w:sz w:val="20"/>
          <w:szCs w:val="20"/>
          <w14:ligatures w14:val="none"/>
        </w:rPr>
        <w:br/>
        <w:t>• Klitting R, Gould EA, Paupy C, de Lamballerie X. What does the future hold for yellow fever virus? (I). Genes (Basel). 2018;9(6). doi:10.3390/genes9060291</w:t>
      </w:r>
    </w:p>
    <w:p w14:paraId="3EA22854" w14:textId="75717A0B" w:rsidR="00226BF6" w:rsidRPr="000F0630" w:rsidRDefault="00226BF6"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A10790">
        <w:rPr>
          <w:rFonts w:ascii="Arial" w:eastAsia="Times New Roman" w:hAnsi="Arial" w:cs="Arial"/>
          <w:b/>
          <w:bCs/>
          <w:color w:val="333333"/>
          <w:kern w:val="0"/>
          <w:sz w:val="20"/>
          <w:szCs w:val="20"/>
          <w14:ligatures w14:val="none"/>
        </w:rPr>
        <w:t>Response to Reviewer #3, Editorial and Data Presentation Modifications – E:</w:t>
      </w:r>
      <w:r w:rsidR="000F0630">
        <w:rPr>
          <w:rFonts w:ascii="Arial" w:eastAsia="Times New Roman" w:hAnsi="Arial" w:cs="Arial"/>
          <w:b/>
          <w:bCs/>
          <w:color w:val="333333"/>
          <w:kern w:val="0"/>
          <w:sz w:val="20"/>
          <w:szCs w:val="20"/>
          <w14:ligatures w14:val="none"/>
        </w:rPr>
        <w:t xml:space="preserve"> </w:t>
      </w:r>
      <w:r w:rsidRPr="00A10790">
        <w:rPr>
          <w:rFonts w:ascii="Arial" w:eastAsia="Times New Roman" w:hAnsi="Arial" w:cs="Arial"/>
          <w:color w:val="333333"/>
          <w:kern w:val="0"/>
          <w:sz w:val="20"/>
          <w:szCs w:val="20"/>
          <w14:ligatures w14:val="none"/>
        </w:rPr>
        <w:t xml:space="preserve">Thank you for highlighting these references. </w:t>
      </w:r>
      <w:r w:rsidR="00743E6E" w:rsidRPr="00A10790">
        <w:rPr>
          <w:rFonts w:ascii="Arial" w:eastAsia="Times New Roman" w:hAnsi="Arial" w:cs="Arial"/>
          <w:color w:val="333333"/>
          <w:kern w:val="0"/>
          <w:sz w:val="20"/>
          <w:szCs w:val="20"/>
          <w14:ligatures w14:val="none"/>
        </w:rPr>
        <w:t xml:space="preserve">We have added the citation of Klitting et al., (2018) on Line </w:t>
      </w:r>
      <w:r w:rsidR="0074231E">
        <w:rPr>
          <w:rFonts w:ascii="Arial" w:eastAsia="Times New Roman" w:hAnsi="Arial" w:cs="Arial"/>
          <w:color w:val="333333"/>
          <w:kern w:val="0"/>
          <w:sz w:val="20"/>
          <w:szCs w:val="20"/>
          <w14:ligatures w14:val="none"/>
        </w:rPr>
        <w:t>84</w:t>
      </w:r>
      <w:r w:rsidR="001D7811" w:rsidRPr="00A10790">
        <w:rPr>
          <w:rFonts w:ascii="Arial" w:eastAsia="Times New Roman" w:hAnsi="Arial" w:cs="Arial"/>
          <w:color w:val="333333"/>
          <w:kern w:val="0"/>
          <w:sz w:val="20"/>
          <w:szCs w:val="20"/>
          <w14:ligatures w14:val="none"/>
        </w:rPr>
        <w:t xml:space="preserve">. Bryant et al., (2007) has been </w:t>
      </w:r>
      <w:r w:rsidR="00E169C9" w:rsidRPr="00A10790">
        <w:rPr>
          <w:rFonts w:ascii="Arial" w:eastAsia="Times New Roman" w:hAnsi="Arial" w:cs="Arial"/>
          <w:color w:val="333333"/>
          <w:kern w:val="0"/>
          <w:sz w:val="20"/>
          <w:szCs w:val="20"/>
          <w14:ligatures w14:val="none"/>
        </w:rPr>
        <w:t>referenced on Line</w:t>
      </w:r>
      <w:r w:rsidR="006A0617" w:rsidRPr="00A10790">
        <w:rPr>
          <w:rFonts w:ascii="Arial" w:eastAsia="Times New Roman" w:hAnsi="Arial" w:cs="Arial"/>
          <w:color w:val="333333"/>
          <w:kern w:val="0"/>
          <w:sz w:val="20"/>
          <w:szCs w:val="20"/>
          <w14:ligatures w14:val="none"/>
        </w:rPr>
        <w:t xml:space="preserve">s </w:t>
      </w:r>
      <w:r w:rsidR="0074231E">
        <w:rPr>
          <w:rFonts w:ascii="Arial" w:eastAsia="Times New Roman" w:hAnsi="Arial" w:cs="Arial"/>
          <w:color w:val="333333"/>
          <w:kern w:val="0"/>
          <w:sz w:val="20"/>
          <w:szCs w:val="20"/>
          <w14:ligatures w14:val="none"/>
        </w:rPr>
        <w:t>79</w:t>
      </w:r>
      <w:r w:rsidR="0074231E" w:rsidRPr="00A10790">
        <w:rPr>
          <w:rFonts w:ascii="Arial" w:eastAsia="Times New Roman" w:hAnsi="Arial" w:cs="Arial"/>
          <w:color w:val="333333"/>
          <w:kern w:val="0"/>
          <w:sz w:val="20"/>
          <w:szCs w:val="20"/>
          <w14:ligatures w14:val="none"/>
        </w:rPr>
        <w:t xml:space="preserve"> </w:t>
      </w:r>
      <w:r w:rsidR="006A0617" w:rsidRPr="00A10790">
        <w:rPr>
          <w:rFonts w:ascii="Arial" w:eastAsia="Times New Roman" w:hAnsi="Arial" w:cs="Arial"/>
          <w:color w:val="333333"/>
          <w:kern w:val="0"/>
          <w:sz w:val="20"/>
          <w:szCs w:val="20"/>
          <w14:ligatures w14:val="none"/>
        </w:rPr>
        <w:t xml:space="preserve">and </w:t>
      </w:r>
      <w:r w:rsidR="0074231E">
        <w:rPr>
          <w:rFonts w:ascii="Arial" w:eastAsia="Times New Roman" w:hAnsi="Arial" w:cs="Arial"/>
          <w:color w:val="333333"/>
          <w:kern w:val="0"/>
          <w:sz w:val="20"/>
          <w:szCs w:val="20"/>
          <w14:ligatures w14:val="none"/>
        </w:rPr>
        <w:t>86</w:t>
      </w:r>
      <w:r w:rsidR="006A0617" w:rsidRPr="00A10790">
        <w:rPr>
          <w:rFonts w:ascii="Arial" w:eastAsia="Times New Roman" w:hAnsi="Arial" w:cs="Arial"/>
          <w:color w:val="333333"/>
          <w:kern w:val="0"/>
          <w:sz w:val="20"/>
          <w:szCs w:val="20"/>
          <w14:ligatures w14:val="none"/>
        </w:rPr>
        <w:t xml:space="preserve">. </w:t>
      </w:r>
    </w:p>
    <w:p w14:paraId="75F9F700" w14:textId="10228697" w:rsidR="00E36A46" w:rsidRDefault="00E07745"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E07745">
        <w:rPr>
          <w:rFonts w:ascii="Arial" w:eastAsia="Times New Roman" w:hAnsi="Arial" w:cs="Arial"/>
          <w:b/>
          <w:bCs/>
          <w:color w:val="156082" w:themeColor="accent1"/>
          <w:sz w:val="20"/>
          <w:szCs w:val="20"/>
        </w:rPr>
        <w:t>(F)</w:t>
      </w:r>
      <w:r>
        <w:rPr>
          <w:rFonts w:ascii="Arial" w:eastAsia="Times New Roman" w:hAnsi="Arial" w:cs="Arial"/>
          <w:color w:val="156082" w:themeColor="accent1"/>
          <w:sz w:val="20"/>
          <w:szCs w:val="20"/>
        </w:rPr>
        <w:t xml:space="preserve"> </w:t>
      </w:r>
      <w:r w:rsidR="000C112E" w:rsidRPr="0084557B">
        <w:rPr>
          <w:rFonts w:ascii="Arial" w:eastAsia="Times New Roman" w:hAnsi="Arial" w:cs="Arial"/>
          <w:color w:val="156082" w:themeColor="accent1"/>
          <w:kern w:val="0"/>
          <w:sz w:val="20"/>
          <w:szCs w:val="20"/>
          <w14:ligatures w14:val="none"/>
        </w:rPr>
        <w:t>6) Line 74 – Do the authors consider the 1856 Lisbon epidemic to be a separate epidemic? What comments could they offer about the immune individuals generated by that epidemic and their relevance (or lack thereof) during the 1857 epidemic?</w:t>
      </w:r>
    </w:p>
    <w:p w14:paraId="2522867F" w14:textId="38C560CA" w:rsidR="1D9F244B" w:rsidRDefault="00E36A46" w:rsidP="00F42492">
      <w:pPr>
        <w:spacing w:before="100" w:beforeAutospacing="1" w:after="100" w:afterAutospacing="1" w:line="240" w:lineRule="auto"/>
        <w:rPr>
          <w:rFonts w:ascii="Arial" w:eastAsia="Times New Roman" w:hAnsi="Arial" w:cs="Arial"/>
          <w:color w:val="333333"/>
          <w:sz w:val="20"/>
          <w:szCs w:val="20"/>
        </w:rPr>
      </w:pPr>
      <w:r w:rsidRPr="00A10790">
        <w:rPr>
          <w:rFonts w:ascii="Arial" w:eastAsia="Times New Roman" w:hAnsi="Arial" w:cs="Arial"/>
          <w:b/>
          <w:bCs/>
          <w:color w:val="333333"/>
          <w:kern w:val="0"/>
          <w:sz w:val="20"/>
          <w:szCs w:val="20"/>
          <w14:ligatures w14:val="none"/>
        </w:rPr>
        <w:t>Response to Reviewer #3, Editorial and Data Presentation Modifications – F:</w:t>
      </w:r>
      <w:r w:rsidR="000F0630">
        <w:rPr>
          <w:rFonts w:ascii="Arial" w:eastAsia="Times New Roman" w:hAnsi="Arial" w:cs="Arial"/>
          <w:color w:val="333333"/>
          <w:kern w:val="0"/>
          <w:sz w:val="20"/>
          <w:szCs w:val="20"/>
          <w14:ligatures w14:val="none"/>
        </w:rPr>
        <w:t xml:space="preserve"> </w:t>
      </w:r>
      <w:r w:rsidR="008E5DA9" w:rsidRPr="00A10790">
        <w:rPr>
          <w:rFonts w:ascii="Arial" w:eastAsia="Times New Roman" w:hAnsi="Arial" w:cs="Arial"/>
          <w:color w:val="333333"/>
          <w:kern w:val="0"/>
          <w:sz w:val="20"/>
          <w:szCs w:val="20"/>
          <w14:ligatures w14:val="none"/>
        </w:rPr>
        <w:t xml:space="preserve">Thank you for </w:t>
      </w:r>
      <w:r w:rsidR="008E5DA9" w:rsidRPr="1D9F244B">
        <w:rPr>
          <w:rFonts w:ascii="Arial" w:eastAsia="Times New Roman" w:hAnsi="Arial" w:cs="Arial"/>
          <w:color w:val="333333"/>
          <w:sz w:val="20"/>
          <w:szCs w:val="20"/>
        </w:rPr>
        <w:t>raising this point</w:t>
      </w:r>
      <w:r w:rsidR="001937FC">
        <w:rPr>
          <w:rFonts w:ascii="Arial" w:eastAsia="Times New Roman" w:hAnsi="Arial" w:cs="Arial"/>
          <w:color w:val="333333"/>
          <w:kern w:val="0"/>
          <w:sz w:val="20"/>
          <w:szCs w:val="20"/>
          <w14:ligatures w14:val="none"/>
        </w:rPr>
        <w:t xml:space="preserve">. </w:t>
      </w:r>
      <w:r w:rsidR="008E5DA9" w:rsidRPr="00A10790">
        <w:rPr>
          <w:rFonts w:ascii="Arial" w:eastAsia="Times New Roman" w:hAnsi="Arial" w:cs="Arial"/>
          <w:color w:val="333333"/>
          <w:kern w:val="0"/>
          <w:sz w:val="20"/>
          <w:szCs w:val="20"/>
          <w14:ligatures w14:val="none"/>
        </w:rPr>
        <w:t xml:space="preserve">Due to the relatively small scale of the epidemic </w:t>
      </w:r>
      <w:r w:rsidR="00970C78" w:rsidRPr="00A10790">
        <w:rPr>
          <w:rFonts w:ascii="Arial" w:eastAsia="Times New Roman" w:hAnsi="Arial" w:cs="Arial"/>
          <w:color w:val="333333"/>
          <w:kern w:val="0"/>
          <w:sz w:val="20"/>
          <w:szCs w:val="20"/>
          <w14:ligatures w14:val="none"/>
        </w:rPr>
        <w:t xml:space="preserve">in 1856, we do not believe that </w:t>
      </w:r>
      <w:r w:rsidR="000B2931" w:rsidRPr="00A10790">
        <w:rPr>
          <w:rFonts w:ascii="Arial" w:eastAsia="Times New Roman" w:hAnsi="Arial" w:cs="Arial"/>
          <w:color w:val="333333"/>
          <w:kern w:val="0"/>
          <w:sz w:val="20"/>
          <w:szCs w:val="20"/>
          <w14:ligatures w14:val="none"/>
        </w:rPr>
        <w:t xml:space="preserve">immunity generated by </w:t>
      </w:r>
      <w:r w:rsidR="00654629" w:rsidRPr="00A10790">
        <w:rPr>
          <w:rFonts w:ascii="Arial" w:eastAsia="Times New Roman" w:hAnsi="Arial" w:cs="Arial"/>
          <w:color w:val="333333"/>
          <w:kern w:val="0"/>
          <w:sz w:val="20"/>
          <w:szCs w:val="20"/>
          <w14:ligatures w14:val="none"/>
        </w:rPr>
        <w:t xml:space="preserve">infection from </w:t>
      </w:r>
      <w:r w:rsidR="000B2931" w:rsidRPr="00A10790">
        <w:rPr>
          <w:rFonts w:ascii="Arial" w:eastAsia="Times New Roman" w:hAnsi="Arial" w:cs="Arial"/>
          <w:color w:val="333333"/>
          <w:kern w:val="0"/>
          <w:sz w:val="20"/>
          <w:szCs w:val="20"/>
          <w14:ligatures w14:val="none"/>
        </w:rPr>
        <w:t>that epidemic</w:t>
      </w:r>
      <w:r w:rsidR="00DD174D" w:rsidRPr="00A10790">
        <w:rPr>
          <w:rFonts w:ascii="Arial" w:eastAsia="Times New Roman" w:hAnsi="Arial" w:cs="Arial"/>
          <w:color w:val="333333"/>
          <w:kern w:val="0"/>
          <w:sz w:val="20"/>
          <w:szCs w:val="20"/>
          <w14:ligatures w14:val="none"/>
        </w:rPr>
        <w:t xml:space="preserve"> </w:t>
      </w:r>
      <w:r w:rsidR="00193503" w:rsidRPr="00A10790">
        <w:rPr>
          <w:rFonts w:ascii="Arial" w:eastAsia="Times New Roman" w:hAnsi="Arial" w:cs="Arial"/>
          <w:color w:val="333333"/>
          <w:kern w:val="0"/>
          <w:sz w:val="20"/>
          <w:szCs w:val="20"/>
          <w14:ligatures w14:val="none"/>
        </w:rPr>
        <w:t>would have had much significance</w:t>
      </w:r>
      <w:r w:rsidR="00654629" w:rsidRPr="00A10790">
        <w:rPr>
          <w:rFonts w:ascii="Arial" w:eastAsia="Times New Roman" w:hAnsi="Arial" w:cs="Arial"/>
          <w:color w:val="333333"/>
          <w:kern w:val="0"/>
          <w:sz w:val="20"/>
          <w:szCs w:val="20"/>
          <w14:ligatures w14:val="none"/>
        </w:rPr>
        <w:t>/relevance to the outcomes of the 1857 epidemic.</w:t>
      </w:r>
      <w:r w:rsidR="00B53E1D" w:rsidRPr="00A10790">
        <w:rPr>
          <w:rFonts w:ascii="Arial" w:eastAsia="Times New Roman" w:hAnsi="Arial" w:cs="Arial"/>
          <w:color w:val="333333"/>
          <w:kern w:val="0"/>
          <w:sz w:val="20"/>
          <w:szCs w:val="20"/>
          <w14:ligatures w14:val="none"/>
        </w:rPr>
        <w:t xml:space="preserve"> Given that there was a</w:t>
      </w:r>
      <w:r w:rsidR="0086039A" w:rsidRPr="00A10790">
        <w:rPr>
          <w:rFonts w:ascii="Arial" w:eastAsia="Times New Roman" w:hAnsi="Arial" w:cs="Arial"/>
          <w:color w:val="333333"/>
          <w:kern w:val="0"/>
          <w:sz w:val="20"/>
          <w:szCs w:val="20"/>
          <w14:ligatures w14:val="none"/>
        </w:rPr>
        <w:t xml:space="preserve">n increase from 87 fatalities in 1856 to 5,652 fatalities in the same city, but only the following year, it does not seem that </w:t>
      </w:r>
      <w:r w:rsidR="00B2607C" w:rsidRPr="00A10790">
        <w:rPr>
          <w:rFonts w:ascii="Arial" w:eastAsia="Times New Roman" w:hAnsi="Arial" w:cs="Arial"/>
          <w:color w:val="333333"/>
          <w:kern w:val="0"/>
          <w:sz w:val="20"/>
          <w:szCs w:val="20"/>
          <w14:ligatures w14:val="none"/>
        </w:rPr>
        <w:t>1856-derived immunity offered any protection of significance</w:t>
      </w:r>
      <w:r w:rsidR="007B3809" w:rsidRPr="00A10790">
        <w:rPr>
          <w:rFonts w:ascii="Arial" w:eastAsia="Times New Roman" w:hAnsi="Arial" w:cs="Arial"/>
          <w:color w:val="333333"/>
          <w:kern w:val="0"/>
          <w:sz w:val="20"/>
          <w:szCs w:val="20"/>
          <w14:ligatures w14:val="none"/>
        </w:rPr>
        <w:t xml:space="preserve">, given the scale of the </w:t>
      </w:r>
      <w:r w:rsidR="00B9373B" w:rsidRPr="00A10790">
        <w:rPr>
          <w:rFonts w:ascii="Arial" w:eastAsia="Times New Roman" w:hAnsi="Arial" w:cs="Arial"/>
          <w:color w:val="333333"/>
          <w:kern w:val="0"/>
          <w:sz w:val="20"/>
          <w:szCs w:val="20"/>
          <w14:ligatures w14:val="none"/>
        </w:rPr>
        <w:t>later epidemic.</w:t>
      </w:r>
      <w:r w:rsidR="000F0630">
        <w:rPr>
          <w:rFonts w:ascii="Arial" w:eastAsia="Times New Roman" w:hAnsi="Arial" w:cs="Arial"/>
          <w:color w:val="333333"/>
          <w:kern w:val="0"/>
          <w:sz w:val="20"/>
          <w:szCs w:val="20"/>
          <w14:ligatures w14:val="none"/>
        </w:rPr>
        <w:t xml:space="preserve"> </w:t>
      </w:r>
    </w:p>
    <w:p w14:paraId="337E7359" w14:textId="15E46489" w:rsidR="00E36A46" w:rsidRPr="000F0630" w:rsidRDefault="00B9373B"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A10790">
        <w:rPr>
          <w:rFonts w:ascii="Arial" w:eastAsia="Times New Roman" w:hAnsi="Arial" w:cs="Arial"/>
          <w:color w:val="333333"/>
          <w:kern w:val="0"/>
          <w:sz w:val="20"/>
          <w:szCs w:val="20"/>
          <w14:ligatures w14:val="none"/>
        </w:rPr>
        <w:lastRenderedPageBreak/>
        <w:t>We have added an additional statement to Page</w:t>
      </w:r>
      <w:r w:rsidR="001E5776">
        <w:rPr>
          <w:rFonts w:ascii="Arial" w:eastAsia="Times New Roman" w:hAnsi="Arial" w:cs="Arial"/>
          <w:color w:val="333333"/>
          <w:kern w:val="0"/>
          <w:sz w:val="20"/>
          <w:szCs w:val="20"/>
          <w14:ligatures w14:val="none"/>
        </w:rPr>
        <w:t xml:space="preserve"> 3</w:t>
      </w:r>
      <w:r w:rsidRPr="00A10790">
        <w:rPr>
          <w:rFonts w:ascii="Arial" w:eastAsia="Times New Roman" w:hAnsi="Arial" w:cs="Arial"/>
          <w:color w:val="333333"/>
          <w:kern w:val="0"/>
          <w:sz w:val="20"/>
          <w:szCs w:val="20"/>
          <w14:ligatures w14:val="none"/>
        </w:rPr>
        <w:t xml:space="preserve">, lines </w:t>
      </w:r>
      <w:r w:rsidR="00E9139A">
        <w:rPr>
          <w:rFonts w:ascii="Arial" w:eastAsia="Times New Roman" w:hAnsi="Arial" w:cs="Arial"/>
          <w:color w:val="333333"/>
          <w:kern w:val="0"/>
          <w:sz w:val="20"/>
          <w:szCs w:val="20"/>
          <w14:ligatures w14:val="none"/>
        </w:rPr>
        <w:t>95</w:t>
      </w:r>
      <w:r w:rsidRPr="00A10790">
        <w:rPr>
          <w:rFonts w:ascii="Arial" w:eastAsia="Times New Roman" w:hAnsi="Arial" w:cs="Arial"/>
          <w:color w:val="333333"/>
          <w:kern w:val="0"/>
          <w:sz w:val="20"/>
          <w:szCs w:val="20"/>
          <w14:ligatures w14:val="none"/>
        </w:rPr>
        <w:t>-</w:t>
      </w:r>
      <w:r w:rsidR="00E9139A">
        <w:rPr>
          <w:rFonts w:ascii="Arial" w:eastAsia="Times New Roman" w:hAnsi="Arial" w:cs="Arial"/>
          <w:color w:val="333333"/>
          <w:kern w:val="0"/>
          <w:sz w:val="20"/>
          <w:szCs w:val="20"/>
          <w14:ligatures w14:val="none"/>
        </w:rPr>
        <w:t>97</w:t>
      </w:r>
      <w:r w:rsidR="001F4C2E" w:rsidRPr="00A10790">
        <w:rPr>
          <w:rFonts w:ascii="Arial" w:eastAsia="Times New Roman" w:hAnsi="Arial" w:cs="Arial"/>
          <w:color w:val="333333"/>
          <w:kern w:val="0"/>
          <w:sz w:val="20"/>
          <w:szCs w:val="20"/>
          <w14:ligatures w14:val="none"/>
        </w:rPr>
        <w:t xml:space="preserve"> of </w:t>
      </w:r>
      <w:r w:rsidRPr="00A10790">
        <w:rPr>
          <w:rFonts w:ascii="Arial" w:eastAsia="Times New Roman" w:hAnsi="Arial" w:cs="Arial"/>
          <w:color w:val="333333"/>
          <w:kern w:val="0"/>
          <w:sz w:val="20"/>
          <w:szCs w:val="20"/>
          <w14:ligatures w14:val="none"/>
        </w:rPr>
        <w:t>the manuscript to clarify these thoughts</w:t>
      </w:r>
      <w:r w:rsidR="001F4C2E" w:rsidRPr="00A10790">
        <w:rPr>
          <w:rFonts w:ascii="Arial" w:eastAsia="Times New Roman" w:hAnsi="Arial" w:cs="Arial"/>
          <w:color w:val="333333"/>
          <w:kern w:val="0"/>
          <w:sz w:val="20"/>
          <w:szCs w:val="20"/>
          <w14:ligatures w14:val="none"/>
        </w:rPr>
        <w:t>, which reads “</w:t>
      </w:r>
      <w:r w:rsidR="001E5776" w:rsidRPr="00E6321A">
        <w:rPr>
          <w:rFonts w:ascii="Arial" w:eastAsia="Times New Roman" w:hAnsi="Arial" w:cs="Arial"/>
          <w:color w:val="333333"/>
          <w:kern w:val="0"/>
          <w:sz w:val="20"/>
          <w:szCs w:val="20"/>
          <w14:ligatures w14:val="none"/>
        </w:rPr>
        <w:t>Given that the 1856 Lisbon epidemic had little impact on the city, compared to that in 1857, it is highly unlikely that any immunity occurring from infection would have had a significant impact on the outcomes of 1857.”</w:t>
      </w:r>
    </w:p>
    <w:p w14:paraId="416D2D25" w14:textId="1938B55B" w:rsidR="00BE1900" w:rsidRDefault="000C112E"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0C112E">
        <w:rPr>
          <w:rFonts w:ascii="Arial" w:eastAsia="Times New Roman" w:hAnsi="Arial" w:cs="Arial"/>
          <w:color w:val="333333"/>
          <w:kern w:val="0"/>
          <w:sz w:val="20"/>
          <w:szCs w:val="20"/>
          <w14:ligatures w14:val="none"/>
        </w:rPr>
        <w:br/>
      </w:r>
      <w:r w:rsidR="00E07745" w:rsidRPr="00E07745">
        <w:rPr>
          <w:rFonts w:ascii="Arial" w:eastAsia="Times New Roman" w:hAnsi="Arial" w:cs="Arial"/>
          <w:b/>
          <w:bCs/>
          <w:color w:val="156082" w:themeColor="accent1"/>
          <w:kern w:val="0"/>
          <w:sz w:val="20"/>
          <w:szCs w:val="20"/>
          <w14:ligatures w14:val="none"/>
        </w:rPr>
        <w:t>(G)</w:t>
      </w:r>
      <w:r w:rsidR="00E07745">
        <w:rPr>
          <w:rFonts w:ascii="Arial" w:eastAsia="Times New Roman" w:hAnsi="Arial" w:cs="Arial"/>
          <w:color w:val="156082" w:themeColor="accent1"/>
          <w:kern w:val="0"/>
          <w:sz w:val="20"/>
          <w:szCs w:val="20"/>
          <w14:ligatures w14:val="none"/>
        </w:rPr>
        <w:t xml:space="preserve"> </w:t>
      </w:r>
      <w:r w:rsidRPr="0084557B">
        <w:rPr>
          <w:rFonts w:ascii="Arial" w:eastAsia="Times New Roman" w:hAnsi="Arial" w:cs="Arial"/>
          <w:color w:val="156082" w:themeColor="accent1"/>
          <w:kern w:val="0"/>
          <w:sz w:val="20"/>
          <w:szCs w:val="20"/>
          <w14:ligatures w14:val="none"/>
        </w:rPr>
        <w:t xml:space="preserve">7) Lines 78–80 – I suggest strengthening the justification for choosing this </w:t>
      </w:r>
      <w:proofErr w:type="gramStart"/>
      <w:r w:rsidRPr="0084557B">
        <w:rPr>
          <w:rFonts w:ascii="Arial" w:eastAsia="Times New Roman" w:hAnsi="Arial" w:cs="Arial"/>
          <w:color w:val="156082" w:themeColor="accent1"/>
          <w:kern w:val="0"/>
          <w:sz w:val="20"/>
          <w:szCs w:val="20"/>
          <w14:ligatures w14:val="none"/>
        </w:rPr>
        <w:t>particular outbreak</w:t>
      </w:r>
      <w:proofErr w:type="gramEnd"/>
      <w:r w:rsidRPr="0084557B">
        <w:rPr>
          <w:rFonts w:ascii="Arial" w:eastAsia="Times New Roman" w:hAnsi="Arial" w:cs="Arial"/>
          <w:color w:val="156082" w:themeColor="accent1"/>
          <w:kern w:val="0"/>
          <w:sz w:val="20"/>
          <w:szCs w:val="20"/>
          <w14:ligatures w14:val="none"/>
        </w:rPr>
        <w:t>. If the cited reference provides more data on magnitude, for example, it would be important to mention this.</w:t>
      </w:r>
    </w:p>
    <w:p w14:paraId="0FC303F1" w14:textId="350D8F22" w:rsidR="00BE1900" w:rsidRPr="000F0630" w:rsidRDefault="00BE1900"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A10790">
        <w:rPr>
          <w:rFonts w:ascii="Arial" w:eastAsia="Times New Roman" w:hAnsi="Arial" w:cs="Arial"/>
          <w:b/>
          <w:bCs/>
          <w:color w:val="333333"/>
          <w:kern w:val="0"/>
          <w:sz w:val="20"/>
          <w:szCs w:val="20"/>
          <w14:ligatures w14:val="none"/>
        </w:rPr>
        <w:t xml:space="preserve">Response to Reviewer #3, Editorial and Data Presentation Modifications – </w:t>
      </w:r>
      <w:r w:rsidR="005B2333" w:rsidRPr="00A10790">
        <w:rPr>
          <w:rFonts w:ascii="Arial" w:eastAsia="Times New Roman" w:hAnsi="Arial" w:cs="Arial"/>
          <w:b/>
          <w:bCs/>
          <w:color w:val="333333"/>
          <w:kern w:val="0"/>
          <w:sz w:val="20"/>
          <w:szCs w:val="20"/>
          <w14:ligatures w14:val="none"/>
        </w:rPr>
        <w:t>G:</w:t>
      </w:r>
      <w:r w:rsidR="005B2333" w:rsidRPr="00A10790">
        <w:rPr>
          <w:rFonts w:ascii="Arial" w:eastAsia="Times New Roman" w:hAnsi="Arial" w:cs="Arial"/>
          <w:color w:val="333333"/>
          <w:kern w:val="0"/>
          <w:sz w:val="20"/>
          <w:szCs w:val="20"/>
          <w14:ligatures w14:val="none"/>
        </w:rPr>
        <w:t xml:space="preserve"> We</w:t>
      </w:r>
      <w:r w:rsidR="00DE6412" w:rsidRPr="00A10790">
        <w:rPr>
          <w:rFonts w:ascii="Arial" w:eastAsia="Times New Roman" w:hAnsi="Arial" w:cs="Arial"/>
          <w:color w:val="333333"/>
          <w:kern w:val="0"/>
          <w:sz w:val="20"/>
          <w:szCs w:val="20"/>
          <w14:ligatures w14:val="none"/>
        </w:rPr>
        <w:t xml:space="preserve"> have added additional </w:t>
      </w:r>
      <w:r w:rsidR="001311AE" w:rsidRPr="00A10790">
        <w:rPr>
          <w:rFonts w:ascii="Arial" w:eastAsia="Times New Roman" w:hAnsi="Arial" w:cs="Arial"/>
          <w:color w:val="333333"/>
          <w:kern w:val="0"/>
          <w:sz w:val="20"/>
          <w:szCs w:val="20"/>
          <w14:ligatures w14:val="none"/>
        </w:rPr>
        <w:t>justification</w:t>
      </w:r>
      <w:r w:rsidR="001311AE" w:rsidRPr="1D9F244B">
        <w:rPr>
          <w:rFonts w:ascii="Arial" w:eastAsia="Times New Roman" w:hAnsi="Arial" w:cs="Arial"/>
          <w:color w:val="333333"/>
          <w:sz w:val="20"/>
          <w:szCs w:val="20"/>
        </w:rPr>
        <w:t>s</w:t>
      </w:r>
      <w:r w:rsidR="000F0630" w:rsidRPr="1D9F244B">
        <w:rPr>
          <w:rFonts w:ascii="Arial" w:eastAsia="Times New Roman" w:hAnsi="Arial" w:cs="Arial"/>
          <w:color w:val="333333"/>
          <w:sz w:val="20"/>
          <w:szCs w:val="20"/>
        </w:rPr>
        <w:t xml:space="preserve"> in the </w:t>
      </w:r>
      <w:r w:rsidR="00A84C40">
        <w:rPr>
          <w:rFonts w:ascii="Arial" w:eastAsia="Times New Roman" w:hAnsi="Arial" w:cs="Arial"/>
          <w:color w:val="333333"/>
          <w:kern w:val="0"/>
          <w:sz w:val="20"/>
          <w:szCs w:val="20"/>
          <w14:ligatures w14:val="none"/>
        </w:rPr>
        <w:t>Introduction</w:t>
      </w:r>
      <w:r w:rsidR="001311AE" w:rsidRPr="1D9F244B">
        <w:rPr>
          <w:rFonts w:ascii="Arial" w:eastAsia="Times New Roman" w:hAnsi="Arial" w:cs="Arial"/>
          <w:color w:val="333333"/>
          <w:sz w:val="20"/>
          <w:szCs w:val="20"/>
        </w:rPr>
        <w:t xml:space="preserve"> </w:t>
      </w:r>
      <w:r w:rsidR="00DE6412" w:rsidRPr="00A10790">
        <w:rPr>
          <w:rFonts w:ascii="Arial" w:eastAsia="Times New Roman" w:hAnsi="Arial" w:cs="Arial"/>
          <w:color w:val="333333"/>
          <w:kern w:val="0"/>
          <w:sz w:val="20"/>
          <w:szCs w:val="20"/>
          <w14:ligatures w14:val="none"/>
        </w:rPr>
        <w:t xml:space="preserve">to clarify why this </w:t>
      </w:r>
      <w:proofErr w:type="gramStart"/>
      <w:r w:rsidR="00DE6412" w:rsidRPr="00A10790">
        <w:rPr>
          <w:rFonts w:ascii="Arial" w:eastAsia="Times New Roman" w:hAnsi="Arial" w:cs="Arial"/>
          <w:color w:val="333333"/>
          <w:kern w:val="0"/>
          <w:sz w:val="20"/>
          <w:szCs w:val="20"/>
          <w14:ligatures w14:val="none"/>
        </w:rPr>
        <w:t>particular epidemic</w:t>
      </w:r>
      <w:proofErr w:type="gramEnd"/>
      <w:r w:rsidR="00DE6412" w:rsidRPr="00A10790">
        <w:rPr>
          <w:rFonts w:ascii="Arial" w:eastAsia="Times New Roman" w:hAnsi="Arial" w:cs="Arial"/>
          <w:color w:val="333333"/>
          <w:kern w:val="0"/>
          <w:sz w:val="20"/>
          <w:szCs w:val="20"/>
          <w14:ligatures w14:val="none"/>
        </w:rPr>
        <w:t xml:space="preserve"> was chosen, </w:t>
      </w:r>
      <w:r w:rsidR="006A3B65" w:rsidRPr="00A10790">
        <w:rPr>
          <w:rFonts w:ascii="Arial" w:eastAsia="Times New Roman" w:hAnsi="Arial" w:cs="Arial"/>
          <w:color w:val="333333"/>
          <w:kern w:val="0"/>
          <w:sz w:val="20"/>
          <w:szCs w:val="20"/>
          <w14:ligatures w14:val="none"/>
        </w:rPr>
        <w:t xml:space="preserve">indicating the scale of the epidemic and the breadth and detail of the data reported by the Health Council. </w:t>
      </w:r>
      <w:r w:rsidR="008B77F2" w:rsidRPr="00A10790">
        <w:rPr>
          <w:rFonts w:ascii="Arial" w:eastAsia="Times New Roman" w:hAnsi="Arial" w:cs="Arial"/>
          <w:color w:val="333333"/>
          <w:kern w:val="0"/>
          <w:sz w:val="20"/>
          <w:szCs w:val="20"/>
          <w14:ligatures w14:val="none"/>
        </w:rPr>
        <w:t xml:space="preserve">Analysis of this epidemic is particularly important </w:t>
      </w:r>
      <w:r w:rsidR="00214292" w:rsidRPr="00A10790">
        <w:rPr>
          <w:rFonts w:ascii="Arial" w:eastAsia="Times New Roman" w:hAnsi="Arial" w:cs="Arial"/>
          <w:color w:val="333333"/>
          <w:kern w:val="0"/>
          <w:sz w:val="20"/>
          <w:szCs w:val="20"/>
          <w14:ligatures w14:val="none"/>
        </w:rPr>
        <w:t>in the face of YFV’s potential to continue migrating northwards, back into Europe.</w:t>
      </w:r>
      <w:r w:rsidR="005C5F57" w:rsidRPr="00A10790">
        <w:rPr>
          <w:rFonts w:ascii="Arial" w:eastAsia="Times New Roman" w:hAnsi="Arial" w:cs="Arial"/>
          <w:color w:val="333333"/>
          <w:kern w:val="0"/>
          <w:sz w:val="20"/>
          <w:szCs w:val="20"/>
          <w14:ligatures w14:val="none"/>
        </w:rPr>
        <w:t xml:space="preserve"> </w:t>
      </w:r>
    </w:p>
    <w:p w14:paraId="2C0AB797" w14:textId="07BA1C8D" w:rsidR="00BE1900" w:rsidRPr="00A10790" w:rsidRDefault="009100B1" w:rsidP="00F42492">
      <w:pPr>
        <w:spacing w:before="100" w:beforeAutospacing="1" w:after="100" w:afterAutospacing="1" w:line="240" w:lineRule="auto"/>
        <w:rPr>
          <w:rFonts w:ascii="Arial" w:eastAsia="Times New Roman" w:hAnsi="Arial" w:cs="Arial"/>
          <w:color w:val="333333"/>
          <w:sz w:val="20"/>
          <w:szCs w:val="20"/>
        </w:rPr>
      </w:pPr>
      <w:r w:rsidRPr="1D9F244B">
        <w:rPr>
          <w:rFonts w:ascii="Arial" w:eastAsia="Times New Roman" w:hAnsi="Arial" w:cs="Arial"/>
          <w:color w:val="333333"/>
          <w:sz w:val="20"/>
          <w:szCs w:val="20"/>
        </w:rPr>
        <w:t xml:space="preserve">Page </w:t>
      </w:r>
      <w:r w:rsidR="003946D9">
        <w:rPr>
          <w:rFonts w:ascii="Arial" w:eastAsia="Times New Roman" w:hAnsi="Arial" w:cs="Arial"/>
          <w:color w:val="333333"/>
          <w:sz w:val="20"/>
          <w:szCs w:val="20"/>
        </w:rPr>
        <w:t>3</w:t>
      </w:r>
      <w:r w:rsidRPr="1D9F244B">
        <w:rPr>
          <w:rFonts w:ascii="Arial" w:eastAsia="Times New Roman" w:hAnsi="Arial" w:cs="Arial"/>
          <w:color w:val="333333"/>
          <w:sz w:val="20"/>
          <w:szCs w:val="20"/>
        </w:rPr>
        <w:t>, l</w:t>
      </w:r>
      <w:r w:rsidRPr="00A10790">
        <w:rPr>
          <w:rFonts w:ascii="Arial" w:eastAsia="Times New Roman" w:hAnsi="Arial" w:cs="Arial"/>
          <w:color w:val="333333"/>
          <w:kern w:val="0"/>
          <w:sz w:val="20"/>
          <w:szCs w:val="20"/>
          <w14:ligatures w14:val="none"/>
        </w:rPr>
        <w:t xml:space="preserve">ines </w:t>
      </w:r>
      <w:r w:rsidR="003946D9">
        <w:rPr>
          <w:rFonts w:ascii="Arial" w:eastAsia="Times New Roman" w:hAnsi="Arial" w:cs="Arial"/>
          <w:color w:val="333333"/>
          <w:kern w:val="0"/>
          <w:sz w:val="20"/>
          <w:szCs w:val="20"/>
          <w14:ligatures w14:val="none"/>
        </w:rPr>
        <w:t>100</w:t>
      </w:r>
      <w:r w:rsidRPr="00A10790">
        <w:rPr>
          <w:rFonts w:ascii="Arial" w:eastAsia="Times New Roman" w:hAnsi="Arial" w:cs="Arial"/>
          <w:color w:val="333333"/>
          <w:kern w:val="0"/>
          <w:sz w:val="20"/>
          <w:szCs w:val="20"/>
          <w14:ligatures w14:val="none"/>
        </w:rPr>
        <w:t>-</w:t>
      </w:r>
      <w:r w:rsidR="00854793">
        <w:rPr>
          <w:rFonts w:ascii="Arial" w:eastAsia="Times New Roman" w:hAnsi="Arial" w:cs="Arial"/>
          <w:color w:val="333333"/>
          <w:kern w:val="0"/>
          <w:sz w:val="20"/>
          <w:szCs w:val="20"/>
          <w14:ligatures w14:val="none"/>
        </w:rPr>
        <w:t>103</w:t>
      </w:r>
      <w:r w:rsidR="005C5F57" w:rsidRPr="00A10790">
        <w:rPr>
          <w:rFonts w:ascii="Arial" w:eastAsia="Times New Roman" w:hAnsi="Arial" w:cs="Arial"/>
          <w:color w:val="333333"/>
          <w:kern w:val="0"/>
          <w:sz w:val="20"/>
          <w:szCs w:val="20"/>
          <w14:ligatures w14:val="none"/>
        </w:rPr>
        <w:t>, “Although a recurring burden to Lisbon during the eighteenth and nineteenth centuries, the scale of the 1857 YF epidemic, and the subsequent breadth of data report</w:t>
      </w:r>
      <w:r w:rsidR="00C10157" w:rsidRPr="00A10790">
        <w:rPr>
          <w:rFonts w:ascii="Arial" w:eastAsia="Times New Roman" w:hAnsi="Arial" w:cs="Arial"/>
          <w:color w:val="333333"/>
          <w:kern w:val="0"/>
          <w:sz w:val="20"/>
          <w:szCs w:val="20"/>
          <w14:ligatures w14:val="none"/>
        </w:rPr>
        <w:t>ed</w:t>
      </w:r>
      <w:r w:rsidR="005C5F57" w:rsidRPr="00A10790">
        <w:rPr>
          <w:rFonts w:ascii="Arial" w:eastAsia="Times New Roman" w:hAnsi="Arial" w:cs="Arial"/>
          <w:color w:val="333333"/>
          <w:kern w:val="0"/>
          <w:sz w:val="20"/>
          <w:szCs w:val="20"/>
          <w14:ligatures w14:val="none"/>
        </w:rPr>
        <w:t xml:space="preserve"> on such magnitude by the Health Council warrants an in-depth analysis of the epidemic, particularly in light of </w:t>
      </w:r>
      <w:r w:rsidR="005C5F57" w:rsidRPr="1D9F244B">
        <w:rPr>
          <w:rFonts w:ascii="Arial" w:eastAsia="Times New Roman" w:hAnsi="Arial" w:cs="Arial"/>
          <w:color w:val="333333"/>
          <w:sz w:val="20"/>
          <w:szCs w:val="20"/>
        </w:rPr>
        <w:t xml:space="preserve">the potential return </w:t>
      </w:r>
      <w:r w:rsidR="005C5F57" w:rsidRPr="00A10790">
        <w:rPr>
          <w:rFonts w:ascii="Arial" w:eastAsia="Times New Roman" w:hAnsi="Arial" w:cs="Arial"/>
          <w:color w:val="333333"/>
          <w:kern w:val="0"/>
          <w:sz w:val="20"/>
          <w:szCs w:val="20"/>
          <w14:ligatures w14:val="none"/>
        </w:rPr>
        <w:t>of YF</w:t>
      </w:r>
      <w:r w:rsidR="005C5F57" w:rsidRPr="1D9F244B">
        <w:rPr>
          <w:rFonts w:ascii="Arial" w:eastAsia="Times New Roman" w:hAnsi="Arial" w:cs="Arial"/>
          <w:color w:val="333333"/>
          <w:sz w:val="20"/>
          <w:szCs w:val="20"/>
        </w:rPr>
        <w:t xml:space="preserve"> and </w:t>
      </w:r>
      <w:r w:rsidR="00127882" w:rsidRPr="1D9F244B">
        <w:rPr>
          <w:rFonts w:ascii="Arial" w:eastAsia="Times New Roman" w:hAnsi="Arial" w:cs="Arial"/>
          <w:color w:val="333333"/>
          <w:sz w:val="20"/>
          <w:szCs w:val="20"/>
        </w:rPr>
        <w:t xml:space="preserve">arboviruses </w:t>
      </w:r>
      <w:r w:rsidR="00127882" w:rsidRPr="00A10790">
        <w:rPr>
          <w:rFonts w:ascii="Arial" w:eastAsia="Times New Roman" w:hAnsi="Arial" w:cs="Arial"/>
          <w:color w:val="333333"/>
          <w:kern w:val="0"/>
          <w:sz w:val="20"/>
          <w:szCs w:val="20"/>
          <w14:ligatures w14:val="none"/>
        </w:rPr>
        <w:t>to</w:t>
      </w:r>
      <w:r w:rsidR="005C5F57" w:rsidRPr="00A10790">
        <w:rPr>
          <w:rFonts w:ascii="Arial" w:eastAsia="Times New Roman" w:hAnsi="Arial" w:cs="Arial"/>
          <w:color w:val="333333"/>
          <w:kern w:val="0"/>
          <w:sz w:val="20"/>
          <w:szCs w:val="20"/>
          <w14:ligatures w14:val="none"/>
        </w:rPr>
        <w:t xml:space="preserve"> Europe.”</w:t>
      </w:r>
      <w:r w:rsidR="00B820C1" w:rsidRPr="00A10790">
        <w:rPr>
          <w:rFonts w:ascii="Arial" w:eastAsia="Times New Roman" w:hAnsi="Arial" w:cs="Arial"/>
          <w:color w:val="333333"/>
          <w:kern w:val="0"/>
          <w:sz w:val="20"/>
          <w:szCs w:val="20"/>
          <w14:ligatures w14:val="none"/>
        </w:rPr>
        <w:t xml:space="preserve"> </w:t>
      </w:r>
    </w:p>
    <w:p w14:paraId="4299792F" w14:textId="77777777" w:rsidR="009F68DC" w:rsidRDefault="00B820C1"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A10790">
        <w:rPr>
          <w:rFonts w:ascii="Arial" w:eastAsia="Times New Roman" w:hAnsi="Arial" w:cs="Arial"/>
          <w:color w:val="333333"/>
          <w:kern w:val="0"/>
          <w:sz w:val="20"/>
          <w:szCs w:val="20"/>
          <w14:ligatures w14:val="none"/>
        </w:rPr>
        <w:t xml:space="preserve">Page </w:t>
      </w:r>
      <w:r w:rsidR="00854793">
        <w:rPr>
          <w:rFonts w:ascii="Arial" w:eastAsia="Times New Roman" w:hAnsi="Arial" w:cs="Arial"/>
          <w:color w:val="333333"/>
          <w:kern w:val="0"/>
          <w:sz w:val="20"/>
          <w:szCs w:val="20"/>
          <w14:ligatures w14:val="none"/>
        </w:rPr>
        <w:t>5</w:t>
      </w:r>
      <w:r w:rsidRPr="00A10790">
        <w:rPr>
          <w:rFonts w:ascii="Arial" w:eastAsia="Times New Roman" w:hAnsi="Arial" w:cs="Arial"/>
          <w:color w:val="333333"/>
          <w:kern w:val="0"/>
          <w:sz w:val="20"/>
          <w:szCs w:val="20"/>
          <w14:ligatures w14:val="none"/>
        </w:rPr>
        <w:t xml:space="preserve">, lines </w:t>
      </w:r>
      <w:r w:rsidR="00854793">
        <w:rPr>
          <w:rFonts w:ascii="Arial" w:eastAsia="Times New Roman" w:hAnsi="Arial" w:cs="Arial"/>
          <w:color w:val="333333"/>
          <w:kern w:val="0"/>
          <w:sz w:val="20"/>
          <w:szCs w:val="20"/>
          <w14:ligatures w14:val="none"/>
        </w:rPr>
        <w:t>149</w:t>
      </w:r>
      <w:r w:rsidRPr="00A10790">
        <w:rPr>
          <w:rFonts w:ascii="Arial" w:eastAsia="Times New Roman" w:hAnsi="Arial" w:cs="Arial"/>
          <w:color w:val="333333"/>
          <w:kern w:val="0"/>
          <w:sz w:val="20"/>
          <w:szCs w:val="20"/>
          <w14:ligatures w14:val="none"/>
        </w:rPr>
        <w:t>-</w:t>
      </w:r>
      <w:r w:rsidR="00F57261">
        <w:rPr>
          <w:rFonts w:ascii="Arial" w:eastAsia="Times New Roman" w:hAnsi="Arial" w:cs="Arial"/>
          <w:color w:val="333333"/>
          <w:kern w:val="0"/>
          <w:sz w:val="20"/>
          <w:szCs w:val="20"/>
          <w14:ligatures w14:val="none"/>
        </w:rPr>
        <w:t>157</w:t>
      </w:r>
      <w:r w:rsidR="0027399C" w:rsidRPr="00A10790">
        <w:rPr>
          <w:rFonts w:ascii="Arial" w:eastAsia="Times New Roman" w:hAnsi="Arial" w:cs="Arial"/>
          <w:color w:val="333333"/>
          <w:kern w:val="0"/>
          <w:sz w:val="20"/>
          <w:szCs w:val="20"/>
          <w14:ligatures w14:val="none"/>
        </w:rPr>
        <w:t>, “</w:t>
      </w:r>
      <w:r w:rsidR="00854793" w:rsidRPr="00E6321A">
        <w:rPr>
          <w:rFonts w:ascii="Arial" w:eastAsia="Times New Roman" w:hAnsi="Arial" w:cs="Arial"/>
          <w:color w:val="333333"/>
          <w:kern w:val="0"/>
          <w:sz w:val="20"/>
          <w:szCs w:val="20"/>
          <w14:ligatures w14:val="none"/>
        </w:rPr>
        <w:t xml:space="preserve">Our analysis using nearly complete data of a relatively unstudied urban epidemic of great magnitude in 1857, in a region that is non-endemic to </w:t>
      </w:r>
      <w:r w:rsidR="00854793" w:rsidRPr="00E6321A">
        <w:rPr>
          <w:rFonts w:ascii="Arial" w:eastAsia="Times New Roman" w:hAnsi="Arial" w:cs="Arial"/>
          <w:i/>
          <w:iCs/>
          <w:color w:val="333333"/>
          <w:kern w:val="0"/>
          <w:sz w:val="20"/>
          <w:szCs w:val="20"/>
          <w14:ligatures w14:val="none"/>
        </w:rPr>
        <w:t>Aedes aegypti</w:t>
      </w:r>
      <w:r w:rsidR="00854793" w:rsidRPr="00E6321A">
        <w:rPr>
          <w:rFonts w:ascii="Arial" w:eastAsia="Times New Roman" w:hAnsi="Arial" w:cs="Arial"/>
          <w:color w:val="333333"/>
          <w:kern w:val="0"/>
          <w:sz w:val="20"/>
          <w:szCs w:val="20"/>
          <w14:ligatures w14:val="none"/>
        </w:rPr>
        <w:t>, and consequently YF, provides a strong opportunity to assess the drivers of YF. The 1857 Lisbon epidemic is a seminal example illustrating the relationship that YF has previously had with Europe, and may also have in the future as climate change intensifies. Therefore, it is important to understand how YF may spread in a European setting to support the development of epidemic preparedness strategies. These findings using modern spatial epidemiological methods can help inform our understanding of past and present YF infections amid present-day climate and public health challenges.</w:t>
      </w:r>
      <w:r w:rsidR="00854793">
        <w:rPr>
          <w:rFonts w:ascii="Arial" w:eastAsia="Times New Roman" w:hAnsi="Arial" w:cs="Arial"/>
          <w:color w:val="333333"/>
          <w:kern w:val="0"/>
          <w:sz w:val="20"/>
          <w:szCs w:val="20"/>
          <w14:ligatures w14:val="none"/>
        </w:rPr>
        <w:t xml:space="preserve">” </w:t>
      </w:r>
    </w:p>
    <w:p w14:paraId="79D334C5" w14:textId="12C3513F" w:rsidR="1D9F244B" w:rsidRPr="009F68DC" w:rsidRDefault="009F68DC"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9F68DC">
        <w:rPr>
          <w:rFonts w:ascii="Arial" w:eastAsia="Times New Roman" w:hAnsi="Arial" w:cs="Arial"/>
          <w:b/>
          <w:bCs/>
          <w:color w:val="156082" w:themeColor="accent1"/>
          <w:kern w:val="0"/>
          <w:sz w:val="20"/>
          <w:szCs w:val="20"/>
          <w14:ligatures w14:val="none"/>
        </w:rPr>
        <w:t>(H)</w:t>
      </w:r>
      <w:r w:rsidRPr="009F68DC">
        <w:rPr>
          <w:rFonts w:ascii="Arial" w:eastAsia="Times New Roman" w:hAnsi="Arial" w:cs="Arial"/>
          <w:color w:val="156082" w:themeColor="accent1"/>
          <w:kern w:val="0"/>
          <w:sz w:val="20"/>
          <w:szCs w:val="20"/>
          <w14:ligatures w14:val="none"/>
        </w:rPr>
        <w:t xml:space="preserve"> </w:t>
      </w:r>
      <w:r w:rsidR="000C112E" w:rsidRPr="0084557B">
        <w:rPr>
          <w:rFonts w:ascii="Arial" w:eastAsia="Times New Roman" w:hAnsi="Arial" w:cs="Arial"/>
          <w:color w:val="156082" w:themeColor="accent1"/>
          <w:kern w:val="0"/>
          <w:sz w:val="20"/>
          <w:szCs w:val="20"/>
          <w14:ligatures w14:val="none"/>
        </w:rPr>
        <w:t>8) Lines 82–83 – What is the rationale behind this statement? Did merchant ships departing from Brazil facilitate new introductions of the virus into Lisbon? This is not clear.</w:t>
      </w:r>
    </w:p>
    <w:p w14:paraId="7254E2D6" w14:textId="3AE90C75" w:rsidR="00BC35C8" w:rsidRPr="000F0630" w:rsidRDefault="00BC35C8"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A10790">
        <w:rPr>
          <w:rFonts w:ascii="Arial" w:eastAsia="Times New Roman" w:hAnsi="Arial" w:cs="Arial"/>
          <w:b/>
          <w:bCs/>
          <w:color w:val="333333"/>
          <w:kern w:val="0"/>
          <w:sz w:val="20"/>
          <w:szCs w:val="20"/>
          <w14:ligatures w14:val="none"/>
        </w:rPr>
        <w:t>Response to Reviewer #3, Editorial and Data Presentation Modifications – H:</w:t>
      </w:r>
      <w:r w:rsidR="000F0630">
        <w:rPr>
          <w:rFonts w:ascii="Arial" w:eastAsia="Times New Roman" w:hAnsi="Arial" w:cs="Arial"/>
          <w:b/>
          <w:bCs/>
          <w:color w:val="333333"/>
          <w:kern w:val="0"/>
          <w:sz w:val="20"/>
          <w:szCs w:val="20"/>
          <w14:ligatures w14:val="none"/>
        </w:rPr>
        <w:t xml:space="preserve"> </w:t>
      </w:r>
      <w:r w:rsidR="00DD1B2A" w:rsidRPr="00A10790">
        <w:rPr>
          <w:rFonts w:ascii="Arial" w:eastAsia="Times New Roman" w:hAnsi="Arial" w:cs="Arial"/>
          <w:color w:val="333333"/>
          <w:kern w:val="0"/>
          <w:sz w:val="20"/>
          <w:szCs w:val="20"/>
          <w14:ligatures w14:val="none"/>
        </w:rPr>
        <w:t xml:space="preserve">We have clarified the </w:t>
      </w:r>
      <w:r w:rsidR="00E86AA0" w:rsidRPr="00A10790">
        <w:rPr>
          <w:rFonts w:ascii="Arial" w:eastAsia="Times New Roman" w:hAnsi="Arial" w:cs="Arial"/>
          <w:color w:val="333333"/>
          <w:kern w:val="0"/>
          <w:sz w:val="20"/>
          <w:szCs w:val="20"/>
          <w14:ligatures w14:val="none"/>
        </w:rPr>
        <w:t>rationale behind the link between Portugal</w:t>
      </w:r>
      <w:r w:rsidR="000C5B1B" w:rsidRPr="00A10790">
        <w:rPr>
          <w:rFonts w:ascii="Arial" w:eastAsia="Times New Roman" w:hAnsi="Arial" w:cs="Arial"/>
          <w:color w:val="333333"/>
          <w:kern w:val="0"/>
          <w:sz w:val="20"/>
          <w:szCs w:val="20"/>
          <w14:ligatures w14:val="none"/>
        </w:rPr>
        <w:t xml:space="preserve">-Brazil travel and trade and the mobility of </w:t>
      </w:r>
      <w:r w:rsidR="00990A66" w:rsidRPr="00A10790">
        <w:rPr>
          <w:rFonts w:ascii="Arial" w:eastAsia="Times New Roman" w:hAnsi="Arial" w:cs="Arial"/>
          <w:color w:val="333333"/>
          <w:kern w:val="0"/>
          <w:sz w:val="20"/>
          <w:szCs w:val="20"/>
          <w14:ligatures w14:val="none"/>
        </w:rPr>
        <w:t>vectors</w:t>
      </w:r>
      <w:r w:rsidR="000C5B1B" w:rsidRPr="00A10790">
        <w:rPr>
          <w:rFonts w:ascii="Arial" w:eastAsia="Times New Roman" w:hAnsi="Arial" w:cs="Arial"/>
          <w:color w:val="333333"/>
          <w:kern w:val="0"/>
          <w:sz w:val="20"/>
          <w:szCs w:val="20"/>
          <w14:ligatures w14:val="none"/>
        </w:rPr>
        <w:t xml:space="preserve">. </w:t>
      </w:r>
      <w:r w:rsidR="00990A66" w:rsidRPr="00A10790">
        <w:rPr>
          <w:rFonts w:ascii="Arial" w:eastAsia="Times New Roman" w:hAnsi="Arial" w:cs="Arial"/>
          <w:color w:val="333333"/>
          <w:kern w:val="0"/>
          <w:sz w:val="20"/>
          <w:szCs w:val="20"/>
          <w14:ligatures w14:val="none"/>
        </w:rPr>
        <w:t>Given the growing interconnectednes</w:t>
      </w:r>
      <w:r w:rsidR="00C27493" w:rsidRPr="00A10790">
        <w:rPr>
          <w:rFonts w:ascii="Arial" w:eastAsia="Times New Roman" w:hAnsi="Arial" w:cs="Arial"/>
          <w:color w:val="333333"/>
          <w:kern w:val="0"/>
          <w:sz w:val="20"/>
          <w:szCs w:val="20"/>
          <w14:ligatures w14:val="none"/>
        </w:rPr>
        <w:t xml:space="preserve">s between Brazil and Portugal, with the vectors endemic to the former, </w:t>
      </w:r>
      <w:r w:rsidR="007E5FEC" w:rsidRPr="00A10790">
        <w:rPr>
          <w:rFonts w:ascii="Arial" w:eastAsia="Times New Roman" w:hAnsi="Arial" w:cs="Arial"/>
          <w:color w:val="333333"/>
          <w:kern w:val="0"/>
          <w:sz w:val="20"/>
          <w:szCs w:val="20"/>
          <w14:ligatures w14:val="none"/>
        </w:rPr>
        <w:t xml:space="preserve">this enabled the transportation of vectors over longer distances, infecting </w:t>
      </w:r>
      <w:r w:rsidR="00FE2526" w:rsidRPr="00A10790">
        <w:rPr>
          <w:rFonts w:ascii="Arial" w:eastAsia="Times New Roman" w:hAnsi="Arial" w:cs="Arial"/>
          <w:color w:val="333333"/>
          <w:kern w:val="0"/>
          <w:sz w:val="20"/>
          <w:szCs w:val="20"/>
          <w14:ligatures w14:val="none"/>
        </w:rPr>
        <w:t xml:space="preserve">non-endemic regions. </w:t>
      </w:r>
    </w:p>
    <w:p w14:paraId="78BA75BC" w14:textId="64806055" w:rsidR="000F0630" w:rsidRDefault="00FE2526" w:rsidP="00F42492">
      <w:pPr>
        <w:spacing w:before="100" w:beforeAutospacing="1" w:after="100" w:afterAutospacing="1" w:line="240" w:lineRule="auto"/>
        <w:rPr>
          <w:rFonts w:ascii="Arial" w:hAnsi="Arial" w:cs="Arial"/>
        </w:rPr>
      </w:pPr>
      <w:r w:rsidRPr="00A10790">
        <w:rPr>
          <w:rFonts w:ascii="Arial" w:eastAsia="Times New Roman" w:hAnsi="Arial" w:cs="Arial"/>
          <w:color w:val="333333"/>
          <w:kern w:val="0"/>
          <w:sz w:val="20"/>
          <w:szCs w:val="20"/>
          <w14:ligatures w14:val="none"/>
        </w:rPr>
        <w:t xml:space="preserve">We have added to the </w:t>
      </w:r>
      <w:r w:rsidR="00127882" w:rsidRPr="00A10790">
        <w:rPr>
          <w:rFonts w:ascii="Arial" w:eastAsia="Times New Roman" w:hAnsi="Arial" w:cs="Arial"/>
          <w:color w:val="333333"/>
          <w:kern w:val="0"/>
          <w:sz w:val="20"/>
          <w:szCs w:val="20"/>
          <w14:ligatures w14:val="none"/>
        </w:rPr>
        <w:t>manuscript to</w:t>
      </w:r>
      <w:r w:rsidR="00B67A40" w:rsidRPr="00A10790">
        <w:rPr>
          <w:rFonts w:ascii="Arial" w:eastAsia="Times New Roman" w:hAnsi="Arial" w:cs="Arial"/>
          <w:color w:val="333333"/>
          <w:kern w:val="0"/>
          <w:sz w:val="20"/>
          <w:szCs w:val="20"/>
          <w14:ligatures w14:val="none"/>
        </w:rPr>
        <w:t xml:space="preserve"> clarify this rationale. </w:t>
      </w:r>
    </w:p>
    <w:p w14:paraId="46063DD7" w14:textId="054F25AE" w:rsidR="00BC35C8" w:rsidRPr="00A10790" w:rsidRDefault="00B67A40" w:rsidP="00F42492">
      <w:pPr>
        <w:spacing w:before="100" w:beforeAutospacing="1" w:after="100" w:afterAutospacing="1" w:line="240" w:lineRule="auto"/>
        <w:rPr>
          <w:rFonts w:ascii="Arial" w:hAnsi="Arial" w:cs="Arial"/>
        </w:rPr>
      </w:pPr>
      <w:r w:rsidRPr="1D9F244B">
        <w:rPr>
          <w:rFonts w:ascii="Arial" w:eastAsia="Times New Roman" w:hAnsi="Arial" w:cs="Arial"/>
          <w:color w:val="333333"/>
          <w:sz w:val="20"/>
          <w:szCs w:val="20"/>
        </w:rPr>
        <w:t xml:space="preserve">Page </w:t>
      </w:r>
      <w:r w:rsidR="0032667F">
        <w:rPr>
          <w:rFonts w:ascii="Arial" w:eastAsia="Times New Roman" w:hAnsi="Arial" w:cs="Arial"/>
          <w:color w:val="333333"/>
          <w:sz w:val="20"/>
          <w:szCs w:val="20"/>
        </w:rPr>
        <w:t>4</w:t>
      </w:r>
      <w:r w:rsidRPr="1D9F244B">
        <w:rPr>
          <w:rFonts w:ascii="Arial" w:eastAsia="Times New Roman" w:hAnsi="Arial" w:cs="Arial"/>
          <w:color w:val="333333"/>
          <w:sz w:val="20"/>
          <w:szCs w:val="20"/>
        </w:rPr>
        <w:t xml:space="preserve">, lines </w:t>
      </w:r>
      <w:r w:rsidR="0032667F">
        <w:rPr>
          <w:rFonts w:ascii="Arial" w:eastAsia="Times New Roman" w:hAnsi="Arial" w:cs="Arial"/>
          <w:color w:val="333333"/>
          <w:sz w:val="20"/>
          <w:szCs w:val="20"/>
        </w:rPr>
        <w:t>118</w:t>
      </w:r>
      <w:r w:rsidRPr="1D9F244B">
        <w:rPr>
          <w:rFonts w:ascii="Arial" w:eastAsia="Times New Roman" w:hAnsi="Arial" w:cs="Arial"/>
          <w:color w:val="333333"/>
          <w:sz w:val="20"/>
          <w:szCs w:val="20"/>
        </w:rPr>
        <w:t>-</w:t>
      </w:r>
      <w:r w:rsidR="0032667F">
        <w:rPr>
          <w:rFonts w:ascii="Arial" w:eastAsia="Times New Roman" w:hAnsi="Arial" w:cs="Arial"/>
          <w:color w:val="333333"/>
          <w:sz w:val="20"/>
          <w:szCs w:val="20"/>
        </w:rPr>
        <w:t>127</w:t>
      </w:r>
      <w:r w:rsidRPr="1D9F244B">
        <w:rPr>
          <w:rFonts w:ascii="Arial" w:eastAsia="Times New Roman" w:hAnsi="Arial" w:cs="Arial"/>
          <w:color w:val="333333"/>
          <w:sz w:val="20"/>
          <w:szCs w:val="20"/>
        </w:rPr>
        <w:t xml:space="preserve">: </w:t>
      </w:r>
      <w:r w:rsidRPr="00A10790">
        <w:rPr>
          <w:rFonts w:ascii="Arial" w:eastAsia="Times New Roman" w:hAnsi="Arial" w:cs="Arial"/>
          <w:color w:val="333333"/>
          <w:kern w:val="0"/>
          <w:sz w:val="20"/>
          <w:szCs w:val="20"/>
          <w14:ligatures w14:val="none"/>
        </w:rPr>
        <w:t>“</w:t>
      </w:r>
      <w:r w:rsidR="0028168A" w:rsidRPr="00E6321A">
        <w:rPr>
          <w:rFonts w:ascii="Arial" w:eastAsia="Times New Roman" w:hAnsi="Arial" w:cs="Arial"/>
          <w:color w:val="333333"/>
          <w:kern w:val="0"/>
          <w:sz w:val="20"/>
          <w:szCs w:val="20"/>
          <w14:ligatures w14:val="none"/>
        </w:rPr>
        <w:t xml:space="preserve">Portugal-Brazil migration and trade intensified in the 1840s (Chalhoub, 1993), contributing to the ignition of YF outbreaks in Lisbon by mobilising vectors from endemic regions of South America (Esteves, 2014). The importation of YF from Brazil to Portugal was formally recognised by the King of Portugal for causing the 1856 Porto outbreak; Brazil also drove YF to Montevidéo, Uruguay, and Buenos Aires, Argentina in 1857 (Franco, 1969), illustrating the reach of YF from Brazil. The advent of steam power in the 1830s halved transatlantic travel time to 15 days (Harrison, 2013), which fell within the three-to-five-week lifespan of </w:t>
      </w:r>
      <w:r w:rsidR="0028168A" w:rsidRPr="00E6321A">
        <w:rPr>
          <w:rFonts w:ascii="Arial" w:eastAsia="Times New Roman" w:hAnsi="Arial" w:cs="Arial"/>
          <w:i/>
          <w:iCs/>
          <w:color w:val="333333"/>
          <w:kern w:val="0"/>
          <w:sz w:val="20"/>
          <w:szCs w:val="20"/>
          <w14:ligatures w14:val="none"/>
        </w:rPr>
        <w:t>Aedes aegypti</w:t>
      </w:r>
      <w:r w:rsidR="0028168A" w:rsidRPr="00E6321A">
        <w:rPr>
          <w:rFonts w:ascii="Arial" w:eastAsia="Times New Roman" w:hAnsi="Arial" w:cs="Arial"/>
          <w:color w:val="333333"/>
          <w:kern w:val="0"/>
          <w:sz w:val="20"/>
          <w:szCs w:val="20"/>
          <w14:ligatures w14:val="none"/>
        </w:rPr>
        <w:t>, meaning that the vectors could survive the transatlantic journey by breeding within water-containing objects onboard (Maricopa County Environmental Services, 2006).”</w:t>
      </w:r>
    </w:p>
    <w:p w14:paraId="63398B5F" w14:textId="54AD8F07" w:rsidR="006C24EA" w:rsidRDefault="009F68DC" w:rsidP="00F42492">
      <w:pPr>
        <w:spacing w:before="100" w:beforeAutospacing="1" w:after="100" w:afterAutospacing="1" w:line="240" w:lineRule="auto"/>
        <w:rPr>
          <w:rFonts w:ascii="Arial" w:eastAsia="Times New Roman" w:hAnsi="Arial" w:cs="Arial"/>
          <w:color w:val="333333"/>
          <w:sz w:val="20"/>
          <w:szCs w:val="20"/>
        </w:rPr>
      </w:pPr>
      <w:bookmarkStart w:id="2" w:name="_Hlk218878271"/>
      <w:r w:rsidRPr="009F68DC">
        <w:rPr>
          <w:rFonts w:ascii="Arial" w:eastAsia="Times New Roman" w:hAnsi="Arial" w:cs="Arial"/>
          <w:b/>
          <w:bCs/>
          <w:color w:val="156082" w:themeColor="accent1"/>
          <w:sz w:val="20"/>
          <w:szCs w:val="20"/>
        </w:rPr>
        <w:t>(I)</w:t>
      </w:r>
      <w:r w:rsidRPr="009F68DC">
        <w:rPr>
          <w:rFonts w:ascii="Arial" w:eastAsia="Times New Roman" w:hAnsi="Arial" w:cs="Arial"/>
          <w:color w:val="156082" w:themeColor="accent1"/>
          <w:sz w:val="20"/>
          <w:szCs w:val="20"/>
        </w:rPr>
        <w:t xml:space="preserve"> </w:t>
      </w:r>
      <w:r w:rsidR="000C112E" w:rsidRPr="0084557B">
        <w:rPr>
          <w:rFonts w:ascii="Arial" w:eastAsia="Times New Roman" w:hAnsi="Arial" w:cs="Arial"/>
          <w:color w:val="156082" w:themeColor="accent1"/>
          <w:kern w:val="0"/>
          <w:sz w:val="20"/>
          <w:szCs w:val="20"/>
          <w14:ligatures w14:val="none"/>
        </w:rPr>
        <w:t>9) Lines 242–243 – The “analysis” at the time suggested a relationship between wind (or wind direction) and the spread of cases. Keep in mind that this “conclusion” was likely based on the idea of miasmas and not on vector-borne transmission. Where is this historical “analysis” linking wind described? Considering that Aedes is a mosquito that lives indoors, how do the authors envision such strong influence of wind?</w:t>
      </w:r>
      <w:r w:rsidR="000C112E" w:rsidRPr="0084557B">
        <w:rPr>
          <w:rFonts w:ascii="Arial" w:eastAsia="Times New Roman" w:hAnsi="Arial" w:cs="Arial"/>
          <w:color w:val="156082" w:themeColor="accent1"/>
          <w:kern w:val="0"/>
          <w:sz w:val="20"/>
          <w:szCs w:val="20"/>
          <w14:ligatures w14:val="none"/>
        </w:rPr>
        <w:br/>
        <w:t xml:space="preserve">In some situations, wind has been considered important for the dispersal of sylvatic vectors involved </w:t>
      </w:r>
      <w:r w:rsidR="000C112E" w:rsidRPr="0084557B">
        <w:rPr>
          <w:rFonts w:ascii="Arial" w:eastAsia="Times New Roman" w:hAnsi="Arial" w:cs="Arial"/>
          <w:color w:val="156082" w:themeColor="accent1"/>
          <w:kern w:val="0"/>
          <w:sz w:val="20"/>
          <w:szCs w:val="20"/>
          <w14:ligatures w14:val="none"/>
        </w:rPr>
        <w:lastRenderedPageBreak/>
        <w:t>in yellow fever transmission in the Americas. I do not believe this hypothesis can be directly applied to urban transmission by Aedes, particularly when analyzing data from an epidemic that occurred 168 years ago.</w:t>
      </w:r>
    </w:p>
    <w:p w14:paraId="2A920D7A" w14:textId="0AEAE113" w:rsidR="006C24EA" w:rsidRDefault="006C24EA" w:rsidP="00F42492">
      <w:pPr>
        <w:spacing w:before="100" w:beforeAutospacing="1" w:after="100" w:afterAutospacing="1" w:line="240" w:lineRule="auto"/>
        <w:rPr>
          <w:rFonts w:ascii="Arial" w:eastAsia="Times New Roman" w:hAnsi="Arial" w:cs="Arial"/>
          <w:color w:val="333333"/>
          <w:kern w:val="0"/>
          <w:sz w:val="20"/>
          <w:szCs w:val="20"/>
          <w14:ligatures w14:val="none"/>
        </w:rPr>
      </w:pPr>
    </w:p>
    <w:bookmarkEnd w:id="2"/>
    <w:p w14:paraId="43C0C5E8" w14:textId="0CCC1FAF" w:rsidR="00AB0740" w:rsidRPr="000F0630" w:rsidRDefault="006C24EA"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572336">
        <w:rPr>
          <w:rFonts w:ascii="Arial" w:eastAsia="Times New Roman" w:hAnsi="Arial" w:cs="Arial"/>
          <w:b/>
          <w:bCs/>
          <w:color w:val="333333"/>
          <w:kern w:val="0"/>
          <w:sz w:val="20"/>
          <w:szCs w:val="20"/>
          <w14:ligatures w14:val="none"/>
        </w:rPr>
        <w:t>Response to Reviewer #3, Editorial and Data Presentation Modifications - I:</w:t>
      </w:r>
      <w:r w:rsidR="000F0630">
        <w:rPr>
          <w:rFonts w:ascii="Arial" w:eastAsia="Times New Roman" w:hAnsi="Arial" w:cs="Arial"/>
          <w:b/>
          <w:bCs/>
          <w:color w:val="333333"/>
          <w:kern w:val="0"/>
          <w:sz w:val="20"/>
          <w:szCs w:val="20"/>
          <w14:ligatures w14:val="none"/>
        </w:rPr>
        <w:t xml:space="preserve"> </w:t>
      </w:r>
      <w:r w:rsidR="00AB0740" w:rsidRPr="1D9F244B">
        <w:rPr>
          <w:rFonts w:ascii="Arial" w:eastAsia="Times New Roman" w:hAnsi="Arial" w:cs="Arial"/>
          <w:color w:val="333333"/>
          <w:sz w:val="20"/>
          <w:szCs w:val="20"/>
        </w:rPr>
        <w:t>We acknowledge that at the time of the epidemic, the researchers would not have known about vector-borne transmission given that it was not proven for YF until 1881</w:t>
      </w:r>
      <w:r w:rsidR="009925CD">
        <w:rPr>
          <w:rFonts w:ascii="Arial" w:eastAsia="Times New Roman" w:hAnsi="Arial" w:cs="Arial"/>
          <w:color w:val="333333"/>
          <w:kern w:val="0"/>
          <w:sz w:val="20"/>
          <w:szCs w:val="20"/>
          <w14:ligatures w14:val="none"/>
        </w:rPr>
        <w:t xml:space="preserve"> </w:t>
      </w:r>
      <w:r w:rsidR="004A6355">
        <w:rPr>
          <w:rFonts w:ascii="Arial" w:eastAsia="Times New Roman" w:hAnsi="Arial" w:cs="Arial"/>
          <w:color w:val="333333"/>
          <w:kern w:val="0"/>
          <w:sz w:val="20"/>
          <w:szCs w:val="20"/>
          <w14:ligatures w14:val="none"/>
        </w:rPr>
        <w:t>(Rodhain, 2022)</w:t>
      </w:r>
      <w:r w:rsidR="00AB0740" w:rsidRPr="1D9F244B">
        <w:rPr>
          <w:rFonts w:ascii="Arial" w:eastAsia="Times New Roman" w:hAnsi="Arial" w:cs="Arial"/>
          <w:color w:val="333333"/>
          <w:sz w:val="20"/>
          <w:szCs w:val="20"/>
        </w:rPr>
        <w:t xml:space="preserve">. </w:t>
      </w:r>
      <w:r w:rsidR="00500895" w:rsidRPr="1D9F244B">
        <w:rPr>
          <w:rFonts w:ascii="Arial" w:eastAsia="Times New Roman" w:hAnsi="Arial" w:cs="Arial"/>
          <w:color w:val="333333"/>
          <w:sz w:val="20"/>
          <w:szCs w:val="20"/>
        </w:rPr>
        <w:t>The</w:t>
      </w:r>
      <w:r w:rsidR="00822128" w:rsidRPr="1D9F244B">
        <w:rPr>
          <w:rFonts w:ascii="Arial" w:eastAsia="Times New Roman" w:hAnsi="Arial" w:cs="Arial"/>
          <w:color w:val="333333"/>
          <w:sz w:val="20"/>
          <w:szCs w:val="20"/>
        </w:rPr>
        <w:t xml:space="preserve"> authors of the report </w:t>
      </w:r>
      <w:r w:rsidR="008E7327" w:rsidRPr="1D9F244B">
        <w:rPr>
          <w:rFonts w:ascii="Arial" w:eastAsia="Times New Roman" w:hAnsi="Arial" w:cs="Arial"/>
          <w:color w:val="333333"/>
          <w:sz w:val="20"/>
          <w:szCs w:val="20"/>
        </w:rPr>
        <w:t xml:space="preserve">state </w:t>
      </w:r>
      <w:r w:rsidR="00B10F73" w:rsidRPr="1D9F244B">
        <w:rPr>
          <w:rFonts w:ascii="Arial" w:eastAsia="Times New Roman" w:hAnsi="Arial" w:cs="Arial"/>
          <w:color w:val="333333"/>
          <w:sz w:val="20"/>
          <w:szCs w:val="20"/>
        </w:rPr>
        <w:t xml:space="preserve">“If yellow fever is important, […], it is because it is transmitted by </w:t>
      </w:r>
      <w:r w:rsidR="00010CE9" w:rsidRPr="1D9F244B">
        <w:rPr>
          <w:rFonts w:ascii="Arial" w:eastAsia="Times New Roman" w:hAnsi="Arial" w:cs="Arial"/>
          <w:color w:val="333333"/>
          <w:sz w:val="20"/>
          <w:szCs w:val="20"/>
        </w:rPr>
        <w:t>individuals</w:t>
      </w:r>
      <w:r w:rsidR="00B10F73" w:rsidRPr="1D9F244B">
        <w:rPr>
          <w:rFonts w:ascii="Arial" w:eastAsia="Times New Roman" w:hAnsi="Arial" w:cs="Arial"/>
          <w:color w:val="333333"/>
          <w:sz w:val="20"/>
          <w:szCs w:val="20"/>
        </w:rPr>
        <w:t xml:space="preserve"> and objects</w:t>
      </w:r>
      <w:r w:rsidR="00010CE9" w:rsidRPr="1D9F244B">
        <w:rPr>
          <w:rFonts w:ascii="Arial" w:eastAsia="Times New Roman" w:hAnsi="Arial" w:cs="Arial"/>
          <w:color w:val="333333"/>
          <w:sz w:val="20"/>
          <w:szCs w:val="20"/>
        </w:rPr>
        <w:t>, and therefore must be considered contagious.”</w:t>
      </w:r>
      <w:r w:rsidR="000011FF" w:rsidRPr="1D9F244B">
        <w:rPr>
          <w:rFonts w:ascii="Arial" w:eastAsia="Times New Roman" w:hAnsi="Arial" w:cs="Arial"/>
          <w:color w:val="333333"/>
          <w:sz w:val="20"/>
          <w:szCs w:val="20"/>
        </w:rPr>
        <w:t xml:space="preserve"> This would suggest that the authors were not biased towards miasma theory, which was </w:t>
      </w:r>
      <w:r w:rsidR="008609BC" w:rsidRPr="1D9F244B">
        <w:rPr>
          <w:rFonts w:ascii="Arial" w:eastAsia="Times New Roman" w:hAnsi="Arial" w:cs="Arial"/>
          <w:color w:val="333333"/>
          <w:sz w:val="20"/>
          <w:szCs w:val="20"/>
        </w:rPr>
        <w:t xml:space="preserve">relating to ‘bad air’. </w:t>
      </w:r>
    </w:p>
    <w:p w14:paraId="78639B37" w14:textId="2102B147" w:rsidR="00C43E4C" w:rsidRDefault="00BA04C2"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1D9F244B">
        <w:rPr>
          <w:rFonts w:ascii="Arial" w:eastAsia="Times New Roman" w:hAnsi="Arial" w:cs="Arial"/>
          <w:color w:val="333333"/>
          <w:sz w:val="20"/>
          <w:szCs w:val="20"/>
        </w:rPr>
        <w:t xml:space="preserve">The historical “analysis” </w:t>
      </w:r>
      <w:r w:rsidR="000F0630" w:rsidRPr="00127882">
        <w:rPr>
          <w:rFonts w:ascii="Arial" w:eastAsia="Times New Roman" w:hAnsi="Arial" w:cs="Arial"/>
          <w:color w:val="333333"/>
          <w:sz w:val="20"/>
          <w:szCs w:val="20"/>
        </w:rPr>
        <w:t>refers to what’s being</w:t>
      </w:r>
      <w:r w:rsidR="000F0630" w:rsidRPr="1D9F244B">
        <w:rPr>
          <w:rFonts w:ascii="Arial" w:eastAsia="Times New Roman" w:hAnsi="Arial" w:cs="Arial"/>
          <w:color w:val="333333"/>
          <w:sz w:val="20"/>
          <w:szCs w:val="20"/>
        </w:rPr>
        <w:t xml:space="preserve"> </w:t>
      </w:r>
      <w:r w:rsidRPr="1D9F244B">
        <w:rPr>
          <w:rFonts w:ascii="Arial" w:eastAsia="Times New Roman" w:hAnsi="Arial" w:cs="Arial"/>
          <w:color w:val="333333"/>
          <w:sz w:val="20"/>
          <w:szCs w:val="20"/>
        </w:rPr>
        <w:t>q</w:t>
      </w:r>
      <w:r w:rsidR="00064A8C" w:rsidRPr="1D9F244B">
        <w:rPr>
          <w:rFonts w:ascii="Arial" w:eastAsia="Times New Roman" w:hAnsi="Arial" w:cs="Arial"/>
          <w:color w:val="333333"/>
          <w:sz w:val="20"/>
          <w:szCs w:val="20"/>
        </w:rPr>
        <w:t>uoted from the historic report, “</w:t>
      </w:r>
      <w:r w:rsidR="00064A8C" w:rsidRPr="00E6321A">
        <w:rPr>
          <w:rFonts w:ascii="Arial" w:eastAsia="Times New Roman" w:hAnsi="Arial" w:cs="Arial"/>
          <w:color w:val="333333"/>
          <w:sz w:val="20"/>
          <w:szCs w:val="20"/>
        </w:rPr>
        <w:t>Of all the meteorological elements, the one with the greatest relationship with the epidemic force is the direction of the winds. If one examines the line of the winds, it is seen that the decline in the number of those attacked often coincides with the winds from the north, north-northwest, to northeast quadrant.</w:t>
      </w:r>
      <w:r w:rsidR="00064A8C" w:rsidRPr="1D9F244B">
        <w:rPr>
          <w:rFonts w:ascii="Arial" w:eastAsia="Times New Roman" w:hAnsi="Arial" w:cs="Arial"/>
          <w:color w:val="333333"/>
          <w:sz w:val="20"/>
          <w:szCs w:val="20"/>
        </w:rPr>
        <w:t>”</w:t>
      </w:r>
      <w:r w:rsidR="00F3776D" w:rsidRPr="1D9F244B">
        <w:rPr>
          <w:rFonts w:ascii="Arial" w:eastAsia="Times New Roman" w:hAnsi="Arial" w:cs="Arial"/>
          <w:color w:val="333333"/>
          <w:sz w:val="20"/>
          <w:szCs w:val="20"/>
        </w:rPr>
        <w:t xml:space="preserve"> While the </w:t>
      </w:r>
      <w:r w:rsidR="00813BAC" w:rsidRPr="1D9F244B">
        <w:rPr>
          <w:rFonts w:ascii="Arial" w:eastAsia="Times New Roman" w:hAnsi="Arial" w:cs="Arial"/>
          <w:color w:val="333333"/>
          <w:sz w:val="20"/>
          <w:szCs w:val="20"/>
        </w:rPr>
        <w:t xml:space="preserve">basis of this claim </w:t>
      </w:r>
      <w:r w:rsidR="00577E77" w:rsidRPr="1D9F244B">
        <w:rPr>
          <w:rFonts w:ascii="Arial" w:eastAsia="Times New Roman" w:hAnsi="Arial" w:cs="Arial"/>
          <w:color w:val="333333"/>
          <w:sz w:val="20"/>
          <w:szCs w:val="20"/>
        </w:rPr>
        <w:t>may simply be coincidental, it is an interesting point</w:t>
      </w:r>
      <w:r w:rsidR="00F96D97" w:rsidRPr="1D9F244B">
        <w:rPr>
          <w:rFonts w:ascii="Arial" w:eastAsia="Times New Roman" w:hAnsi="Arial" w:cs="Arial"/>
          <w:color w:val="333333"/>
          <w:sz w:val="20"/>
          <w:szCs w:val="20"/>
        </w:rPr>
        <w:t xml:space="preserve"> given that decline in cases coincides with </w:t>
      </w:r>
      <w:r w:rsidR="00F10CA0" w:rsidRPr="1D9F244B">
        <w:rPr>
          <w:rFonts w:ascii="Arial" w:eastAsia="Times New Roman" w:hAnsi="Arial" w:cs="Arial"/>
          <w:color w:val="333333"/>
          <w:sz w:val="20"/>
          <w:szCs w:val="20"/>
        </w:rPr>
        <w:t>winds blowing towards the coast, and thus, not perpetuating the dispersal of them from the source/highest density.</w:t>
      </w:r>
    </w:p>
    <w:p w14:paraId="4D846FAC" w14:textId="5E24A6FA" w:rsidR="1D9F244B" w:rsidRDefault="002F3BEF" w:rsidP="00F42492">
      <w:pPr>
        <w:spacing w:before="100" w:beforeAutospacing="1" w:after="100" w:afterAutospacing="1" w:line="240" w:lineRule="auto"/>
        <w:rPr>
          <w:rFonts w:ascii="Arial" w:eastAsia="Times New Roman" w:hAnsi="Arial" w:cs="Arial"/>
          <w:color w:val="333333"/>
          <w:sz w:val="20"/>
          <w:szCs w:val="20"/>
        </w:rPr>
      </w:pPr>
      <w:r w:rsidRPr="1D9F244B">
        <w:rPr>
          <w:rFonts w:ascii="Arial" w:eastAsia="Times New Roman" w:hAnsi="Arial" w:cs="Arial"/>
          <w:color w:val="333333"/>
          <w:sz w:val="20"/>
          <w:szCs w:val="20"/>
        </w:rPr>
        <w:t xml:space="preserve">We view </w:t>
      </w:r>
      <w:r w:rsidR="001F32C7" w:rsidRPr="1D9F244B">
        <w:rPr>
          <w:rFonts w:ascii="Arial" w:eastAsia="Times New Roman" w:hAnsi="Arial" w:cs="Arial"/>
          <w:color w:val="333333"/>
          <w:sz w:val="20"/>
          <w:szCs w:val="20"/>
        </w:rPr>
        <w:t>wind as having an influence as a passive transport mechanism</w:t>
      </w:r>
      <w:r w:rsidR="009F5624" w:rsidRPr="1D9F244B">
        <w:rPr>
          <w:rFonts w:ascii="Arial" w:eastAsia="Times New Roman" w:hAnsi="Arial" w:cs="Arial"/>
          <w:color w:val="333333"/>
          <w:sz w:val="20"/>
          <w:szCs w:val="20"/>
        </w:rPr>
        <w:t>, aligning with Marcant</w:t>
      </w:r>
      <w:r w:rsidR="00F858F5" w:rsidRPr="1D9F244B">
        <w:rPr>
          <w:rFonts w:ascii="Arial" w:eastAsia="Times New Roman" w:hAnsi="Arial" w:cs="Arial"/>
          <w:color w:val="333333"/>
          <w:sz w:val="20"/>
          <w:szCs w:val="20"/>
        </w:rPr>
        <w:t xml:space="preserve">onio et al. (2019) who concluded that wind contributed to the involuntary movement of </w:t>
      </w:r>
      <w:r w:rsidR="00F858F5" w:rsidRPr="1D9F244B">
        <w:rPr>
          <w:rFonts w:ascii="Arial" w:eastAsia="Times New Roman" w:hAnsi="Arial" w:cs="Arial"/>
          <w:i/>
          <w:color w:val="333333"/>
          <w:sz w:val="20"/>
          <w:szCs w:val="20"/>
        </w:rPr>
        <w:t xml:space="preserve">Aedes aegypti </w:t>
      </w:r>
      <w:r w:rsidR="00F858F5" w:rsidRPr="1D9F244B">
        <w:rPr>
          <w:rFonts w:ascii="Arial" w:eastAsia="Times New Roman" w:hAnsi="Arial" w:cs="Arial"/>
          <w:color w:val="333333"/>
          <w:sz w:val="20"/>
          <w:szCs w:val="20"/>
        </w:rPr>
        <w:t>in the urban area of Madera, California</w:t>
      </w:r>
      <w:r w:rsidR="001F32C7" w:rsidRPr="1D9F244B">
        <w:rPr>
          <w:rFonts w:ascii="Arial" w:eastAsia="Times New Roman" w:hAnsi="Arial" w:cs="Arial"/>
          <w:color w:val="333333"/>
          <w:sz w:val="20"/>
          <w:szCs w:val="20"/>
        </w:rPr>
        <w:t xml:space="preserve">. </w:t>
      </w:r>
      <w:r w:rsidR="00053AF5" w:rsidRPr="1D9F244B">
        <w:rPr>
          <w:rFonts w:ascii="Arial" w:eastAsia="Times New Roman" w:hAnsi="Arial" w:cs="Arial"/>
          <w:color w:val="333333"/>
          <w:sz w:val="20"/>
          <w:szCs w:val="20"/>
        </w:rPr>
        <w:t xml:space="preserve">We acknowledge that </w:t>
      </w:r>
      <w:r w:rsidR="00053AF5" w:rsidRPr="1D9F244B">
        <w:rPr>
          <w:rFonts w:ascii="Arial" w:eastAsia="Times New Roman" w:hAnsi="Arial" w:cs="Arial"/>
          <w:i/>
          <w:color w:val="333333"/>
          <w:sz w:val="20"/>
          <w:szCs w:val="20"/>
        </w:rPr>
        <w:t xml:space="preserve">Aedes aegypti </w:t>
      </w:r>
      <w:r w:rsidR="00053AF5" w:rsidRPr="1D9F244B">
        <w:rPr>
          <w:rFonts w:ascii="Arial" w:eastAsia="Times New Roman" w:hAnsi="Arial" w:cs="Arial"/>
          <w:color w:val="333333"/>
          <w:sz w:val="20"/>
          <w:szCs w:val="20"/>
        </w:rPr>
        <w:t>typically reside indoors, however, they must get to these locations first from their source at customs</w:t>
      </w:r>
      <w:r w:rsidR="006779ED" w:rsidRPr="1D9F244B">
        <w:rPr>
          <w:rFonts w:ascii="Arial" w:eastAsia="Times New Roman" w:hAnsi="Arial" w:cs="Arial"/>
          <w:color w:val="333333"/>
          <w:sz w:val="20"/>
          <w:szCs w:val="20"/>
        </w:rPr>
        <w:t xml:space="preserve"> after having been imported</w:t>
      </w:r>
      <w:r w:rsidR="00053AF5" w:rsidRPr="1D9F244B">
        <w:rPr>
          <w:rFonts w:ascii="Arial" w:eastAsia="Times New Roman" w:hAnsi="Arial" w:cs="Arial"/>
          <w:color w:val="333333"/>
          <w:sz w:val="20"/>
          <w:szCs w:val="20"/>
        </w:rPr>
        <w:t xml:space="preserve">. Although there are perhaps other </w:t>
      </w:r>
      <w:r w:rsidR="006779ED" w:rsidRPr="1D9F244B">
        <w:rPr>
          <w:rFonts w:ascii="Arial" w:eastAsia="Times New Roman" w:hAnsi="Arial" w:cs="Arial"/>
          <w:color w:val="333333"/>
          <w:sz w:val="20"/>
          <w:szCs w:val="20"/>
        </w:rPr>
        <w:t>modes</w:t>
      </w:r>
      <w:r w:rsidR="00053AF5" w:rsidRPr="1D9F244B">
        <w:rPr>
          <w:rFonts w:ascii="Arial" w:eastAsia="Times New Roman" w:hAnsi="Arial" w:cs="Arial"/>
          <w:color w:val="333333"/>
          <w:sz w:val="20"/>
          <w:szCs w:val="20"/>
        </w:rPr>
        <w:t xml:space="preserve"> of distributing </w:t>
      </w:r>
      <w:r w:rsidR="002F5F2E" w:rsidRPr="1D9F244B">
        <w:rPr>
          <w:rFonts w:ascii="Arial" w:eastAsia="Times New Roman" w:hAnsi="Arial" w:cs="Arial"/>
          <w:color w:val="333333"/>
          <w:sz w:val="20"/>
          <w:szCs w:val="20"/>
        </w:rPr>
        <w:t xml:space="preserve">mosquitoes, such as transporting water barrels with vectors harbouring inside, </w:t>
      </w:r>
      <w:r w:rsidR="00071610" w:rsidRPr="1D9F244B">
        <w:rPr>
          <w:rFonts w:ascii="Arial" w:eastAsia="Times New Roman" w:hAnsi="Arial" w:cs="Arial"/>
          <w:color w:val="333333"/>
          <w:sz w:val="20"/>
          <w:szCs w:val="20"/>
        </w:rPr>
        <w:t xml:space="preserve">there is evidence that wind </w:t>
      </w:r>
      <w:r w:rsidR="00FE0D60" w:rsidRPr="1D9F244B">
        <w:rPr>
          <w:rFonts w:ascii="Arial" w:eastAsia="Times New Roman" w:hAnsi="Arial" w:cs="Arial"/>
          <w:color w:val="333333"/>
          <w:sz w:val="20"/>
          <w:szCs w:val="20"/>
        </w:rPr>
        <w:t>is</w:t>
      </w:r>
      <w:r w:rsidR="00071610" w:rsidRPr="1D9F244B">
        <w:rPr>
          <w:rFonts w:ascii="Arial" w:eastAsia="Times New Roman" w:hAnsi="Arial" w:cs="Arial"/>
          <w:color w:val="333333"/>
          <w:sz w:val="20"/>
          <w:szCs w:val="20"/>
        </w:rPr>
        <w:t xml:space="preserve"> another plausible driver</w:t>
      </w:r>
      <w:r w:rsidR="00E81611" w:rsidRPr="1D9F244B">
        <w:rPr>
          <w:rFonts w:ascii="Arial" w:eastAsia="Times New Roman" w:hAnsi="Arial" w:cs="Arial"/>
          <w:color w:val="333333"/>
          <w:sz w:val="20"/>
          <w:szCs w:val="20"/>
        </w:rPr>
        <w:t>, supported by</w:t>
      </w:r>
      <w:r w:rsidR="00E83F92" w:rsidRPr="1D9F244B">
        <w:rPr>
          <w:rFonts w:ascii="Arial" w:eastAsia="Times New Roman" w:hAnsi="Arial" w:cs="Arial"/>
          <w:color w:val="333333"/>
          <w:sz w:val="20"/>
          <w:szCs w:val="20"/>
        </w:rPr>
        <w:t xml:space="preserve"> researchers such as De Almeida (2019</w:t>
      </w:r>
      <w:r w:rsidR="00BD5B0D" w:rsidRPr="1D9F244B">
        <w:rPr>
          <w:rFonts w:ascii="Arial" w:eastAsia="Times New Roman" w:hAnsi="Arial" w:cs="Arial"/>
          <w:color w:val="333333"/>
          <w:sz w:val="20"/>
          <w:szCs w:val="20"/>
        </w:rPr>
        <w:t>)</w:t>
      </w:r>
      <w:r w:rsidR="00F858F5" w:rsidRPr="1D9F244B">
        <w:rPr>
          <w:rFonts w:ascii="Arial" w:eastAsia="Times New Roman" w:hAnsi="Arial" w:cs="Arial"/>
          <w:color w:val="333333"/>
          <w:sz w:val="20"/>
          <w:szCs w:val="20"/>
        </w:rPr>
        <w:t xml:space="preserve"> and </w:t>
      </w:r>
      <w:r w:rsidR="00BD5B0D" w:rsidRPr="1D9F244B">
        <w:rPr>
          <w:rFonts w:ascii="Arial" w:eastAsia="Times New Roman" w:hAnsi="Arial" w:cs="Arial"/>
          <w:color w:val="333333"/>
          <w:sz w:val="20"/>
          <w:szCs w:val="20"/>
        </w:rPr>
        <w:t>Yamashita</w:t>
      </w:r>
      <w:r w:rsidR="00E83F92" w:rsidRPr="1D9F244B">
        <w:rPr>
          <w:rFonts w:ascii="Arial" w:eastAsia="Times New Roman" w:hAnsi="Arial" w:cs="Arial"/>
          <w:color w:val="333333"/>
          <w:sz w:val="20"/>
          <w:szCs w:val="20"/>
        </w:rPr>
        <w:t xml:space="preserve"> et al. (2018</w:t>
      </w:r>
      <w:r w:rsidR="00F858F5" w:rsidRPr="1D9F244B">
        <w:rPr>
          <w:rFonts w:ascii="Arial" w:eastAsia="Times New Roman" w:hAnsi="Arial" w:cs="Arial"/>
          <w:color w:val="333333"/>
          <w:sz w:val="20"/>
          <w:szCs w:val="20"/>
        </w:rPr>
        <w:t>).</w:t>
      </w:r>
      <w:r w:rsidR="00BD5B0D" w:rsidRPr="1D9F244B">
        <w:rPr>
          <w:rFonts w:ascii="Arial" w:eastAsia="Times New Roman" w:hAnsi="Arial" w:cs="Arial"/>
          <w:color w:val="333333"/>
          <w:sz w:val="20"/>
          <w:szCs w:val="20"/>
        </w:rPr>
        <w:t xml:space="preserve"> </w:t>
      </w:r>
    </w:p>
    <w:p w14:paraId="1BE95179" w14:textId="2C379041" w:rsidR="000C08F0" w:rsidRDefault="000C08F0" w:rsidP="00F42492">
      <w:pPr>
        <w:spacing w:before="100" w:beforeAutospacing="1" w:after="100" w:afterAutospacing="1" w:line="240" w:lineRule="auto"/>
        <w:rPr>
          <w:rFonts w:ascii="Arial" w:eastAsia="Times New Roman" w:hAnsi="Arial" w:cs="Arial"/>
          <w:color w:val="333333"/>
          <w:kern w:val="0"/>
          <w:sz w:val="20"/>
          <w:szCs w:val="20"/>
          <w14:ligatures w14:val="none"/>
        </w:rPr>
      </w:pPr>
      <w:r>
        <w:rPr>
          <w:rFonts w:ascii="Arial" w:eastAsia="Times New Roman" w:hAnsi="Arial" w:cs="Arial"/>
          <w:color w:val="333333"/>
          <w:kern w:val="0"/>
          <w:sz w:val="20"/>
          <w:szCs w:val="20"/>
          <w14:ligatures w14:val="none"/>
        </w:rPr>
        <w:t xml:space="preserve">Further, there are cases of </w:t>
      </w:r>
      <w:r>
        <w:rPr>
          <w:rFonts w:ascii="Arial" w:eastAsia="Times New Roman" w:hAnsi="Arial" w:cs="Arial"/>
          <w:i/>
          <w:iCs/>
          <w:color w:val="333333"/>
          <w:kern w:val="0"/>
          <w:sz w:val="20"/>
          <w:szCs w:val="20"/>
          <w14:ligatures w14:val="none"/>
        </w:rPr>
        <w:t xml:space="preserve">Aedes aegypti </w:t>
      </w:r>
      <w:r>
        <w:rPr>
          <w:rFonts w:ascii="Arial" w:eastAsia="Times New Roman" w:hAnsi="Arial" w:cs="Arial"/>
          <w:color w:val="333333"/>
          <w:kern w:val="0"/>
          <w:sz w:val="20"/>
          <w:szCs w:val="20"/>
          <w14:ligatures w14:val="none"/>
        </w:rPr>
        <w:t xml:space="preserve">being </w:t>
      </w:r>
      <w:r w:rsidR="00491563">
        <w:rPr>
          <w:rFonts w:ascii="Arial" w:eastAsia="Times New Roman" w:hAnsi="Arial" w:cs="Arial"/>
          <w:color w:val="333333"/>
          <w:kern w:val="0"/>
          <w:sz w:val="20"/>
          <w:szCs w:val="20"/>
          <w14:ligatures w14:val="none"/>
        </w:rPr>
        <w:t xml:space="preserve">partially exophilic too </w:t>
      </w:r>
      <w:r w:rsidR="00BF4CAF">
        <w:rPr>
          <w:rFonts w:ascii="Arial" w:eastAsia="Times New Roman" w:hAnsi="Arial" w:cs="Arial"/>
          <w:color w:val="333333"/>
          <w:kern w:val="0"/>
          <w:sz w:val="20"/>
          <w:szCs w:val="20"/>
          <w14:ligatures w14:val="none"/>
        </w:rPr>
        <w:t>(</w:t>
      </w:r>
      <w:r w:rsidR="00C740DD">
        <w:rPr>
          <w:rFonts w:ascii="Arial" w:eastAsia="Times New Roman" w:hAnsi="Arial" w:cs="Arial"/>
          <w:color w:val="333333"/>
          <w:kern w:val="0"/>
          <w:sz w:val="20"/>
          <w:szCs w:val="20"/>
          <w14:ligatures w14:val="none"/>
        </w:rPr>
        <w:t>Facchinelli et al., 2023</w:t>
      </w:r>
      <w:r w:rsidR="00915338">
        <w:rPr>
          <w:rFonts w:ascii="Arial" w:eastAsia="Times New Roman" w:hAnsi="Arial" w:cs="Arial"/>
          <w:color w:val="333333"/>
          <w:kern w:val="0"/>
          <w:sz w:val="20"/>
          <w:szCs w:val="20"/>
          <w14:ligatures w14:val="none"/>
        </w:rPr>
        <w:t>;</w:t>
      </w:r>
      <w:r w:rsidR="00C740DD">
        <w:rPr>
          <w:rFonts w:ascii="Arial" w:eastAsia="Times New Roman" w:hAnsi="Arial" w:cs="Arial"/>
          <w:color w:val="333333"/>
          <w:kern w:val="0"/>
          <w:sz w:val="20"/>
          <w:szCs w:val="20"/>
          <w14:ligatures w14:val="none"/>
        </w:rPr>
        <w:t xml:space="preserve"> </w:t>
      </w:r>
      <w:r w:rsidR="00FF5F7F">
        <w:rPr>
          <w:rFonts w:ascii="Arial" w:eastAsia="Times New Roman" w:hAnsi="Arial" w:cs="Arial"/>
          <w:color w:val="333333"/>
          <w:kern w:val="0"/>
          <w:sz w:val="20"/>
          <w:szCs w:val="20"/>
          <w14:ligatures w14:val="none"/>
        </w:rPr>
        <w:t>Konkon et al., 2025).</w:t>
      </w:r>
      <w:r w:rsidR="00921F85">
        <w:rPr>
          <w:rFonts w:ascii="Arial" w:eastAsia="Times New Roman" w:hAnsi="Arial" w:cs="Arial"/>
          <w:color w:val="333333"/>
          <w:kern w:val="0"/>
          <w:sz w:val="20"/>
          <w:szCs w:val="20"/>
          <w14:ligatures w14:val="none"/>
        </w:rPr>
        <w:t xml:space="preserve"> Though the vectors focus around homes, they may also reside outside</w:t>
      </w:r>
      <w:r w:rsidR="00152611">
        <w:rPr>
          <w:rFonts w:ascii="Arial" w:eastAsia="Times New Roman" w:hAnsi="Arial" w:cs="Arial"/>
          <w:color w:val="333333"/>
          <w:kern w:val="0"/>
          <w:sz w:val="20"/>
          <w:szCs w:val="20"/>
          <w14:ligatures w14:val="none"/>
        </w:rPr>
        <w:t>, near homes. These conditions mean that they would be vulnerable to the influence of wind.</w:t>
      </w:r>
    </w:p>
    <w:p w14:paraId="14670E9C" w14:textId="6C68CE34" w:rsidR="006C24EA" w:rsidRDefault="00D57E2E" w:rsidP="00F42492">
      <w:pPr>
        <w:spacing w:before="100" w:beforeAutospacing="1" w:after="100" w:afterAutospacing="1" w:line="240" w:lineRule="auto"/>
        <w:rPr>
          <w:rFonts w:ascii="Arial" w:eastAsia="Times New Roman" w:hAnsi="Arial" w:cs="Arial"/>
          <w:color w:val="333333"/>
          <w:kern w:val="0"/>
          <w:sz w:val="20"/>
          <w:szCs w:val="20"/>
          <w14:ligatures w14:val="none"/>
        </w:rPr>
      </w:pPr>
      <w:r>
        <w:rPr>
          <w:rFonts w:ascii="Arial" w:eastAsia="Times New Roman" w:hAnsi="Arial" w:cs="Arial"/>
          <w:color w:val="333333"/>
          <w:kern w:val="0"/>
          <w:sz w:val="20"/>
          <w:szCs w:val="20"/>
          <w14:ligatures w14:val="none"/>
        </w:rPr>
        <w:t xml:space="preserve">Ultimately, </w:t>
      </w:r>
      <w:r>
        <w:rPr>
          <w:rFonts w:ascii="Arial" w:eastAsia="Times New Roman" w:hAnsi="Arial" w:cs="Arial"/>
          <w:i/>
          <w:iCs/>
          <w:color w:val="333333"/>
          <w:kern w:val="0"/>
          <w:sz w:val="20"/>
          <w:szCs w:val="20"/>
          <w14:ligatures w14:val="none"/>
        </w:rPr>
        <w:t>Aedes aegypti</w:t>
      </w:r>
      <w:r w:rsidR="00287716">
        <w:rPr>
          <w:rFonts w:ascii="Arial" w:eastAsia="Times New Roman" w:hAnsi="Arial" w:cs="Arial"/>
          <w:i/>
          <w:iCs/>
          <w:color w:val="333333"/>
          <w:kern w:val="0"/>
          <w:sz w:val="20"/>
          <w:szCs w:val="20"/>
          <w14:ligatures w14:val="none"/>
        </w:rPr>
        <w:t xml:space="preserve"> </w:t>
      </w:r>
      <w:r w:rsidR="00287716">
        <w:rPr>
          <w:rFonts w:ascii="Arial" w:eastAsia="Times New Roman" w:hAnsi="Arial" w:cs="Arial"/>
          <w:color w:val="333333"/>
          <w:kern w:val="0"/>
          <w:sz w:val="20"/>
          <w:szCs w:val="20"/>
          <w14:ligatures w14:val="none"/>
        </w:rPr>
        <w:t>mostly circulate and bite indoors, but there are opportunities for th</w:t>
      </w:r>
      <w:r w:rsidR="00B6140C">
        <w:rPr>
          <w:rFonts w:ascii="Arial" w:eastAsia="Times New Roman" w:hAnsi="Arial" w:cs="Arial"/>
          <w:color w:val="333333"/>
          <w:kern w:val="0"/>
          <w:sz w:val="20"/>
          <w:szCs w:val="20"/>
          <w14:ligatures w14:val="none"/>
        </w:rPr>
        <w:t>em to be exposed to wind.</w:t>
      </w:r>
      <w:r w:rsidR="00A26683">
        <w:rPr>
          <w:rFonts w:ascii="Arial" w:eastAsia="Times New Roman" w:hAnsi="Arial" w:cs="Arial"/>
          <w:color w:val="333333"/>
          <w:kern w:val="0"/>
          <w:sz w:val="20"/>
          <w:szCs w:val="20"/>
          <w14:ligatures w14:val="none"/>
        </w:rPr>
        <w:t xml:space="preserve"> Further, according </w:t>
      </w:r>
      <w:r w:rsidR="00216DB0">
        <w:rPr>
          <w:rFonts w:ascii="Arial" w:eastAsia="Times New Roman" w:hAnsi="Arial" w:cs="Arial"/>
          <w:color w:val="333333"/>
          <w:kern w:val="0"/>
          <w:sz w:val="20"/>
          <w:szCs w:val="20"/>
          <w14:ligatures w14:val="none"/>
        </w:rPr>
        <w:t xml:space="preserve">to </w:t>
      </w:r>
      <w:r w:rsidR="00A26683">
        <w:rPr>
          <w:rFonts w:ascii="Arial" w:eastAsia="Times New Roman" w:hAnsi="Arial" w:cs="Arial"/>
          <w:color w:val="333333"/>
          <w:kern w:val="0"/>
          <w:sz w:val="20"/>
          <w:szCs w:val="20"/>
          <w14:ligatures w14:val="none"/>
        </w:rPr>
        <w:t>the historic report</w:t>
      </w:r>
      <w:r w:rsidR="00944AB4">
        <w:rPr>
          <w:rFonts w:ascii="Arial" w:eastAsia="Times New Roman" w:hAnsi="Arial" w:cs="Arial"/>
          <w:color w:val="333333"/>
          <w:kern w:val="0"/>
          <w:sz w:val="20"/>
          <w:szCs w:val="20"/>
          <w14:ligatures w14:val="none"/>
        </w:rPr>
        <w:t xml:space="preserve">, </w:t>
      </w:r>
      <w:r w:rsidR="00216DB0">
        <w:rPr>
          <w:rFonts w:ascii="Arial" w:eastAsia="Times New Roman" w:hAnsi="Arial" w:cs="Arial"/>
          <w:color w:val="333333"/>
          <w:kern w:val="0"/>
          <w:sz w:val="20"/>
          <w:szCs w:val="20"/>
          <w14:ligatures w14:val="none"/>
        </w:rPr>
        <w:t>ventilation of housing was recommended (such as windows and doors open)</w:t>
      </w:r>
      <w:r w:rsidR="00CD7374">
        <w:rPr>
          <w:rFonts w:ascii="Arial" w:eastAsia="Times New Roman" w:hAnsi="Arial" w:cs="Arial"/>
          <w:color w:val="333333"/>
          <w:kern w:val="0"/>
          <w:sz w:val="20"/>
          <w:szCs w:val="20"/>
          <w14:ligatures w14:val="none"/>
        </w:rPr>
        <w:t xml:space="preserve"> during </w:t>
      </w:r>
      <w:r w:rsidR="00944AB4">
        <w:rPr>
          <w:rFonts w:ascii="Arial" w:eastAsia="Times New Roman" w:hAnsi="Arial" w:cs="Arial"/>
          <w:color w:val="333333"/>
          <w:kern w:val="0"/>
          <w:sz w:val="20"/>
          <w:szCs w:val="20"/>
          <w14:ligatures w14:val="none"/>
        </w:rPr>
        <w:t>the epidem</w:t>
      </w:r>
      <w:r w:rsidR="003B1962">
        <w:rPr>
          <w:rFonts w:ascii="Arial" w:eastAsia="Times New Roman" w:hAnsi="Arial" w:cs="Arial"/>
          <w:color w:val="333333"/>
          <w:kern w:val="0"/>
          <w:sz w:val="20"/>
          <w:szCs w:val="20"/>
          <w14:ligatures w14:val="none"/>
        </w:rPr>
        <w:t>ic</w:t>
      </w:r>
      <w:r w:rsidR="00336EC4">
        <w:rPr>
          <w:rFonts w:ascii="Arial" w:eastAsia="Times New Roman" w:hAnsi="Arial" w:cs="Arial"/>
          <w:color w:val="333333"/>
          <w:kern w:val="0"/>
          <w:sz w:val="20"/>
          <w:szCs w:val="20"/>
          <w14:ligatures w14:val="none"/>
        </w:rPr>
        <w:t xml:space="preserve"> and was considered the best means </w:t>
      </w:r>
      <w:r w:rsidR="00B12D6F">
        <w:rPr>
          <w:rFonts w:ascii="Arial" w:eastAsia="Times New Roman" w:hAnsi="Arial" w:cs="Arial"/>
          <w:color w:val="333333"/>
          <w:kern w:val="0"/>
          <w:sz w:val="20"/>
          <w:szCs w:val="20"/>
          <w14:ligatures w14:val="none"/>
        </w:rPr>
        <w:t xml:space="preserve">of </w:t>
      </w:r>
      <w:r w:rsidR="00336EC4">
        <w:rPr>
          <w:rFonts w:ascii="Arial" w:eastAsia="Times New Roman" w:hAnsi="Arial" w:cs="Arial"/>
          <w:color w:val="333333"/>
          <w:kern w:val="0"/>
          <w:sz w:val="20"/>
          <w:szCs w:val="20"/>
          <w14:ligatures w14:val="none"/>
        </w:rPr>
        <w:t>‘dis</w:t>
      </w:r>
      <w:r w:rsidR="00B12D6F">
        <w:rPr>
          <w:rFonts w:ascii="Arial" w:eastAsia="Times New Roman" w:hAnsi="Arial" w:cs="Arial"/>
          <w:color w:val="333333"/>
          <w:kern w:val="0"/>
          <w:sz w:val="20"/>
          <w:szCs w:val="20"/>
          <w14:ligatures w14:val="none"/>
        </w:rPr>
        <w:t xml:space="preserve">infection’. </w:t>
      </w:r>
      <w:r w:rsidR="003B1962">
        <w:rPr>
          <w:rFonts w:ascii="Arial" w:eastAsia="Times New Roman" w:hAnsi="Arial" w:cs="Arial"/>
          <w:color w:val="333333"/>
          <w:kern w:val="0"/>
          <w:sz w:val="20"/>
          <w:szCs w:val="20"/>
          <w14:ligatures w14:val="none"/>
        </w:rPr>
        <w:t xml:space="preserve">While the original statement may have been influenced by the miasma theory, </w:t>
      </w:r>
      <w:r w:rsidR="007229FD">
        <w:rPr>
          <w:rFonts w:ascii="Arial" w:eastAsia="Times New Roman" w:hAnsi="Arial" w:cs="Arial"/>
          <w:color w:val="333333"/>
          <w:kern w:val="0"/>
          <w:sz w:val="20"/>
          <w:szCs w:val="20"/>
          <w14:ligatures w14:val="none"/>
        </w:rPr>
        <w:t>the ventilation of buildings may have</w:t>
      </w:r>
      <w:r w:rsidR="00F04202">
        <w:rPr>
          <w:rFonts w:ascii="Arial" w:eastAsia="Times New Roman" w:hAnsi="Arial" w:cs="Arial"/>
          <w:color w:val="333333"/>
          <w:kern w:val="0"/>
          <w:sz w:val="20"/>
          <w:szCs w:val="20"/>
          <w14:ligatures w14:val="none"/>
        </w:rPr>
        <w:t xml:space="preserve"> aided in expelling some vectors from buildings, through natural dra</w:t>
      </w:r>
      <w:r w:rsidR="005A53D7">
        <w:rPr>
          <w:rFonts w:ascii="Arial" w:eastAsia="Times New Roman" w:hAnsi="Arial" w:cs="Arial"/>
          <w:color w:val="333333"/>
          <w:kern w:val="0"/>
          <w:sz w:val="20"/>
          <w:szCs w:val="20"/>
          <w14:ligatures w14:val="none"/>
        </w:rPr>
        <w:t>ughts</w:t>
      </w:r>
      <w:r w:rsidR="004B6D84">
        <w:rPr>
          <w:rFonts w:ascii="Arial" w:eastAsia="Times New Roman" w:hAnsi="Arial" w:cs="Arial"/>
          <w:color w:val="333333"/>
          <w:kern w:val="0"/>
          <w:sz w:val="20"/>
          <w:szCs w:val="20"/>
          <w14:ligatures w14:val="none"/>
        </w:rPr>
        <w:t xml:space="preserve"> during windy conditions</w:t>
      </w:r>
      <w:r w:rsidR="000B13B7">
        <w:rPr>
          <w:rFonts w:ascii="Arial" w:eastAsia="Times New Roman" w:hAnsi="Arial" w:cs="Arial"/>
          <w:color w:val="333333"/>
          <w:kern w:val="0"/>
          <w:sz w:val="20"/>
          <w:szCs w:val="20"/>
          <w14:ligatures w14:val="none"/>
        </w:rPr>
        <w:t>, further exposing them to the outdoors.</w:t>
      </w:r>
    </w:p>
    <w:p w14:paraId="13883E94" w14:textId="0C992A55" w:rsidR="00DD5543" w:rsidRDefault="009F68DC" w:rsidP="00F42492">
      <w:pPr>
        <w:spacing w:before="100" w:beforeAutospacing="1" w:after="100" w:afterAutospacing="1" w:line="240" w:lineRule="auto"/>
        <w:rPr>
          <w:rFonts w:ascii="Arial" w:eastAsia="Times New Roman" w:hAnsi="Arial" w:cs="Arial"/>
          <w:color w:val="333333"/>
          <w:kern w:val="0"/>
          <w:sz w:val="20"/>
          <w:szCs w:val="20"/>
          <w14:ligatures w14:val="none"/>
        </w:rPr>
      </w:pPr>
      <w:bookmarkStart w:id="3" w:name="_Hlk218878282"/>
      <w:r w:rsidRPr="009F68DC">
        <w:rPr>
          <w:rFonts w:ascii="Arial" w:eastAsia="Times New Roman" w:hAnsi="Arial" w:cs="Arial"/>
          <w:b/>
          <w:bCs/>
          <w:color w:val="156082" w:themeColor="accent1"/>
          <w:kern w:val="0"/>
          <w:sz w:val="20"/>
          <w:szCs w:val="20"/>
          <w14:ligatures w14:val="none"/>
        </w:rPr>
        <w:t>(J)</w:t>
      </w:r>
      <w:r w:rsidRPr="009F68DC">
        <w:rPr>
          <w:rFonts w:ascii="Arial" w:eastAsia="Times New Roman" w:hAnsi="Arial" w:cs="Arial"/>
          <w:color w:val="156082" w:themeColor="accent1"/>
          <w:kern w:val="0"/>
          <w:sz w:val="20"/>
          <w:szCs w:val="20"/>
          <w14:ligatures w14:val="none"/>
        </w:rPr>
        <w:t xml:space="preserve"> </w:t>
      </w:r>
      <w:r w:rsidR="000C112E" w:rsidRPr="0084557B">
        <w:rPr>
          <w:rFonts w:ascii="Arial" w:eastAsia="Times New Roman" w:hAnsi="Arial" w:cs="Arial"/>
          <w:color w:val="156082" w:themeColor="accent1"/>
          <w:kern w:val="0"/>
          <w:sz w:val="20"/>
          <w:szCs w:val="20"/>
          <w14:ligatures w14:val="none"/>
        </w:rPr>
        <w:t>10) Lines 440–447 – It does not seem that the data collected provide enough support to conclude that viral dispersal occurred primarily due to mosquito movement rather than the movement of infected people. Furthermore, the role of places of congregation—such as churches, public areas, taverns, and other meeting points—was not adequately addressed. Although these were included in the analyses, it seems the authors treated these locations as dispersion points from which infected mosquitoes were transported to other areas, rather than as venues visited by people who could become infected there.</w:t>
      </w:r>
    </w:p>
    <w:bookmarkEnd w:id="3"/>
    <w:p w14:paraId="6409208A" w14:textId="281552AF" w:rsidR="008A15C2" w:rsidRDefault="00DD5543" w:rsidP="00F42492">
      <w:pPr>
        <w:spacing w:before="100" w:beforeAutospacing="1" w:after="100" w:afterAutospacing="1" w:line="240" w:lineRule="auto"/>
        <w:rPr>
          <w:rFonts w:ascii="Arial" w:eastAsia="Times New Roman" w:hAnsi="Arial" w:cs="Arial"/>
          <w:color w:val="333333"/>
          <w:sz w:val="20"/>
          <w:szCs w:val="20"/>
        </w:rPr>
      </w:pPr>
      <w:r w:rsidRPr="00E6321A">
        <w:rPr>
          <w:rFonts w:ascii="Arial" w:eastAsia="Times New Roman" w:hAnsi="Arial" w:cs="Arial"/>
          <w:b/>
          <w:bCs/>
          <w:color w:val="333333"/>
          <w:kern w:val="0"/>
          <w:sz w:val="20"/>
          <w:szCs w:val="20"/>
          <w14:ligatures w14:val="none"/>
        </w:rPr>
        <w:t xml:space="preserve">Response to Reviewer #3, Editorial and Data Presentation Modifications - </w:t>
      </w:r>
      <w:r w:rsidR="00725561" w:rsidRPr="00E6321A">
        <w:rPr>
          <w:rFonts w:ascii="Arial" w:eastAsia="Times New Roman" w:hAnsi="Arial" w:cs="Arial"/>
          <w:b/>
          <w:bCs/>
          <w:color w:val="333333"/>
          <w:kern w:val="0"/>
          <w:sz w:val="20"/>
          <w:szCs w:val="20"/>
          <w14:ligatures w14:val="none"/>
        </w:rPr>
        <w:t>J</w:t>
      </w:r>
      <w:r w:rsidRPr="00E6321A">
        <w:rPr>
          <w:rFonts w:ascii="Arial" w:eastAsia="Times New Roman" w:hAnsi="Arial" w:cs="Arial"/>
          <w:b/>
          <w:bCs/>
          <w:color w:val="333333"/>
          <w:kern w:val="0"/>
          <w:sz w:val="20"/>
          <w:szCs w:val="20"/>
          <w14:ligatures w14:val="none"/>
        </w:rPr>
        <w:t>:</w:t>
      </w:r>
      <w:r w:rsidR="000F0630">
        <w:rPr>
          <w:rFonts w:ascii="Arial" w:eastAsia="Times New Roman" w:hAnsi="Arial" w:cs="Arial"/>
          <w:b/>
          <w:bCs/>
          <w:color w:val="333333"/>
          <w:kern w:val="0"/>
          <w:sz w:val="20"/>
          <w:szCs w:val="20"/>
          <w14:ligatures w14:val="none"/>
        </w:rPr>
        <w:t xml:space="preserve"> </w:t>
      </w:r>
      <w:r w:rsidR="009D3445" w:rsidRPr="1D9F244B">
        <w:rPr>
          <w:rFonts w:ascii="Arial" w:eastAsia="Times New Roman" w:hAnsi="Arial" w:cs="Arial"/>
          <w:color w:val="333333"/>
          <w:sz w:val="20"/>
          <w:szCs w:val="20"/>
        </w:rPr>
        <w:t>Thank you for raising this point. We have added a new paragraph into the Discussion that considers the role of places of congregation in YF transmission</w:t>
      </w:r>
      <w:r w:rsidR="00005702" w:rsidRPr="1D9F244B">
        <w:rPr>
          <w:rFonts w:ascii="Arial" w:eastAsia="Times New Roman" w:hAnsi="Arial" w:cs="Arial"/>
          <w:color w:val="333333"/>
          <w:sz w:val="20"/>
          <w:szCs w:val="20"/>
        </w:rPr>
        <w:t>. The popularity of taverns among men</w:t>
      </w:r>
      <w:r w:rsidR="004C283C" w:rsidRPr="1D9F244B">
        <w:rPr>
          <w:rFonts w:ascii="Arial" w:eastAsia="Times New Roman" w:hAnsi="Arial" w:cs="Arial"/>
          <w:color w:val="333333"/>
          <w:sz w:val="20"/>
          <w:szCs w:val="20"/>
        </w:rPr>
        <w:t xml:space="preserve"> in 19</w:t>
      </w:r>
      <w:r w:rsidR="004C283C" w:rsidRPr="00E6321A">
        <w:rPr>
          <w:rFonts w:ascii="Arial" w:eastAsia="Times New Roman" w:hAnsi="Arial" w:cs="Arial"/>
          <w:color w:val="333333"/>
          <w:sz w:val="20"/>
          <w:szCs w:val="20"/>
          <w:vertAlign w:val="superscript"/>
        </w:rPr>
        <w:t>th</w:t>
      </w:r>
      <w:r w:rsidR="004C283C" w:rsidRPr="1D9F244B">
        <w:rPr>
          <w:rFonts w:ascii="Arial" w:eastAsia="Times New Roman" w:hAnsi="Arial" w:cs="Arial"/>
          <w:color w:val="333333"/>
          <w:sz w:val="20"/>
          <w:szCs w:val="20"/>
        </w:rPr>
        <w:t xml:space="preserve"> century Lisbon may </w:t>
      </w:r>
      <w:r w:rsidR="00E8613A" w:rsidRPr="1D9F244B">
        <w:rPr>
          <w:rFonts w:ascii="Arial" w:eastAsia="Times New Roman" w:hAnsi="Arial" w:cs="Arial"/>
          <w:color w:val="333333"/>
          <w:sz w:val="20"/>
          <w:szCs w:val="20"/>
        </w:rPr>
        <w:t xml:space="preserve">have contributed to the higher proportions </w:t>
      </w:r>
      <w:r w:rsidR="001C22D3" w:rsidRPr="1D9F244B">
        <w:rPr>
          <w:rFonts w:ascii="Arial" w:eastAsia="Times New Roman" w:hAnsi="Arial" w:cs="Arial"/>
          <w:color w:val="333333"/>
          <w:sz w:val="20"/>
          <w:szCs w:val="20"/>
        </w:rPr>
        <w:t xml:space="preserve">of infections and fatalities </w:t>
      </w:r>
      <w:r w:rsidR="000F105A" w:rsidRPr="1D9F244B">
        <w:rPr>
          <w:rFonts w:ascii="Arial" w:eastAsia="Times New Roman" w:hAnsi="Arial" w:cs="Arial"/>
          <w:color w:val="333333"/>
          <w:sz w:val="20"/>
          <w:szCs w:val="20"/>
        </w:rPr>
        <w:t>in</w:t>
      </w:r>
      <w:r w:rsidR="001C22D3" w:rsidRPr="1D9F244B">
        <w:rPr>
          <w:rFonts w:ascii="Arial" w:eastAsia="Times New Roman" w:hAnsi="Arial" w:cs="Arial"/>
          <w:color w:val="333333"/>
          <w:sz w:val="20"/>
          <w:szCs w:val="20"/>
        </w:rPr>
        <w:t xml:space="preserve"> men, the mobility of individuals to these social, public places, </w:t>
      </w:r>
      <w:r w:rsidR="005B54EA" w:rsidRPr="1D9F244B">
        <w:rPr>
          <w:rFonts w:ascii="Arial" w:eastAsia="Times New Roman" w:hAnsi="Arial" w:cs="Arial"/>
          <w:color w:val="333333"/>
          <w:sz w:val="20"/>
          <w:szCs w:val="20"/>
        </w:rPr>
        <w:t>may have put them at-risk of infection from vectors residing in these buildings.</w:t>
      </w:r>
      <w:r w:rsidR="00A30FFA" w:rsidRPr="1D9F244B">
        <w:rPr>
          <w:rFonts w:ascii="Arial" w:eastAsia="Times New Roman" w:hAnsi="Arial" w:cs="Arial"/>
          <w:color w:val="333333"/>
          <w:sz w:val="20"/>
          <w:szCs w:val="20"/>
        </w:rPr>
        <w:t xml:space="preserve"> </w:t>
      </w:r>
    </w:p>
    <w:p w14:paraId="7F9B869D" w14:textId="22444911" w:rsidR="008A15C2" w:rsidRDefault="00A30FFA" w:rsidP="00F42492">
      <w:pPr>
        <w:spacing w:before="100" w:beforeAutospacing="1" w:after="100" w:afterAutospacing="1" w:line="240" w:lineRule="auto"/>
        <w:rPr>
          <w:rFonts w:ascii="Arial" w:eastAsia="Times New Roman" w:hAnsi="Arial" w:cs="Arial"/>
          <w:color w:val="333333"/>
          <w:sz w:val="20"/>
          <w:szCs w:val="20"/>
        </w:rPr>
      </w:pPr>
      <w:r w:rsidRPr="1D9F244B">
        <w:rPr>
          <w:rFonts w:ascii="Arial" w:eastAsia="Times New Roman" w:hAnsi="Arial" w:cs="Arial"/>
          <w:color w:val="333333"/>
          <w:sz w:val="20"/>
          <w:szCs w:val="20"/>
        </w:rPr>
        <w:t xml:space="preserve">The addition to the manuscript </w:t>
      </w:r>
      <w:r w:rsidR="1D9F244B" w:rsidRPr="1D9F244B">
        <w:rPr>
          <w:rFonts w:ascii="Arial" w:eastAsia="Times New Roman" w:hAnsi="Arial" w:cs="Arial"/>
          <w:color w:val="333333"/>
          <w:sz w:val="20"/>
          <w:szCs w:val="20"/>
        </w:rPr>
        <w:t xml:space="preserve">now </w:t>
      </w:r>
      <w:r w:rsidRPr="1D9F244B">
        <w:rPr>
          <w:rFonts w:ascii="Arial" w:eastAsia="Times New Roman" w:hAnsi="Arial" w:cs="Arial"/>
          <w:color w:val="333333"/>
          <w:sz w:val="20"/>
          <w:szCs w:val="20"/>
        </w:rPr>
        <w:t>reads,</w:t>
      </w:r>
    </w:p>
    <w:p w14:paraId="2FC8E451" w14:textId="4A3EB052" w:rsidR="008A15C2" w:rsidRPr="003B7347" w:rsidRDefault="1D9F244B" w:rsidP="00F42492">
      <w:pPr>
        <w:rPr>
          <w:rFonts w:ascii="Arial" w:hAnsi="Arial" w:cs="Arial"/>
        </w:rPr>
      </w:pPr>
      <w:r w:rsidRPr="1D9F244B">
        <w:rPr>
          <w:rFonts w:ascii="Arial" w:eastAsia="Times New Roman" w:hAnsi="Arial" w:cs="Arial"/>
          <w:color w:val="333333"/>
          <w:sz w:val="20"/>
          <w:szCs w:val="20"/>
        </w:rPr>
        <w:lastRenderedPageBreak/>
        <w:t xml:space="preserve">Page </w:t>
      </w:r>
      <w:r w:rsidR="001F3AA6">
        <w:rPr>
          <w:rFonts w:ascii="Arial" w:eastAsia="Times New Roman" w:hAnsi="Arial" w:cs="Arial"/>
          <w:color w:val="333333"/>
          <w:sz w:val="20"/>
          <w:szCs w:val="20"/>
        </w:rPr>
        <w:t>22</w:t>
      </w:r>
      <w:r w:rsidRPr="1D9F244B">
        <w:rPr>
          <w:rFonts w:ascii="Arial" w:eastAsia="Times New Roman" w:hAnsi="Arial" w:cs="Arial"/>
          <w:color w:val="333333"/>
          <w:sz w:val="20"/>
          <w:szCs w:val="20"/>
        </w:rPr>
        <w:t xml:space="preserve">, lines </w:t>
      </w:r>
      <w:r w:rsidR="001F3AA6">
        <w:rPr>
          <w:rFonts w:ascii="Arial" w:eastAsia="Times New Roman" w:hAnsi="Arial" w:cs="Arial"/>
          <w:color w:val="333333"/>
          <w:sz w:val="20"/>
          <w:szCs w:val="20"/>
        </w:rPr>
        <w:t>675</w:t>
      </w:r>
      <w:r w:rsidRPr="1D9F244B">
        <w:rPr>
          <w:rFonts w:ascii="Arial" w:eastAsia="Times New Roman" w:hAnsi="Arial" w:cs="Arial"/>
          <w:color w:val="333333"/>
          <w:sz w:val="20"/>
          <w:szCs w:val="20"/>
        </w:rPr>
        <w:t>-</w:t>
      </w:r>
      <w:r w:rsidR="001F3AA6">
        <w:rPr>
          <w:rFonts w:ascii="Arial" w:eastAsia="Times New Roman" w:hAnsi="Arial" w:cs="Arial"/>
          <w:color w:val="333333"/>
          <w:sz w:val="20"/>
          <w:szCs w:val="20"/>
        </w:rPr>
        <w:t>703</w:t>
      </w:r>
      <w:r w:rsidRPr="1D9F244B">
        <w:rPr>
          <w:rFonts w:ascii="Arial" w:eastAsia="Times New Roman" w:hAnsi="Arial" w:cs="Arial"/>
          <w:color w:val="333333"/>
          <w:sz w:val="20"/>
          <w:szCs w:val="20"/>
        </w:rPr>
        <w:t>:</w:t>
      </w:r>
      <w:r w:rsidR="00A30FFA" w:rsidRPr="1D9F244B">
        <w:rPr>
          <w:rFonts w:ascii="Arial" w:eastAsia="Times New Roman" w:hAnsi="Arial" w:cs="Arial"/>
          <w:color w:val="333333"/>
          <w:sz w:val="20"/>
          <w:szCs w:val="20"/>
        </w:rPr>
        <w:t xml:space="preserve"> “</w:t>
      </w:r>
      <w:r w:rsidR="00D765FE" w:rsidRPr="00E6321A">
        <w:rPr>
          <w:rFonts w:ascii="Arial" w:eastAsia="Times New Roman" w:hAnsi="Arial" w:cs="Arial"/>
          <w:color w:val="333333"/>
          <w:sz w:val="20"/>
          <w:szCs w:val="20"/>
        </w:rPr>
        <w:t xml:space="preserve">Along with the mobility of vectors it is important to consider the mobility of individuals in contributing to the widespread transmission of YF. Places of congregation, such as taverns, churches, and schools, would have been suitable sites for </w:t>
      </w:r>
      <w:r w:rsidR="00D765FE" w:rsidRPr="00E6321A">
        <w:rPr>
          <w:rFonts w:ascii="Arial" w:eastAsia="Times New Roman" w:hAnsi="Arial" w:cs="Arial"/>
          <w:i/>
          <w:iCs/>
          <w:color w:val="333333"/>
          <w:sz w:val="20"/>
          <w:szCs w:val="20"/>
        </w:rPr>
        <w:t>Aedes aegypti</w:t>
      </w:r>
      <w:r w:rsidR="00D765FE" w:rsidRPr="00E6321A">
        <w:rPr>
          <w:rFonts w:ascii="Arial" w:eastAsia="Times New Roman" w:hAnsi="Arial" w:cs="Arial"/>
          <w:color w:val="333333"/>
          <w:sz w:val="20"/>
          <w:szCs w:val="20"/>
        </w:rPr>
        <w:t xml:space="preserve"> to reside in or nearby, as they provide abundant opportunities for blood meals; this was demonstrated with the case of schools (García-Rejón et al., 2011) and catholic churches in Merida City, Mexico (Baak-Baak et al., 2018). In these locations, transmission occurs independent of vector mobility. Historically, and more comparatively to Lisbon in 1857, Sims (2020) reports that 40-50% of 2,000 fatalities during the 1873 Memphis, USA, YF epidemic attended the same church (St. Brigid’s Catholic Church). Though another driver may have been involved in causing so many fatalities in parishioners from this church, such as individuals living locally and close together, it is likely that the church acted as a hotspot for infections. The vectors were present in a public place where individuals congregate, providing a plentiful blood source. In nineteenth century Lisbon, taverns were a place where large groups would congregate, of which a large proportion were men; there were at least 1,556 ‘drinking establishments’ in 1825, which illustrates the prevalence of this form of public space in Lisbon (Lousada, 1997). Further, boarding houses that primarily provided temporary or semi-permanent accommodation for men were often located towards the coast in the parish of Rocio (Health Council, 1859), where the accommodation would be close to places of work, such as customs and industry. The aggregation of individuals in these boarding houses in the worst-affected neighbourhood, in an optimal geographic location for YF, may have acted as an opportunity for infection from vectors, as was observed during eighteenth and nineteenth century YF epidemics in New York, USA (Lasdow, 2022). Given that men accounted for most cases and fatalities during the 1857 YF epidemic, it is likely that many of these infections occurred in androcentric places of congregation. Our research contributes to limited literature on the role of places of congregation in YF transmission. While contemporary studies mainly focus on YF transmission in rural or forested areas (Prado et al., 2024; Kersul et al., 2024), our findings unveil how YF can spread in dense public spaces and can inform vector control programs, focusing on public places, rather than the home. Future research efforts could map and analyse the spatial relationships between YF burden and places of congregation.</w:t>
      </w:r>
      <w:r w:rsidR="00D765FE">
        <w:rPr>
          <w:rFonts w:ascii="Arial" w:eastAsiaTheme="minorHAnsi" w:hAnsi="Arial" w:cs="Arial"/>
          <w:sz w:val="22"/>
          <w:szCs w:val="22"/>
        </w:rPr>
        <w:t>”</w:t>
      </w:r>
    </w:p>
    <w:p w14:paraId="16B7FAE1" w14:textId="0A6B6EDA" w:rsidR="00DD5543" w:rsidRDefault="009F68DC"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9F68DC">
        <w:rPr>
          <w:rFonts w:ascii="Arial" w:eastAsia="Times New Roman" w:hAnsi="Arial" w:cs="Arial"/>
          <w:b/>
          <w:bCs/>
          <w:color w:val="156082" w:themeColor="accent1"/>
          <w:kern w:val="0"/>
          <w:sz w:val="20"/>
          <w:szCs w:val="20"/>
          <w14:ligatures w14:val="none"/>
        </w:rPr>
        <w:t>(K)</w:t>
      </w:r>
      <w:r>
        <w:rPr>
          <w:rFonts w:ascii="Arial" w:eastAsia="Times New Roman" w:hAnsi="Arial" w:cs="Arial"/>
          <w:color w:val="156082" w:themeColor="accent1"/>
          <w:kern w:val="0"/>
          <w:sz w:val="20"/>
          <w:szCs w:val="20"/>
          <w14:ligatures w14:val="none"/>
        </w:rPr>
        <w:t xml:space="preserve"> </w:t>
      </w:r>
      <w:r w:rsidR="000C112E" w:rsidRPr="0084557B">
        <w:rPr>
          <w:rFonts w:ascii="Arial" w:eastAsia="Times New Roman" w:hAnsi="Arial" w:cs="Arial"/>
          <w:color w:val="156082" w:themeColor="accent1"/>
          <w:kern w:val="0"/>
          <w:sz w:val="20"/>
          <w:szCs w:val="20"/>
          <w14:ligatures w14:val="none"/>
        </w:rPr>
        <w:t>11) Lines 499–500 – As highlighted by the authors themselves, I believe this point is debatable and deserves further discussion.</w:t>
      </w:r>
    </w:p>
    <w:p w14:paraId="793ED011" w14:textId="54D53325" w:rsidR="00F7113C" w:rsidRPr="00E6321A" w:rsidRDefault="00DD5543"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E6321A">
        <w:rPr>
          <w:rFonts w:ascii="Arial" w:eastAsia="Times New Roman" w:hAnsi="Arial" w:cs="Arial"/>
          <w:b/>
          <w:bCs/>
          <w:color w:val="333333"/>
          <w:kern w:val="0"/>
          <w:sz w:val="20"/>
          <w:szCs w:val="20"/>
          <w14:ligatures w14:val="none"/>
        </w:rPr>
        <w:t xml:space="preserve">Response to Reviewer #3, Editorial and Data Presentation Modifications - </w:t>
      </w:r>
      <w:r w:rsidR="00725561" w:rsidRPr="00E6321A">
        <w:rPr>
          <w:rFonts w:ascii="Arial" w:eastAsia="Times New Roman" w:hAnsi="Arial" w:cs="Arial"/>
          <w:b/>
          <w:bCs/>
          <w:color w:val="333333"/>
          <w:kern w:val="0"/>
          <w:sz w:val="20"/>
          <w:szCs w:val="20"/>
          <w14:ligatures w14:val="none"/>
        </w:rPr>
        <w:t>K</w:t>
      </w:r>
      <w:r w:rsidRPr="00E6321A">
        <w:rPr>
          <w:rFonts w:ascii="Arial" w:eastAsia="Times New Roman" w:hAnsi="Arial" w:cs="Arial"/>
          <w:b/>
          <w:bCs/>
          <w:color w:val="333333"/>
          <w:kern w:val="0"/>
          <w:sz w:val="20"/>
          <w:szCs w:val="20"/>
          <w14:ligatures w14:val="none"/>
        </w:rPr>
        <w:t>:</w:t>
      </w:r>
      <w:r w:rsidR="000F0630">
        <w:rPr>
          <w:rFonts w:ascii="Arial" w:eastAsia="Times New Roman" w:hAnsi="Arial" w:cs="Arial"/>
          <w:b/>
          <w:bCs/>
          <w:color w:val="333333"/>
          <w:kern w:val="0"/>
          <w:sz w:val="20"/>
          <w:szCs w:val="20"/>
          <w14:ligatures w14:val="none"/>
        </w:rPr>
        <w:t xml:space="preserve"> </w:t>
      </w:r>
      <w:r w:rsidR="00F7113C">
        <w:rPr>
          <w:rFonts w:ascii="Arial" w:eastAsia="Times New Roman" w:hAnsi="Arial" w:cs="Arial"/>
          <w:color w:val="333333"/>
          <w:kern w:val="0"/>
          <w:sz w:val="20"/>
          <w:szCs w:val="20"/>
          <w14:ligatures w14:val="none"/>
        </w:rPr>
        <w:t xml:space="preserve">We have </w:t>
      </w:r>
      <w:r w:rsidR="00353A6B">
        <w:rPr>
          <w:rFonts w:ascii="Arial" w:eastAsia="Times New Roman" w:hAnsi="Arial" w:cs="Arial"/>
          <w:color w:val="333333"/>
          <w:kern w:val="0"/>
          <w:sz w:val="20"/>
          <w:szCs w:val="20"/>
          <w14:ligatures w14:val="none"/>
        </w:rPr>
        <w:t xml:space="preserve">expanded on this point, clarifying that </w:t>
      </w:r>
      <w:r w:rsidR="00960525">
        <w:rPr>
          <w:rFonts w:ascii="Arial" w:eastAsia="Times New Roman" w:hAnsi="Arial" w:cs="Arial"/>
          <w:color w:val="333333"/>
          <w:kern w:val="0"/>
          <w:sz w:val="20"/>
          <w:szCs w:val="20"/>
          <w14:ligatures w14:val="none"/>
        </w:rPr>
        <w:t xml:space="preserve">winds blowing from the north (from inland, towards the coast), </w:t>
      </w:r>
      <w:r w:rsidR="00C56099">
        <w:rPr>
          <w:rFonts w:ascii="Arial" w:eastAsia="Times New Roman" w:hAnsi="Arial" w:cs="Arial"/>
          <w:color w:val="333333"/>
          <w:kern w:val="0"/>
          <w:sz w:val="20"/>
          <w:szCs w:val="20"/>
          <w14:ligatures w14:val="none"/>
        </w:rPr>
        <w:t xml:space="preserve">may hinder the dispersal of vectors from their source at customs. At these times, there was not a backwind to </w:t>
      </w:r>
      <w:r w:rsidR="00AD7FCE">
        <w:rPr>
          <w:rFonts w:ascii="Arial" w:eastAsia="Times New Roman" w:hAnsi="Arial" w:cs="Arial"/>
          <w:color w:val="333333"/>
          <w:kern w:val="0"/>
          <w:sz w:val="20"/>
          <w:szCs w:val="20"/>
          <w14:ligatures w14:val="none"/>
        </w:rPr>
        <w:t>propel vectors.</w:t>
      </w:r>
      <w:r w:rsidR="000F0630">
        <w:rPr>
          <w:rFonts w:ascii="Arial" w:eastAsia="Times New Roman" w:hAnsi="Arial" w:cs="Arial"/>
          <w:color w:val="333333"/>
          <w:kern w:val="0"/>
          <w:sz w:val="20"/>
          <w:szCs w:val="20"/>
          <w14:ligatures w14:val="none"/>
        </w:rPr>
        <w:t xml:space="preserve"> </w:t>
      </w:r>
      <w:r w:rsidR="00316B7D">
        <w:rPr>
          <w:rFonts w:ascii="Arial" w:eastAsia="Times New Roman" w:hAnsi="Arial" w:cs="Arial"/>
          <w:color w:val="333333"/>
          <w:kern w:val="0"/>
          <w:sz w:val="20"/>
          <w:szCs w:val="20"/>
          <w14:ligatures w14:val="none"/>
        </w:rPr>
        <w:t>Please see ‘R</w:t>
      </w:r>
      <w:r w:rsidR="00316B7D" w:rsidRPr="00E6321A">
        <w:rPr>
          <w:rFonts w:ascii="Arial" w:eastAsia="Times New Roman" w:hAnsi="Arial" w:cs="Arial"/>
          <w:color w:val="333333"/>
          <w:kern w:val="0"/>
          <w:sz w:val="20"/>
          <w:szCs w:val="20"/>
          <w14:ligatures w14:val="none"/>
        </w:rPr>
        <w:t>esponse to Reviewer #3, Editorial and Data Presentation Modifications – I’</w:t>
      </w:r>
      <w:r w:rsidR="007F1D95">
        <w:rPr>
          <w:rFonts w:ascii="Arial" w:eastAsia="Times New Roman" w:hAnsi="Arial" w:cs="Arial"/>
          <w:color w:val="333333"/>
          <w:kern w:val="0"/>
          <w:sz w:val="20"/>
          <w:szCs w:val="20"/>
          <w14:ligatures w14:val="none"/>
        </w:rPr>
        <w:t xml:space="preserve"> for further details</w:t>
      </w:r>
      <w:r w:rsidR="00316B7D" w:rsidRPr="00E6321A">
        <w:rPr>
          <w:rFonts w:ascii="Arial" w:eastAsia="Times New Roman" w:hAnsi="Arial" w:cs="Arial"/>
          <w:color w:val="333333"/>
          <w:kern w:val="0"/>
          <w:sz w:val="20"/>
          <w:szCs w:val="20"/>
          <w14:ligatures w14:val="none"/>
        </w:rPr>
        <w:t>.</w:t>
      </w:r>
      <w:r w:rsidR="00316B7D">
        <w:rPr>
          <w:rFonts w:ascii="Arial" w:eastAsia="Times New Roman" w:hAnsi="Arial" w:cs="Arial"/>
          <w:b/>
          <w:bCs/>
          <w:color w:val="333333"/>
          <w:kern w:val="0"/>
          <w:sz w:val="20"/>
          <w:szCs w:val="20"/>
          <w14:ligatures w14:val="none"/>
        </w:rPr>
        <w:t xml:space="preserve"> </w:t>
      </w:r>
    </w:p>
    <w:p w14:paraId="58226394" w14:textId="5D2FFD98" w:rsidR="00516970" w:rsidRDefault="009F68DC"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9F68DC">
        <w:rPr>
          <w:rFonts w:ascii="Arial" w:eastAsia="Times New Roman" w:hAnsi="Arial" w:cs="Arial"/>
          <w:b/>
          <w:bCs/>
          <w:color w:val="156082" w:themeColor="accent1"/>
          <w:kern w:val="0"/>
          <w:sz w:val="20"/>
          <w:szCs w:val="20"/>
          <w14:ligatures w14:val="none"/>
        </w:rPr>
        <w:t>(L)</w:t>
      </w:r>
      <w:r w:rsidRPr="009F68DC">
        <w:rPr>
          <w:rFonts w:ascii="Arial" w:eastAsia="Times New Roman" w:hAnsi="Arial" w:cs="Arial"/>
          <w:color w:val="156082" w:themeColor="accent1"/>
          <w:kern w:val="0"/>
          <w:sz w:val="20"/>
          <w:szCs w:val="20"/>
          <w14:ligatures w14:val="none"/>
        </w:rPr>
        <w:t xml:space="preserve"> </w:t>
      </w:r>
      <w:r w:rsidR="000C112E" w:rsidRPr="0084557B">
        <w:rPr>
          <w:rFonts w:ascii="Arial" w:eastAsia="Times New Roman" w:hAnsi="Arial" w:cs="Arial"/>
          <w:color w:val="156082" w:themeColor="accent1"/>
          <w:kern w:val="0"/>
          <w:sz w:val="20"/>
          <w:szCs w:val="20"/>
          <w14:ligatures w14:val="none"/>
        </w:rPr>
        <w:t>12) Lines 502–511 – Please carefully review the reference “Almeida, M. A. B., dos Santos, E., Cardoso, J. d. C., da Silva, L. G., Rabelo, R. M., and Bicca-Marques, J. C. (2019). Predicting Yellow Fever Through Species Distribution Modeling of Virus, Vector, and Monkeys. EcoHealth. 16: 95–108.” for two main reasons:</w:t>
      </w:r>
      <w:r w:rsidR="000C112E" w:rsidRPr="0084557B">
        <w:rPr>
          <w:rFonts w:ascii="Arial" w:eastAsia="Times New Roman" w:hAnsi="Arial" w:cs="Arial"/>
          <w:color w:val="156082" w:themeColor="accent1"/>
          <w:kern w:val="0"/>
          <w:sz w:val="20"/>
          <w:szCs w:val="20"/>
          <w14:ligatures w14:val="none"/>
        </w:rPr>
        <w:br/>
        <w:t>1. The cited study was conducted with sylvatic vectors in southern South America, in natural (non-urban) environments, and using contemporary data from the time of the event. The comparison does not seem directly applicable.</w:t>
      </w:r>
      <w:r w:rsidR="000C112E" w:rsidRPr="0084557B">
        <w:rPr>
          <w:rFonts w:ascii="Arial" w:eastAsia="Times New Roman" w:hAnsi="Arial" w:cs="Arial"/>
          <w:color w:val="156082" w:themeColor="accent1"/>
          <w:kern w:val="0"/>
          <w:sz w:val="20"/>
          <w:szCs w:val="20"/>
          <w14:ligatures w14:val="none"/>
        </w:rPr>
        <w:br/>
        <w:t>2. Note that the full text of the cited article states:</w:t>
      </w:r>
      <w:r w:rsidR="000C112E" w:rsidRPr="0084557B">
        <w:rPr>
          <w:rFonts w:ascii="Arial" w:eastAsia="Times New Roman" w:hAnsi="Arial" w:cs="Arial"/>
          <w:color w:val="156082" w:themeColor="accent1"/>
          <w:kern w:val="0"/>
          <w:sz w:val="20"/>
          <w:szCs w:val="20"/>
          <w14:ligatures w14:val="none"/>
        </w:rPr>
        <w:br/>
        <w:t>“However, we cannot reject the possibility that roads play a role in the dispersal of infected vectors either via transport in vehicles or the influence of wind ‘tunnels.’”</w:t>
      </w:r>
      <w:r w:rsidR="000C112E" w:rsidRPr="0084557B">
        <w:rPr>
          <w:rFonts w:ascii="Arial" w:eastAsia="Times New Roman" w:hAnsi="Arial" w:cs="Arial"/>
          <w:color w:val="156082" w:themeColor="accent1"/>
          <w:kern w:val="0"/>
          <w:sz w:val="20"/>
          <w:szCs w:val="20"/>
          <w14:ligatures w14:val="none"/>
        </w:rPr>
        <w:br/>
        <w:t>Yet the manuscript cites it as: “De Almeida (2019) highlighted the role that streets play in vector dispersal as they generate wind ‘tunnels’, funnelling mosquitoes into urban spaces. While wind facilitated vector dispersal, their establishment was likely also driven by high housing density and the abundance of stagnant water in these areas.”</w:t>
      </w:r>
    </w:p>
    <w:p w14:paraId="28A6DB5B" w14:textId="3DA4B73D" w:rsidR="00907ACD" w:rsidRPr="000F0630" w:rsidRDefault="00516970" w:rsidP="00F42492">
      <w:pPr>
        <w:spacing w:before="100" w:beforeAutospacing="1" w:after="100" w:afterAutospacing="1" w:line="240" w:lineRule="auto"/>
        <w:rPr>
          <w:rFonts w:ascii="Arial" w:eastAsia="Times New Roman" w:hAnsi="Arial" w:cs="Arial"/>
          <w:b/>
          <w:bCs/>
          <w:color w:val="333333"/>
          <w:kern w:val="0"/>
          <w:sz w:val="20"/>
          <w:szCs w:val="20"/>
          <w:highlight w:val="cyan"/>
          <w14:ligatures w14:val="none"/>
        </w:rPr>
      </w:pPr>
      <w:r w:rsidRPr="003B7347">
        <w:rPr>
          <w:rFonts w:ascii="Arial" w:eastAsia="Times New Roman" w:hAnsi="Arial" w:cs="Arial"/>
          <w:b/>
          <w:bCs/>
          <w:color w:val="333333"/>
          <w:kern w:val="0"/>
          <w:sz w:val="20"/>
          <w:szCs w:val="20"/>
          <w14:ligatures w14:val="none"/>
        </w:rPr>
        <w:t xml:space="preserve">Response to Reviewer #3, Editorial and Data Presentation Modifications – </w:t>
      </w:r>
      <w:r w:rsidR="003751AE" w:rsidRPr="003B7347">
        <w:rPr>
          <w:rFonts w:ascii="Arial" w:eastAsia="Times New Roman" w:hAnsi="Arial" w:cs="Arial"/>
          <w:b/>
          <w:bCs/>
          <w:color w:val="333333"/>
          <w:kern w:val="0"/>
          <w:sz w:val="20"/>
          <w:szCs w:val="20"/>
          <w14:ligatures w14:val="none"/>
        </w:rPr>
        <w:t>L</w:t>
      </w:r>
      <w:r w:rsidRPr="003B7347">
        <w:rPr>
          <w:rFonts w:ascii="Arial" w:eastAsia="Times New Roman" w:hAnsi="Arial" w:cs="Arial"/>
          <w:b/>
          <w:bCs/>
          <w:color w:val="333333"/>
          <w:kern w:val="0"/>
          <w:sz w:val="20"/>
          <w:szCs w:val="20"/>
          <w14:ligatures w14:val="none"/>
        </w:rPr>
        <w:t>:</w:t>
      </w:r>
      <w:r w:rsidR="000F0630" w:rsidRPr="003B7347">
        <w:rPr>
          <w:rFonts w:ascii="Arial" w:eastAsia="Times New Roman" w:hAnsi="Arial" w:cs="Arial"/>
          <w:color w:val="333333"/>
          <w:kern w:val="0"/>
          <w:sz w:val="20"/>
          <w:szCs w:val="20"/>
          <w14:ligatures w14:val="none"/>
        </w:rPr>
        <w:t xml:space="preserve"> </w:t>
      </w:r>
      <w:r w:rsidR="006703FF" w:rsidRPr="003B7347">
        <w:rPr>
          <w:rFonts w:ascii="Arial" w:eastAsia="Times New Roman" w:hAnsi="Arial" w:cs="Arial"/>
          <w:color w:val="333333"/>
          <w:kern w:val="0"/>
          <w:sz w:val="20"/>
          <w:szCs w:val="20"/>
          <w14:ligatures w14:val="none"/>
        </w:rPr>
        <w:t xml:space="preserve">Thank you for your comment. While we acknowledge </w:t>
      </w:r>
      <w:r w:rsidR="00B27E53" w:rsidRPr="003B7347">
        <w:rPr>
          <w:rFonts w:ascii="Arial" w:eastAsia="Times New Roman" w:hAnsi="Arial" w:cs="Arial"/>
          <w:color w:val="333333"/>
          <w:kern w:val="0"/>
          <w:sz w:val="20"/>
          <w:szCs w:val="20"/>
          <w14:ligatures w14:val="none"/>
        </w:rPr>
        <w:t>that contemporary conditions are different</w:t>
      </w:r>
      <w:r w:rsidR="00582767" w:rsidRPr="003B7347">
        <w:rPr>
          <w:rFonts w:ascii="Arial" w:eastAsia="Times New Roman" w:hAnsi="Arial" w:cs="Arial"/>
          <w:color w:val="333333"/>
          <w:kern w:val="0"/>
          <w:sz w:val="20"/>
          <w:szCs w:val="20"/>
          <w14:ligatures w14:val="none"/>
        </w:rPr>
        <w:t xml:space="preserve"> between the focus of the referenced paper and our manuscript</w:t>
      </w:r>
      <w:r w:rsidR="00B27E53" w:rsidRPr="003B7347">
        <w:rPr>
          <w:rFonts w:ascii="Arial" w:eastAsia="Times New Roman" w:hAnsi="Arial" w:cs="Arial"/>
          <w:color w:val="333333"/>
          <w:kern w:val="0"/>
          <w:sz w:val="20"/>
          <w:szCs w:val="20"/>
          <w14:ligatures w14:val="none"/>
        </w:rPr>
        <w:t xml:space="preserve">, we wanted to illustrate the role </w:t>
      </w:r>
      <w:r w:rsidR="00337597" w:rsidRPr="003B7347">
        <w:rPr>
          <w:rFonts w:ascii="Arial" w:eastAsia="Times New Roman" w:hAnsi="Arial" w:cs="Arial"/>
          <w:color w:val="333333"/>
          <w:kern w:val="0"/>
          <w:sz w:val="20"/>
          <w:szCs w:val="20"/>
          <w14:ligatures w14:val="none"/>
        </w:rPr>
        <w:t>that</w:t>
      </w:r>
      <w:r w:rsidR="00B27E53" w:rsidRPr="003B7347">
        <w:rPr>
          <w:rFonts w:ascii="Arial" w:eastAsia="Times New Roman" w:hAnsi="Arial" w:cs="Arial"/>
          <w:color w:val="333333"/>
          <w:kern w:val="0"/>
          <w:sz w:val="20"/>
          <w:szCs w:val="20"/>
          <w14:ligatures w14:val="none"/>
        </w:rPr>
        <w:t xml:space="preserve"> roads/streets may </w:t>
      </w:r>
      <w:r w:rsidR="00337597" w:rsidRPr="003B7347">
        <w:rPr>
          <w:rFonts w:ascii="Arial" w:eastAsia="Times New Roman" w:hAnsi="Arial" w:cs="Arial"/>
          <w:color w:val="333333"/>
          <w:kern w:val="0"/>
          <w:sz w:val="20"/>
          <w:szCs w:val="20"/>
          <w14:ligatures w14:val="none"/>
        </w:rPr>
        <w:t xml:space="preserve">have </w:t>
      </w:r>
      <w:r w:rsidR="00B27E53" w:rsidRPr="003B7347">
        <w:rPr>
          <w:rFonts w:ascii="Arial" w:eastAsia="Times New Roman" w:hAnsi="Arial" w:cs="Arial"/>
          <w:color w:val="333333"/>
          <w:kern w:val="0"/>
          <w:sz w:val="20"/>
          <w:szCs w:val="20"/>
          <w14:ligatures w14:val="none"/>
        </w:rPr>
        <w:t xml:space="preserve">in </w:t>
      </w:r>
      <w:r w:rsidR="00B27E53" w:rsidRPr="003B7347">
        <w:rPr>
          <w:rFonts w:ascii="Arial" w:eastAsia="Times New Roman" w:hAnsi="Arial" w:cs="Arial"/>
          <w:color w:val="333333"/>
          <w:kern w:val="0"/>
          <w:sz w:val="20"/>
          <w:szCs w:val="20"/>
          <w14:ligatures w14:val="none"/>
        </w:rPr>
        <w:lastRenderedPageBreak/>
        <w:t xml:space="preserve">facilitating dispersal. </w:t>
      </w:r>
      <w:r w:rsidR="000F0630" w:rsidRPr="003B7347">
        <w:rPr>
          <w:rFonts w:ascii="Arial" w:eastAsia="Times New Roman" w:hAnsi="Arial" w:cs="Arial"/>
          <w:color w:val="333333"/>
          <w:kern w:val="0"/>
          <w:sz w:val="20"/>
          <w:szCs w:val="20"/>
          <w14:ligatures w14:val="none"/>
        </w:rPr>
        <w:t>T</w:t>
      </w:r>
      <w:r w:rsidR="0077110F" w:rsidRPr="003B7347">
        <w:rPr>
          <w:rFonts w:ascii="Arial" w:eastAsia="Times New Roman" w:hAnsi="Arial" w:cs="Arial"/>
          <w:color w:val="333333"/>
          <w:kern w:val="0"/>
          <w:sz w:val="20"/>
          <w:szCs w:val="20"/>
          <w14:ligatures w14:val="none"/>
        </w:rPr>
        <w:t xml:space="preserve">here is limited research into </w:t>
      </w:r>
      <w:r w:rsidR="005B2570" w:rsidRPr="003B7347">
        <w:rPr>
          <w:rFonts w:ascii="Arial" w:eastAsia="Times New Roman" w:hAnsi="Arial" w:cs="Arial"/>
          <w:color w:val="333333"/>
          <w:kern w:val="0"/>
          <w:sz w:val="20"/>
          <w:szCs w:val="20"/>
          <w14:ligatures w14:val="none"/>
        </w:rPr>
        <w:t xml:space="preserve">this area, </w:t>
      </w:r>
      <w:r w:rsidR="00870E19" w:rsidRPr="003B7347">
        <w:rPr>
          <w:rFonts w:ascii="Arial" w:eastAsia="Times New Roman" w:hAnsi="Arial" w:cs="Arial"/>
          <w:color w:val="333333"/>
          <w:kern w:val="0"/>
          <w:sz w:val="20"/>
          <w:szCs w:val="20"/>
          <w14:ligatures w14:val="none"/>
        </w:rPr>
        <w:t xml:space="preserve">particularly into historical and European contexts, hence the use of this reference. </w:t>
      </w:r>
      <w:r w:rsidR="00CA61AE" w:rsidRPr="003B7347">
        <w:rPr>
          <w:rFonts w:ascii="Arial" w:eastAsia="Times New Roman" w:hAnsi="Arial" w:cs="Arial"/>
          <w:color w:val="333333"/>
          <w:kern w:val="0"/>
          <w:sz w:val="20"/>
          <w:szCs w:val="20"/>
          <w14:ligatures w14:val="none"/>
        </w:rPr>
        <w:t xml:space="preserve">De Almeida et al., (2019) </w:t>
      </w:r>
      <w:r w:rsidR="005A62AB" w:rsidRPr="003B7347">
        <w:rPr>
          <w:rFonts w:ascii="Arial" w:eastAsia="Times New Roman" w:hAnsi="Arial" w:cs="Arial"/>
          <w:color w:val="333333"/>
          <w:kern w:val="0"/>
          <w:sz w:val="20"/>
          <w:szCs w:val="20"/>
          <w14:ligatures w14:val="none"/>
        </w:rPr>
        <w:t xml:space="preserve">stated that roads may play a role in the dispersal of infected vectors </w:t>
      </w:r>
      <w:r w:rsidR="00111624" w:rsidRPr="003B7347">
        <w:rPr>
          <w:rFonts w:ascii="Arial" w:eastAsia="Times New Roman" w:hAnsi="Arial" w:cs="Arial"/>
          <w:color w:val="333333"/>
          <w:kern w:val="0"/>
          <w:sz w:val="20"/>
          <w:szCs w:val="20"/>
          <w14:ligatures w14:val="none"/>
        </w:rPr>
        <w:t xml:space="preserve">by generating ‘wind tunnels’. The </w:t>
      </w:r>
      <w:r w:rsidR="00BC4934" w:rsidRPr="003B7347">
        <w:rPr>
          <w:rFonts w:ascii="Arial" w:eastAsia="Times New Roman" w:hAnsi="Arial" w:cs="Arial"/>
          <w:color w:val="333333"/>
          <w:kern w:val="0"/>
          <w:sz w:val="20"/>
          <w:szCs w:val="20"/>
          <w14:ligatures w14:val="none"/>
        </w:rPr>
        <w:t xml:space="preserve">streets between buildings essentially funnel wind </w:t>
      </w:r>
      <w:proofErr w:type="gramStart"/>
      <w:r w:rsidR="00BC4934" w:rsidRPr="003B7347">
        <w:rPr>
          <w:rFonts w:ascii="Arial" w:eastAsia="Times New Roman" w:hAnsi="Arial" w:cs="Arial"/>
          <w:color w:val="333333"/>
          <w:kern w:val="0"/>
          <w:sz w:val="20"/>
          <w:szCs w:val="20"/>
          <w14:ligatures w14:val="none"/>
        </w:rPr>
        <w:t>in a given</w:t>
      </w:r>
      <w:proofErr w:type="gramEnd"/>
      <w:r w:rsidR="00BC4934" w:rsidRPr="003B7347">
        <w:rPr>
          <w:rFonts w:ascii="Arial" w:eastAsia="Times New Roman" w:hAnsi="Arial" w:cs="Arial"/>
          <w:color w:val="333333"/>
          <w:kern w:val="0"/>
          <w:sz w:val="20"/>
          <w:szCs w:val="20"/>
          <w14:ligatures w14:val="none"/>
        </w:rPr>
        <w:t xml:space="preserve"> direction, </w:t>
      </w:r>
      <w:r w:rsidR="00312016" w:rsidRPr="003B7347">
        <w:rPr>
          <w:rFonts w:ascii="Arial" w:eastAsia="Times New Roman" w:hAnsi="Arial" w:cs="Arial"/>
          <w:color w:val="333333"/>
          <w:kern w:val="0"/>
          <w:sz w:val="20"/>
          <w:szCs w:val="20"/>
          <w14:ligatures w14:val="none"/>
        </w:rPr>
        <w:t xml:space="preserve">in ‘tunnels’ through the streets. Therefore, vectors that are outside </w:t>
      </w:r>
      <w:r w:rsidR="008E5490" w:rsidRPr="003B7347">
        <w:rPr>
          <w:rFonts w:ascii="Arial" w:eastAsia="Times New Roman" w:hAnsi="Arial" w:cs="Arial"/>
          <w:color w:val="333333"/>
          <w:kern w:val="0"/>
          <w:sz w:val="20"/>
          <w:szCs w:val="20"/>
          <w14:ligatures w14:val="none"/>
        </w:rPr>
        <w:t xml:space="preserve">may be dispersed through these routes, funnelling vectors by buildings on streets where they may </w:t>
      </w:r>
      <w:r w:rsidR="00582767" w:rsidRPr="003B7347">
        <w:rPr>
          <w:rFonts w:ascii="Arial" w:eastAsia="Times New Roman" w:hAnsi="Arial" w:cs="Arial"/>
          <w:color w:val="333333"/>
          <w:kern w:val="0"/>
          <w:sz w:val="20"/>
          <w:szCs w:val="20"/>
          <w14:ligatures w14:val="none"/>
        </w:rPr>
        <w:t>perpetuate infections.</w:t>
      </w:r>
      <w:r w:rsidR="002405E5">
        <w:rPr>
          <w:rFonts w:ascii="Arial" w:eastAsia="Times New Roman" w:hAnsi="Arial" w:cs="Arial"/>
          <w:color w:val="333333"/>
          <w:kern w:val="0"/>
          <w:sz w:val="20"/>
          <w:szCs w:val="20"/>
          <w14:ligatures w14:val="none"/>
        </w:rPr>
        <w:t xml:space="preserve"> We have a</w:t>
      </w:r>
      <w:r w:rsidR="00292783">
        <w:rPr>
          <w:rFonts w:ascii="Arial" w:eastAsia="Times New Roman" w:hAnsi="Arial" w:cs="Arial"/>
          <w:color w:val="333333"/>
          <w:kern w:val="0"/>
          <w:sz w:val="20"/>
          <w:szCs w:val="20"/>
          <w14:ligatures w14:val="none"/>
        </w:rPr>
        <w:t xml:space="preserve">dded support for this statement with reference to Yamashita et al. (2018) and Marcantonio et al. (2019) who demonstrate the </w:t>
      </w:r>
      <w:r w:rsidR="007C74C2">
        <w:rPr>
          <w:rFonts w:ascii="Arial" w:eastAsia="Times New Roman" w:hAnsi="Arial" w:cs="Arial"/>
          <w:color w:val="333333"/>
          <w:kern w:val="0"/>
          <w:sz w:val="20"/>
          <w:szCs w:val="20"/>
          <w14:ligatures w14:val="none"/>
        </w:rPr>
        <w:t xml:space="preserve">assistance of wind in dispersing </w:t>
      </w:r>
      <w:r w:rsidR="007C74C2">
        <w:rPr>
          <w:rFonts w:ascii="Arial" w:eastAsia="Times New Roman" w:hAnsi="Arial" w:cs="Arial"/>
          <w:i/>
          <w:iCs/>
          <w:color w:val="333333"/>
          <w:kern w:val="0"/>
          <w:sz w:val="20"/>
          <w:szCs w:val="20"/>
          <w14:ligatures w14:val="none"/>
        </w:rPr>
        <w:t xml:space="preserve">Aedes aegypti </w:t>
      </w:r>
      <w:r w:rsidR="007C74C2">
        <w:rPr>
          <w:rFonts w:ascii="Arial" w:eastAsia="Times New Roman" w:hAnsi="Arial" w:cs="Arial"/>
          <w:color w:val="333333"/>
          <w:kern w:val="0"/>
          <w:sz w:val="20"/>
          <w:szCs w:val="20"/>
          <w14:ligatures w14:val="none"/>
        </w:rPr>
        <w:t>in an urban setting. The addition to the manuscript reads</w:t>
      </w:r>
      <w:r w:rsidR="004726DD">
        <w:rPr>
          <w:rFonts w:ascii="Arial" w:eastAsia="Times New Roman" w:hAnsi="Arial" w:cs="Arial"/>
          <w:color w:val="333333"/>
          <w:kern w:val="0"/>
          <w:sz w:val="20"/>
          <w:szCs w:val="20"/>
          <w14:ligatures w14:val="none"/>
        </w:rPr>
        <w:t xml:space="preserve"> on page 20, lines 618-621:</w:t>
      </w:r>
      <w:r w:rsidR="007C74C2">
        <w:rPr>
          <w:rFonts w:ascii="Arial" w:eastAsia="Times New Roman" w:hAnsi="Arial" w:cs="Arial"/>
          <w:color w:val="333333"/>
          <w:kern w:val="0"/>
          <w:sz w:val="20"/>
          <w:szCs w:val="20"/>
          <w14:ligatures w14:val="none"/>
        </w:rPr>
        <w:t xml:space="preserve"> “</w:t>
      </w:r>
      <w:r w:rsidR="00F20607" w:rsidRPr="00E6321A">
        <w:rPr>
          <w:rFonts w:ascii="Arial" w:eastAsia="Times New Roman" w:hAnsi="Arial" w:cs="Arial"/>
          <w:color w:val="333333"/>
          <w:kern w:val="0"/>
          <w:sz w:val="20"/>
          <w:szCs w:val="20"/>
          <w14:ligatures w14:val="none"/>
        </w:rPr>
        <w:t xml:space="preserve">This is supported by Yamashita et al., (2018) who demonstrated that wind assisted the urban distribution of </w:t>
      </w:r>
      <w:r w:rsidR="00F20607" w:rsidRPr="00E6321A">
        <w:rPr>
          <w:rFonts w:ascii="Arial" w:eastAsia="Times New Roman" w:hAnsi="Arial" w:cs="Arial"/>
          <w:i/>
          <w:iCs/>
          <w:color w:val="333333"/>
          <w:kern w:val="0"/>
          <w:sz w:val="20"/>
          <w:szCs w:val="20"/>
          <w14:ligatures w14:val="none"/>
        </w:rPr>
        <w:t>Aedes aegypti</w:t>
      </w:r>
      <w:r w:rsidR="00F20607" w:rsidRPr="00E6321A">
        <w:rPr>
          <w:rFonts w:ascii="Arial" w:eastAsia="Times New Roman" w:hAnsi="Arial" w:cs="Arial"/>
          <w:color w:val="333333"/>
          <w:kern w:val="0"/>
          <w:sz w:val="20"/>
          <w:szCs w:val="20"/>
          <w14:ligatures w14:val="none"/>
        </w:rPr>
        <w:t xml:space="preserve"> in two Brazilian cities, and Marcantonio et al. (2019), who concluded that wind contributed to involuntary movements of </w:t>
      </w:r>
      <w:r w:rsidR="00F20607" w:rsidRPr="00E6321A">
        <w:rPr>
          <w:rFonts w:ascii="Arial" w:eastAsia="Times New Roman" w:hAnsi="Arial" w:cs="Arial"/>
          <w:i/>
          <w:iCs/>
          <w:color w:val="333333"/>
          <w:kern w:val="0"/>
          <w:sz w:val="20"/>
          <w:szCs w:val="20"/>
          <w14:ligatures w14:val="none"/>
        </w:rPr>
        <w:t>Aedes aegypti</w:t>
      </w:r>
      <w:r w:rsidR="00F20607" w:rsidRPr="00E6321A">
        <w:rPr>
          <w:rFonts w:ascii="Arial" w:eastAsia="Times New Roman" w:hAnsi="Arial" w:cs="Arial"/>
          <w:color w:val="333333"/>
          <w:kern w:val="0"/>
          <w:sz w:val="20"/>
          <w:szCs w:val="20"/>
          <w14:ligatures w14:val="none"/>
        </w:rPr>
        <w:t xml:space="preserve"> in the city of Madera, California.</w:t>
      </w:r>
      <w:r w:rsidR="007C74C2" w:rsidRPr="00E6321A">
        <w:rPr>
          <w:rFonts w:ascii="Arial" w:eastAsia="Times New Roman" w:hAnsi="Arial" w:cs="Arial"/>
          <w:color w:val="333333"/>
          <w:kern w:val="0"/>
          <w:sz w:val="20"/>
          <w:szCs w:val="20"/>
          <w14:ligatures w14:val="none"/>
        </w:rPr>
        <w:t>”</w:t>
      </w:r>
    </w:p>
    <w:p w14:paraId="2CB9BE77" w14:textId="607FAFCB" w:rsidR="003A38AB" w:rsidRPr="00907ACD" w:rsidRDefault="009F68DC" w:rsidP="00F42492">
      <w:pPr>
        <w:spacing w:before="100" w:beforeAutospacing="1" w:after="100" w:afterAutospacing="1" w:line="240" w:lineRule="auto"/>
        <w:rPr>
          <w:rFonts w:ascii="Arial" w:eastAsia="Times New Roman" w:hAnsi="Arial" w:cs="Arial"/>
          <w:b/>
          <w:bCs/>
          <w:color w:val="333333"/>
          <w:kern w:val="0"/>
          <w:sz w:val="20"/>
          <w:szCs w:val="20"/>
          <w:highlight w:val="cyan"/>
          <w:u w:val="single"/>
          <w14:ligatures w14:val="none"/>
        </w:rPr>
      </w:pPr>
      <w:r w:rsidRPr="009F68DC">
        <w:rPr>
          <w:rFonts w:ascii="Arial" w:eastAsia="Times New Roman" w:hAnsi="Arial" w:cs="Arial"/>
          <w:b/>
          <w:bCs/>
          <w:color w:val="156082" w:themeColor="accent1"/>
          <w:kern w:val="0"/>
          <w:sz w:val="20"/>
          <w:szCs w:val="20"/>
          <w14:ligatures w14:val="none"/>
        </w:rPr>
        <w:t>(M)</w:t>
      </w:r>
      <w:r w:rsidRPr="009F68DC">
        <w:rPr>
          <w:rFonts w:ascii="Arial" w:eastAsia="Times New Roman" w:hAnsi="Arial" w:cs="Arial"/>
          <w:color w:val="156082" w:themeColor="accent1"/>
          <w:kern w:val="0"/>
          <w:sz w:val="20"/>
          <w:szCs w:val="20"/>
          <w14:ligatures w14:val="none"/>
        </w:rPr>
        <w:t xml:space="preserve"> </w:t>
      </w:r>
      <w:r w:rsidR="000C112E" w:rsidRPr="0084557B">
        <w:rPr>
          <w:rFonts w:ascii="Arial" w:eastAsia="Times New Roman" w:hAnsi="Arial" w:cs="Arial"/>
          <w:color w:val="156082" w:themeColor="accent1"/>
          <w:kern w:val="0"/>
          <w:sz w:val="20"/>
          <w:szCs w:val="20"/>
          <w14:ligatures w14:val="none"/>
        </w:rPr>
        <w:t>13) Lines 513–533 – There may be differences in vector density and perhaps less human movement due to the topography (hills). In other words, higher-altitude areas might have fewer mosquitoes and fewer people moving around; individuals may have been infected in lower areas (where rainwater accumulates), and then, returned to higher areas where they could infect mosquitoes already present there, after teh incubation period.</w:t>
      </w:r>
    </w:p>
    <w:p w14:paraId="745ACB11" w14:textId="7B2FF832" w:rsidR="003A38AB" w:rsidRPr="000F0630" w:rsidRDefault="003A38AB"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2C60B5">
        <w:rPr>
          <w:rFonts w:ascii="Arial" w:eastAsia="Times New Roman" w:hAnsi="Arial" w:cs="Arial"/>
          <w:b/>
          <w:bCs/>
          <w:color w:val="333333"/>
          <w:kern w:val="0"/>
          <w:sz w:val="20"/>
          <w:szCs w:val="20"/>
          <w14:ligatures w14:val="none"/>
        </w:rPr>
        <w:t xml:space="preserve">Response to Reviewer #3, Editorial and Data Presentation Modifications – </w:t>
      </w:r>
      <w:r w:rsidR="003751AE">
        <w:rPr>
          <w:rFonts w:ascii="Arial" w:eastAsia="Times New Roman" w:hAnsi="Arial" w:cs="Arial"/>
          <w:b/>
          <w:bCs/>
          <w:color w:val="333333"/>
          <w:kern w:val="0"/>
          <w:sz w:val="20"/>
          <w:szCs w:val="20"/>
          <w14:ligatures w14:val="none"/>
        </w:rPr>
        <w:t>M</w:t>
      </w:r>
      <w:r w:rsidRPr="002C60B5">
        <w:rPr>
          <w:rFonts w:ascii="Arial" w:eastAsia="Times New Roman" w:hAnsi="Arial" w:cs="Arial"/>
          <w:b/>
          <w:bCs/>
          <w:color w:val="333333"/>
          <w:kern w:val="0"/>
          <w:sz w:val="20"/>
          <w:szCs w:val="20"/>
          <w14:ligatures w14:val="none"/>
        </w:rPr>
        <w:t>:</w:t>
      </w:r>
      <w:r w:rsidR="000F0630">
        <w:rPr>
          <w:rFonts w:ascii="Arial" w:eastAsia="Times New Roman" w:hAnsi="Arial" w:cs="Arial"/>
          <w:b/>
          <w:bCs/>
          <w:color w:val="333333"/>
          <w:kern w:val="0"/>
          <w:sz w:val="20"/>
          <w:szCs w:val="20"/>
          <w14:ligatures w14:val="none"/>
        </w:rPr>
        <w:t xml:space="preserve"> </w:t>
      </w:r>
      <w:r w:rsidR="001B05EB" w:rsidRPr="002C60B5">
        <w:rPr>
          <w:rFonts w:ascii="Arial" w:eastAsia="Times New Roman" w:hAnsi="Arial" w:cs="Arial"/>
          <w:color w:val="333333"/>
          <w:kern w:val="0"/>
          <w:sz w:val="20"/>
          <w:szCs w:val="20"/>
          <w14:ligatures w14:val="none"/>
        </w:rPr>
        <w:t>Thank you for raising this point. We have restructured</w:t>
      </w:r>
      <w:r w:rsidR="007459DA" w:rsidRPr="002C60B5">
        <w:rPr>
          <w:rFonts w:ascii="Arial" w:eastAsia="Times New Roman" w:hAnsi="Arial" w:cs="Arial"/>
          <w:color w:val="333333"/>
          <w:kern w:val="0"/>
          <w:sz w:val="20"/>
          <w:szCs w:val="20"/>
          <w14:ligatures w14:val="none"/>
        </w:rPr>
        <w:t xml:space="preserve">, and added to, the Discussion paragraph on the impact of elevation. We highlight the </w:t>
      </w:r>
      <w:r w:rsidR="00FD30C0" w:rsidRPr="002C60B5">
        <w:rPr>
          <w:rFonts w:ascii="Arial" w:eastAsia="Times New Roman" w:hAnsi="Arial" w:cs="Arial"/>
          <w:color w:val="333333"/>
          <w:kern w:val="0"/>
          <w:sz w:val="20"/>
          <w:szCs w:val="20"/>
          <w14:ligatures w14:val="none"/>
        </w:rPr>
        <w:t xml:space="preserve">change in human and vector densities at varying elevations, </w:t>
      </w:r>
      <w:r w:rsidR="00EF3EAE" w:rsidRPr="002C60B5">
        <w:rPr>
          <w:rFonts w:ascii="Arial" w:eastAsia="Times New Roman" w:hAnsi="Arial" w:cs="Arial"/>
          <w:color w:val="333333"/>
          <w:kern w:val="0"/>
          <w:sz w:val="20"/>
          <w:szCs w:val="20"/>
          <w14:ligatures w14:val="none"/>
        </w:rPr>
        <w:t xml:space="preserve">also </w:t>
      </w:r>
      <w:r w:rsidR="00FD30C0" w:rsidRPr="002C60B5">
        <w:rPr>
          <w:rFonts w:ascii="Arial" w:eastAsia="Times New Roman" w:hAnsi="Arial" w:cs="Arial"/>
          <w:color w:val="333333"/>
          <w:kern w:val="0"/>
          <w:sz w:val="20"/>
          <w:szCs w:val="20"/>
          <w14:ligatures w14:val="none"/>
        </w:rPr>
        <w:t>highlighting that the accumulation of rainwater at low altitu</w:t>
      </w:r>
      <w:r w:rsidR="009D4121" w:rsidRPr="002C60B5">
        <w:rPr>
          <w:rFonts w:ascii="Arial" w:eastAsia="Times New Roman" w:hAnsi="Arial" w:cs="Arial"/>
          <w:color w:val="333333"/>
          <w:kern w:val="0"/>
          <w:sz w:val="20"/>
          <w:szCs w:val="20"/>
          <w14:ligatures w14:val="none"/>
        </w:rPr>
        <w:t xml:space="preserve">des is a factor in driving </w:t>
      </w:r>
      <w:r w:rsidR="00EF3EAE" w:rsidRPr="002C60B5">
        <w:rPr>
          <w:rFonts w:ascii="Arial" w:eastAsia="Times New Roman" w:hAnsi="Arial" w:cs="Arial"/>
          <w:color w:val="333333"/>
          <w:kern w:val="0"/>
          <w:sz w:val="20"/>
          <w:szCs w:val="20"/>
          <w14:ligatures w14:val="none"/>
        </w:rPr>
        <w:t>higher vector densities.</w:t>
      </w:r>
      <w:r w:rsidR="001E02B9" w:rsidRPr="002C60B5">
        <w:rPr>
          <w:rFonts w:ascii="Arial" w:eastAsia="Times New Roman" w:hAnsi="Arial" w:cs="Arial"/>
          <w:color w:val="333333"/>
          <w:kern w:val="0"/>
          <w:sz w:val="20"/>
          <w:szCs w:val="20"/>
          <w14:ligatures w14:val="none"/>
        </w:rPr>
        <w:t xml:space="preserve"> We have also acknowledged the relationship that </w:t>
      </w:r>
      <w:r w:rsidR="003B37BB" w:rsidRPr="002C60B5">
        <w:rPr>
          <w:rFonts w:ascii="Arial" w:eastAsia="Times New Roman" w:hAnsi="Arial" w:cs="Arial"/>
          <w:color w:val="333333"/>
          <w:kern w:val="0"/>
          <w:sz w:val="20"/>
          <w:szCs w:val="20"/>
          <w14:ligatures w14:val="none"/>
        </w:rPr>
        <w:t>humans and vectors have in changing elevation; i.e. people can travel to lower altitudes, become infected, and return to high altitudes to continue the transmission cycle.</w:t>
      </w:r>
      <w:r w:rsidR="003B37BB" w:rsidRPr="1D9F244B">
        <w:rPr>
          <w:rFonts w:ascii="Arial" w:eastAsia="Times New Roman" w:hAnsi="Arial" w:cs="Arial"/>
          <w:color w:val="333333"/>
          <w:sz w:val="20"/>
          <w:szCs w:val="20"/>
        </w:rPr>
        <w:t xml:space="preserve"> </w:t>
      </w:r>
    </w:p>
    <w:p w14:paraId="66E4014F" w14:textId="3FB40C1B" w:rsidR="00141A95" w:rsidRPr="00E6321A" w:rsidRDefault="74A395E4" w:rsidP="00F42492">
      <w:pPr>
        <w:spacing w:after="0"/>
        <w:contextualSpacing/>
        <w:rPr>
          <w:rFonts w:ascii="Arial" w:eastAsia="Times New Roman" w:hAnsi="Arial" w:cs="Arial"/>
          <w:color w:val="333333"/>
          <w:kern w:val="0"/>
          <w:sz w:val="20"/>
          <w:szCs w:val="20"/>
          <w14:ligatures w14:val="none"/>
        </w:rPr>
      </w:pPr>
      <w:r w:rsidRPr="003B7347">
        <w:rPr>
          <w:rFonts w:ascii="Arial" w:eastAsia="Times New Roman" w:hAnsi="Arial" w:cs="Arial"/>
          <w:color w:val="333333"/>
          <w:kern w:val="0"/>
          <w:sz w:val="20"/>
          <w:szCs w:val="20"/>
          <w14:ligatures w14:val="none"/>
        </w:rPr>
        <w:t xml:space="preserve">It now reads on page </w:t>
      </w:r>
      <w:r w:rsidR="00662CFB" w:rsidRPr="003B7347">
        <w:rPr>
          <w:rFonts w:ascii="Arial" w:eastAsia="Times New Roman" w:hAnsi="Arial" w:cs="Arial"/>
          <w:color w:val="333333"/>
          <w:kern w:val="0"/>
          <w:sz w:val="20"/>
          <w:szCs w:val="20"/>
          <w14:ligatures w14:val="none"/>
        </w:rPr>
        <w:t>20</w:t>
      </w:r>
      <w:r w:rsidRPr="003B7347">
        <w:rPr>
          <w:rFonts w:ascii="Arial" w:eastAsia="Times New Roman" w:hAnsi="Arial" w:cs="Arial"/>
          <w:color w:val="333333"/>
          <w:kern w:val="0"/>
          <w:sz w:val="20"/>
          <w:szCs w:val="20"/>
          <w14:ligatures w14:val="none"/>
        </w:rPr>
        <w:t xml:space="preserve">, lines </w:t>
      </w:r>
      <w:r w:rsidR="00662CFB" w:rsidRPr="003B7347">
        <w:rPr>
          <w:rFonts w:ascii="Arial" w:eastAsia="Times New Roman" w:hAnsi="Arial" w:cs="Arial"/>
          <w:color w:val="333333"/>
          <w:kern w:val="0"/>
          <w:sz w:val="20"/>
          <w:szCs w:val="20"/>
          <w14:ligatures w14:val="none"/>
        </w:rPr>
        <w:t>630</w:t>
      </w:r>
      <w:r w:rsidR="00662CFB">
        <w:rPr>
          <w:rFonts w:ascii="Arial" w:eastAsia="Times New Roman" w:hAnsi="Arial" w:cs="Arial"/>
          <w:color w:val="333333"/>
          <w:sz w:val="20"/>
          <w:szCs w:val="20"/>
        </w:rPr>
        <w:t>-656</w:t>
      </w:r>
      <w:r w:rsidR="00CF2430">
        <w:rPr>
          <w:rFonts w:ascii="Arial" w:eastAsia="Times New Roman" w:hAnsi="Arial" w:cs="Arial"/>
          <w:color w:val="333333"/>
          <w:sz w:val="20"/>
          <w:szCs w:val="20"/>
        </w:rPr>
        <w:t>: “</w:t>
      </w:r>
      <w:r w:rsidR="00141A95" w:rsidRPr="00E6321A">
        <w:rPr>
          <w:rFonts w:ascii="Arial" w:eastAsia="Times New Roman" w:hAnsi="Arial" w:cs="Arial"/>
          <w:color w:val="333333"/>
          <w:kern w:val="0"/>
          <w:sz w:val="20"/>
          <w:szCs w:val="20"/>
          <w14:ligatures w14:val="none"/>
        </w:rPr>
        <w:t xml:space="preserve">Elevation was also found to be related to the distribution of YF, not only indirectly through influencing the distance at which wind can disperse vectors but also acting as a natural barrier. Vectors do not travel far from their hatch sites without the influence of wind but can be barred from ‘climbing’ over higher elevations (Newman et al., 2024). Our results suggest that the hills to the west of the city seemingly shielded the neighbourhood of Alcantara, leaving it far less affected than during past outbreaks of other diseases, such as cholera (Health Council, 1859). The hills to the west, dividing the centremost part of the city from Alcantara, provided a barrier to infection where conditions may otherwise have been optimal for transmission; Alcantara neighbourhood includes the three most populous parishes. Generally, we found that people living at higher elevations were at a lower risk of death from YF; few deaths occurred on streets with elevation above 80 m overall. This, however, could have been due to lower population density at higher elevations. Though Santa Catharina, of higher elevation at 40 m altitude, still suffered more than São Paulo. Higher altitude areas would likely have had less movement of both people and vectors; individuals may have been infected in lower areas, and returned to higher areas to continue the transmission cycle. Additionally, the parish with the highest average altitude, Santa Cruz do Castello, only suffered 19 fatalities, but given its small population the fatality rate still reached 3.3%. Located near the coast and thus in an optimal location for YF exposure, Santa Cruz do Castello is a hotspot due to its surrounding parishes but was the 31st parish to be infected. This indicates a clear delay in the parish being impacted by the epidemic, despite being near the worst affected parishes that were infected during the early onset stages of the epidemic. The densely populated streets with less than 20 m in altitude were within proximity to customs, primarily housing customs employees, and were the worst affected streets. This aligns with the findings of Meena (2020), who stated that lower-lying urban areas perpetuate the spread of </w:t>
      </w:r>
      <w:r w:rsidR="00141A95" w:rsidRPr="00E6321A">
        <w:rPr>
          <w:rFonts w:ascii="Arial" w:eastAsia="Times New Roman" w:hAnsi="Arial" w:cs="Arial"/>
          <w:i/>
          <w:iCs/>
          <w:color w:val="333333"/>
          <w:kern w:val="0"/>
          <w:sz w:val="20"/>
          <w:szCs w:val="20"/>
          <w14:ligatures w14:val="none"/>
        </w:rPr>
        <w:t>Aedes</w:t>
      </w:r>
      <w:r w:rsidR="00141A95" w:rsidRPr="00E6321A">
        <w:rPr>
          <w:rFonts w:ascii="Arial" w:eastAsia="Times New Roman" w:hAnsi="Arial" w:cs="Arial"/>
          <w:color w:val="333333"/>
          <w:kern w:val="0"/>
          <w:sz w:val="20"/>
          <w:szCs w:val="20"/>
          <w14:ligatures w14:val="none"/>
        </w:rPr>
        <w:t xml:space="preserve"> mosquitoes, in part due to the accumulation of rainwater at low altitudes, and therefore vector breeding sites.. This illustrates that wind and elevation may work synoptically in driving YF by determining the spatial variation in vector distribution.” </w:t>
      </w:r>
    </w:p>
    <w:p w14:paraId="3A671A73" w14:textId="11944203" w:rsidR="0092218F" w:rsidRDefault="009F68DC"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9F68DC">
        <w:rPr>
          <w:rFonts w:ascii="Arial" w:eastAsia="Times New Roman" w:hAnsi="Arial" w:cs="Arial"/>
          <w:b/>
          <w:bCs/>
          <w:color w:val="156082" w:themeColor="accent1"/>
          <w:sz w:val="20"/>
          <w:szCs w:val="20"/>
        </w:rPr>
        <w:t>(N)</w:t>
      </w:r>
      <w:r w:rsidRPr="009F68DC">
        <w:rPr>
          <w:rFonts w:ascii="Arial" w:eastAsia="Times New Roman" w:hAnsi="Arial" w:cs="Arial"/>
          <w:color w:val="156082" w:themeColor="accent1"/>
          <w:sz w:val="20"/>
          <w:szCs w:val="20"/>
        </w:rPr>
        <w:t xml:space="preserve"> </w:t>
      </w:r>
      <w:r w:rsidR="000C112E" w:rsidRPr="0084557B">
        <w:rPr>
          <w:rFonts w:ascii="Arial" w:eastAsia="Times New Roman" w:hAnsi="Arial" w:cs="Arial"/>
          <w:color w:val="156082" w:themeColor="accent1"/>
          <w:kern w:val="0"/>
          <w:sz w:val="20"/>
          <w:szCs w:val="20"/>
          <w14:ligatures w14:val="none"/>
        </w:rPr>
        <w:t>14) Lines 535–537 – I consulted the article by Newman et al. (2024) (although I did not read it thoroughly, so I may have missed something), and I did not find this statement directly: “staying within 30–60 metres of their hatch site in the absence of wind.” Could the authors please clarify?</w:t>
      </w:r>
    </w:p>
    <w:p w14:paraId="4C8B139B" w14:textId="7D98D591" w:rsidR="00170C93" w:rsidRPr="000F0630" w:rsidRDefault="0092218F"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2C60B5">
        <w:rPr>
          <w:rFonts w:ascii="Arial" w:eastAsia="Times New Roman" w:hAnsi="Arial" w:cs="Arial"/>
          <w:b/>
          <w:bCs/>
          <w:color w:val="333333"/>
          <w:kern w:val="0"/>
          <w:sz w:val="20"/>
          <w:szCs w:val="20"/>
          <w14:ligatures w14:val="none"/>
        </w:rPr>
        <w:lastRenderedPageBreak/>
        <w:t xml:space="preserve">Response to Reviewer #3, Editorial and Data Presentation Modifications – </w:t>
      </w:r>
      <w:r w:rsidR="003751AE">
        <w:rPr>
          <w:rFonts w:ascii="Arial" w:eastAsia="Times New Roman" w:hAnsi="Arial" w:cs="Arial"/>
          <w:b/>
          <w:bCs/>
          <w:color w:val="333333"/>
          <w:kern w:val="0"/>
          <w:sz w:val="20"/>
          <w:szCs w:val="20"/>
          <w14:ligatures w14:val="none"/>
        </w:rPr>
        <w:t>N</w:t>
      </w:r>
      <w:r w:rsidRPr="002C60B5">
        <w:rPr>
          <w:rFonts w:ascii="Arial" w:eastAsia="Times New Roman" w:hAnsi="Arial" w:cs="Arial"/>
          <w:b/>
          <w:bCs/>
          <w:color w:val="333333"/>
          <w:kern w:val="0"/>
          <w:sz w:val="20"/>
          <w:szCs w:val="20"/>
          <w14:ligatures w14:val="none"/>
        </w:rPr>
        <w:t>:</w:t>
      </w:r>
      <w:r w:rsidR="000F0630">
        <w:rPr>
          <w:rFonts w:ascii="Arial" w:eastAsia="Times New Roman" w:hAnsi="Arial" w:cs="Arial"/>
          <w:b/>
          <w:bCs/>
          <w:color w:val="333333"/>
          <w:kern w:val="0"/>
          <w:sz w:val="20"/>
          <w:szCs w:val="20"/>
          <w14:ligatures w14:val="none"/>
        </w:rPr>
        <w:t xml:space="preserve"> </w:t>
      </w:r>
      <w:r w:rsidR="002A2745" w:rsidRPr="002C60B5">
        <w:rPr>
          <w:rFonts w:ascii="Arial" w:eastAsia="Times New Roman" w:hAnsi="Arial" w:cs="Arial"/>
          <w:color w:val="333333"/>
          <w:kern w:val="0"/>
          <w:sz w:val="20"/>
          <w:szCs w:val="20"/>
          <w14:ligatures w14:val="none"/>
        </w:rPr>
        <w:t>I quote from Newman et al., (2024)</w:t>
      </w:r>
      <w:r w:rsidR="00FB3F38" w:rsidRPr="002C60B5">
        <w:rPr>
          <w:rFonts w:ascii="Arial" w:eastAsia="Times New Roman" w:hAnsi="Arial" w:cs="Arial"/>
          <w:color w:val="333333"/>
          <w:kern w:val="0"/>
          <w:sz w:val="20"/>
          <w:szCs w:val="20"/>
          <w14:ligatures w14:val="none"/>
        </w:rPr>
        <w:t>: “Adults generally do not disperse beyond 30–60 m from their hatch site and tend to cluster around homes, but will rarely disperse as far as 500 m for oviposition sites.”</w:t>
      </w:r>
      <w:r w:rsidR="002169BC" w:rsidRPr="002C60B5">
        <w:rPr>
          <w:rFonts w:ascii="Arial" w:eastAsia="Times New Roman" w:hAnsi="Arial" w:cs="Arial"/>
          <w:color w:val="333333"/>
          <w:kern w:val="0"/>
          <w:sz w:val="20"/>
          <w:szCs w:val="20"/>
          <w14:ligatures w14:val="none"/>
        </w:rPr>
        <w:t xml:space="preserve"> This illustrates that </w:t>
      </w:r>
      <w:r w:rsidR="00507CAB" w:rsidRPr="002C60B5">
        <w:rPr>
          <w:rFonts w:ascii="Arial" w:eastAsia="Times New Roman" w:hAnsi="Arial" w:cs="Arial"/>
          <w:i/>
          <w:iCs/>
          <w:color w:val="333333"/>
          <w:kern w:val="0"/>
          <w:sz w:val="20"/>
          <w:szCs w:val="20"/>
          <w14:ligatures w14:val="none"/>
        </w:rPr>
        <w:t xml:space="preserve">Aedes aegypti </w:t>
      </w:r>
      <w:r w:rsidR="00507CAB" w:rsidRPr="002C60B5">
        <w:rPr>
          <w:rFonts w:ascii="Arial" w:eastAsia="Times New Roman" w:hAnsi="Arial" w:cs="Arial"/>
          <w:color w:val="333333"/>
          <w:kern w:val="0"/>
          <w:sz w:val="20"/>
          <w:szCs w:val="20"/>
          <w14:ligatures w14:val="none"/>
        </w:rPr>
        <w:t>do not actively travel far from their hatch sites around homes (within 30-60m)</w:t>
      </w:r>
      <w:r w:rsidR="003A5042" w:rsidRPr="002C60B5">
        <w:rPr>
          <w:rFonts w:ascii="Arial" w:eastAsia="Times New Roman" w:hAnsi="Arial" w:cs="Arial"/>
          <w:color w:val="333333"/>
          <w:kern w:val="0"/>
          <w:sz w:val="20"/>
          <w:szCs w:val="20"/>
          <w14:ligatures w14:val="none"/>
        </w:rPr>
        <w:t xml:space="preserve">, and so without the action of wind, this is where they will stay. </w:t>
      </w:r>
      <w:r w:rsidR="00E34648" w:rsidRPr="002C60B5">
        <w:rPr>
          <w:rFonts w:ascii="Arial" w:eastAsia="Times New Roman" w:hAnsi="Arial" w:cs="Arial"/>
          <w:color w:val="333333"/>
          <w:kern w:val="0"/>
          <w:sz w:val="20"/>
          <w:szCs w:val="20"/>
          <w14:ligatures w14:val="none"/>
        </w:rPr>
        <w:t>Wind, however, adds a dynamic whereby mosquitoes may be transported passively.</w:t>
      </w:r>
    </w:p>
    <w:p w14:paraId="70609F72" w14:textId="13A32DCA" w:rsidR="1D9F244B" w:rsidRPr="009F68DC" w:rsidRDefault="009F68DC"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bookmarkStart w:id="4" w:name="_Hlk218878318"/>
      <w:r w:rsidRPr="009F68DC">
        <w:rPr>
          <w:rFonts w:ascii="Arial" w:eastAsia="Times New Roman" w:hAnsi="Arial" w:cs="Arial"/>
          <w:b/>
          <w:bCs/>
          <w:color w:val="156082" w:themeColor="accent1"/>
          <w:kern w:val="0"/>
          <w:sz w:val="20"/>
          <w:szCs w:val="20"/>
          <w14:ligatures w14:val="none"/>
        </w:rPr>
        <w:t>(O)</w:t>
      </w:r>
      <w:r>
        <w:rPr>
          <w:rFonts w:ascii="Arial" w:eastAsia="Times New Roman" w:hAnsi="Arial" w:cs="Arial"/>
          <w:color w:val="156082" w:themeColor="accent1"/>
          <w:kern w:val="0"/>
          <w:sz w:val="20"/>
          <w:szCs w:val="20"/>
          <w14:ligatures w14:val="none"/>
        </w:rPr>
        <w:t xml:space="preserve"> </w:t>
      </w:r>
      <w:r w:rsidR="000C112E" w:rsidRPr="0084557B">
        <w:rPr>
          <w:rFonts w:ascii="Arial" w:eastAsia="Times New Roman" w:hAnsi="Arial" w:cs="Arial"/>
          <w:color w:val="156082" w:themeColor="accent1"/>
          <w:kern w:val="0"/>
          <w:sz w:val="20"/>
          <w:szCs w:val="20"/>
          <w14:ligatures w14:val="none"/>
        </w:rPr>
        <w:t>15) Lines 660–662 – I would like to know more about this conclusion:</w:t>
      </w:r>
      <w:r w:rsidR="000C112E" w:rsidRPr="0084557B">
        <w:rPr>
          <w:rFonts w:ascii="Arial" w:eastAsia="Times New Roman" w:hAnsi="Arial" w:cs="Arial"/>
          <w:color w:val="156082" w:themeColor="accent1"/>
          <w:kern w:val="0"/>
          <w:sz w:val="20"/>
          <w:szCs w:val="20"/>
          <w14:ligatures w14:val="none"/>
        </w:rPr>
        <w:br/>
        <w:t>“We found that the highest number of deaths occurred within connected streets confined in low-lying, built-up areas, illustrating the potential role of wind aiding mosquito distribution and concentration of mosquitoes near homes.” Once again, Aedes aegypti is a mosquito that lives indoors. It does not need wind to remain in these environments. When food sources (people) and oviposition sites (small water collections) are available, mosquitoes remain in place. Furthermore, I insist: what evidence do we have about the influence of wind inside homes in terms of carrying mosquitoes over certain distances?</w:t>
      </w:r>
      <w:bookmarkEnd w:id="4"/>
    </w:p>
    <w:p w14:paraId="5F86A2C4" w14:textId="64F29B11" w:rsidR="00424F66" w:rsidRPr="000F0630" w:rsidRDefault="00C35A47"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E6321A">
        <w:rPr>
          <w:rFonts w:ascii="Arial" w:eastAsia="Times New Roman" w:hAnsi="Arial" w:cs="Arial"/>
          <w:b/>
          <w:bCs/>
          <w:color w:val="333333"/>
          <w:kern w:val="0"/>
          <w:sz w:val="20"/>
          <w:szCs w:val="20"/>
          <w14:ligatures w14:val="none"/>
        </w:rPr>
        <w:t xml:space="preserve">Response to Reviewer #3, Editorial and Data Presentation Modifications – </w:t>
      </w:r>
      <w:r w:rsidR="003751AE" w:rsidRPr="00E6321A">
        <w:rPr>
          <w:rFonts w:ascii="Arial" w:eastAsia="Times New Roman" w:hAnsi="Arial" w:cs="Arial"/>
          <w:b/>
          <w:bCs/>
          <w:color w:val="333333"/>
          <w:kern w:val="0"/>
          <w:sz w:val="20"/>
          <w:szCs w:val="20"/>
          <w14:ligatures w14:val="none"/>
        </w:rPr>
        <w:t>O</w:t>
      </w:r>
      <w:r w:rsidRPr="00E6321A">
        <w:rPr>
          <w:rFonts w:ascii="Arial" w:eastAsia="Times New Roman" w:hAnsi="Arial" w:cs="Arial"/>
          <w:b/>
          <w:bCs/>
          <w:color w:val="333333"/>
          <w:kern w:val="0"/>
          <w:sz w:val="20"/>
          <w:szCs w:val="20"/>
          <w14:ligatures w14:val="none"/>
        </w:rPr>
        <w:t>:</w:t>
      </w:r>
      <w:r w:rsidR="000F0630">
        <w:rPr>
          <w:rFonts w:ascii="Arial" w:eastAsia="Times New Roman" w:hAnsi="Arial" w:cs="Arial"/>
          <w:b/>
          <w:bCs/>
          <w:color w:val="333333"/>
          <w:kern w:val="0"/>
          <w:sz w:val="20"/>
          <w:szCs w:val="20"/>
          <w14:ligatures w14:val="none"/>
        </w:rPr>
        <w:t xml:space="preserve"> </w:t>
      </w:r>
      <w:r w:rsidR="00424F66" w:rsidRPr="1D9F244B">
        <w:rPr>
          <w:rFonts w:ascii="Arial" w:eastAsia="Times New Roman" w:hAnsi="Arial" w:cs="Arial"/>
          <w:color w:val="333333"/>
          <w:sz w:val="20"/>
          <w:szCs w:val="20"/>
        </w:rPr>
        <w:t>Please refer to the ‘</w:t>
      </w:r>
      <w:r w:rsidR="00424F66" w:rsidRPr="00E6321A">
        <w:rPr>
          <w:rFonts w:ascii="Arial" w:eastAsia="Times New Roman" w:hAnsi="Arial" w:cs="Arial"/>
          <w:color w:val="333333"/>
          <w:sz w:val="20"/>
          <w:szCs w:val="20"/>
        </w:rPr>
        <w:t>Response to Reviewer #3, Editorial and Data Presentation Modifications - I:</w:t>
      </w:r>
      <w:r w:rsidR="00424F66" w:rsidRPr="1D9F244B">
        <w:rPr>
          <w:rFonts w:ascii="Arial" w:eastAsia="Times New Roman" w:hAnsi="Arial" w:cs="Arial"/>
          <w:color w:val="333333"/>
          <w:sz w:val="20"/>
          <w:szCs w:val="20"/>
        </w:rPr>
        <w:t>’</w:t>
      </w:r>
      <w:r w:rsidR="00E65914" w:rsidRPr="1D9F244B">
        <w:rPr>
          <w:rFonts w:ascii="Arial" w:eastAsia="Times New Roman" w:hAnsi="Arial" w:cs="Arial"/>
          <w:color w:val="333333"/>
          <w:sz w:val="20"/>
          <w:szCs w:val="20"/>
        </w:rPr>
        <w:t xml:space="preserve">, where we acknowledge that while </w:t>
      </w:r>
      <w:r w:rsidR="00E65914" w:rsidRPr="1D9F244B">
        <w:rPr>
          <w:rFonts w:ascii="Arial" w:eastAsia="Times New Roman" w:hAnsi="Arial" w:cs="Arial"/>
          <w:i/>
          <w:color w:val="333333"/>
          <w:sz w:val="20"/>
          <w:szCs w:val="20"/>
        </w:rPr>
        <w:t xml:space="preserve">Aedes aegypti </w:t>
      </w:r>
      <w:r w:rsidR="00E65914" w:rsidRPr="1D9F244B">
        <w:rPr>
          <w:rFonts w:ascii="Arial" w:eastAsia="Times New Roman" w:hAnsi="Arial" w:cs="Arial"/>
          <w:color w:val="333333"/>
          <w:sz w:val="20"/>
          <w:szCs w:val="20"/>
        </w:rPr>
        <w:t xml:space="preserve">typically reside indoors, there are </w:t>
      </w:r>
      <w:r w:rsidR="00643288" w:rsidRPr="1D9F244B">
        <w:rPr>
          <w:rFonts w:ascii="Arial" w:eastAsia="Times New Roman" w:hAnsi="Arial" w:cs="Arial"/>
          <w:color w:val="333333"/>
          <w:sz w:val="20"/>
          <w:szCs w:val="20"/>
        </w:rPr>
        <w:t>potential opportunities for them to become exposed to wind.</w:t>
      </w:r>
    </w:p>
    <w:p w14:paraId="7F9B38B0" w14:textId="5EB00A59" w:rsidR="008D2A05" w:rsidRPr="00E6321A" w:rsidRDefault="008D2A05"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1D9F244B">
        <w:rPr>
          <w:rFonts w:ascii="Arial" w:eastAsia="Times New Roman" w:hAnsi="Arial" w:cs="Arial"/>
          <w:color w:val="333333"/>
          <w:sz w:val="20"/>
          <w:szCs w:val="20"/>
        </w:rPr>
        <w:t>We have expanded on our Discussion on wind as a drive</w:t>
      </w:r>
      <w:r w:rsidR="00720D64" w:rsidRPr="1D9F244B">
        <w:rPr>
          <w:rFonts w:ascii="Arial" w:eastAsia="Times New Roman" w:hAnsi="Arial" w:cs="Arial"/>
          <w:color w:val="333333"/>
          <w:sz w:val="20"/>
          <w:szCs w:val="20"/>
        </w:rPr>
        <w:t>r with the following addition</w:t>
      </w:r>
      <w:r w:rsidR="00306CC8">
        <w:rPr>
          <w:rFonts w:ascii="Arial" w:eastAsia="Times New Roman" w:hAnsi="Arial" w:cs="Arial"/>
          <w:color w:val="333333"/>
          <w:sz w:val="20"/>
          <w:szCs w:val="20"/>
        </w:rPr>
        <w:t xml:space="preserve"> on page 20, lines</w:t>
      </w:r>
      <w:r w:rsidR="00264296">
        <w:rPr>
          <w:rFonts w:ascii="Arial" w:eastAsia="Times New Roman" w:hAnsi="Arial" w:cs="Arial"/>
          <w:color w:val="333333"/>
          <w:sz w:val="20"/>
          <w:szCs w:val="20"/>
        </w:rPr>
        <w:t xml:space="preserve"> 610-621</w:t>
      </w:r>
      <w:r w:rsidR="00720D64" w:rsidRPr="1D9F244B">
        <w:rPr>
          <w:rFonts w:ascii="Arial" w:eastAsia="Times New Roman" w:hAnsi="Arial" w:cs="Arial"/>
          <w:color w:val="333333"/>
          <w:sz w:val="20"/>
          <w:szCs w:val="20"/>
        </w:rPr>
        <w:t>, “</w:t>
      </w:r>
      <w:bookmarkStart w:id="5" w:name="_Hlk218887371"/>
      <w:r w:rsidR="00306CC8" w:rsidRPr="00E6321A">
        <w:rPr>
          <w:rFonts w:ascii="Arial" w:eastAsia="Times New Roman" w:hAnsi="Arial" w:cs="Arial"/>
          <w:color w:val="333333"/>
          <w:sz w:val="20"/>
          <w:szCs w:val="20"/>
        </w:rPr>
        <w:t xml:space="preserve">Although </w:t>
      </w:r>
      <w:r w:rsidR="00306CC8" w:rsidRPr="00E6321A">
        <w:rPr>
          <w:rFonts w:ascii="Arial" w:eastAsia="Times New Roman" w:hAnsi="Arial" w:cs="Arial"/>
          <w:i/>
          <w:iCs/>
          <w:color w:val="333333"/>
          <w:sz w:val="20"/>
          <w:szCs w:val="20"/>
        </w:rPr>
        <w:t>Aedes aegypti</w:t>
      </w:r>
      <w:r w:rsidR="00306CC8" w:rsidRPr="00E6321A">
        <w:rPr>
          <w:rFonts w:ascii="Arial" w:eastAsia="Times New Roman" w:hAnsi="Arial" w:cs="Arial"/>
          <w:color w:val="333333"/>
          <w:sz w:val="20"/>
          <w:szCs w:val="20"/>
        </w:rPr>
        <w:t xml:space="preserve"> are typically endophilic (rest and bite indoors), there are opportunities for the vectors to be involuntarily moved by wind as a passive transport mechanism when settled near homes, but outside; there are cases of </w:t>
      </w:r>
      <w:r w:rsidR="00306CC8" w:rsidRPr="00E6321A">
        <w:rPr>
          <w:rFonts w:ascii="Arial" w:eastAsia="Times New Roman" w:hAnsi="Arial" w:cs="Arial"/>
          <w:i/>
          <w:iCs/>
          <w:color w:val="333333"/>
          <w:sz w:val="20"/>
          <w:szCs w:val="20"/>
        </w:rPr>
        <w:t>Aedes aegypti</w:t>
      </w:r>
      <w:r w:rsidR="00306CC8" w:rsidRPr="00E6321A">
        <w:rPr>
          <w:rFonts w:ascii="Arial" w:eastAsia="Times New Roman" w:hAnsi="Arial" w:cs="Arial"/>
          <w:color w:val="333333"/>
          <w:sz w:val="20"/>
          <w:szCs w:val="20"/>
        </w:rPr>
        <w:t xml:space="preserve"> being partially exophilic (Facchinelli et al., 2023; Konkon et al., 2025). Further, the vectors must be dispersed from the source at customs after importation before they are able to circulate near buildings. While this could be from the transportation of water barrels or luggage with vectors harbouring inside, wind may also play a role in this dynamic. De Almeida (2019) highlighted the role that streets may play in vector dispersal as they generate wind ‘tunnels’, funnelling mosquitoes into urban spaces. This is supported by Yamashita et al., (2018) who demonstrated that wind assisted the urban distribution of </w:t>
      </w:r>
      <w:r w:rsidR="00306CC8" w:rsidRPr="00E6321A">
        <w:rPr>
          <w:rFonts w:ascii="Arial" w:eastAsia="Times New Roman" w:hAnsi="Arial" w:cs="Arial"/>
          <w:i/>
          <w:iCs/>
          <w:color w:val="333333"/>
          <w:sz w:val="20"/>
          <w:szCs w:val="20"/>
        </w:rPr>
        <w:t>Aedes aegypti</w:t>
      </w:r>
      <w:r w:rsidR="00306CC8" w:rsidRPr="00E6321A">
        <w:rPr>
          <w:rFonts w:ascii="Arial" w:eastAsia="Times New Roman" w:hAnsi="Arial" w:cs="Arial"/>
          <w:color w:val="333333"/>
          <w:sz w:val="20"/>
          <w:szCs w:val="20"/>
        </w:rPr>
        <w:t xml:space="preserve"> in two Brazilian cities, and Marcantonio et al. (2019), who concluded that wind contributed to involuntary movements of </w:t>
      </w:r>
      <w:r w:rsidR="00306CC8" w:rsidRPr="00E6321A">
        <w:rPr>
          <w:rFonts w:ascii="Arial" w:eastAsia="Times New Roman" w:hAnsi="Arial" w:cs="Arial"/>
          <w:i/>
          <w:iCs/>
          <w:color w:val="333333"/>
          <w:sz w:val="20"/>
          <w:szCs w:val="20"/>
        </w:rPr>
        <w:t>Aedes aegypti</w:t>
      </w:r>
      <w:r w:rsidR="00306CC8" w:rsidRPr="00E6321A">
        <w:rPr>
          <w:rFonts w:ascii="Arial" w:eastAsia="Times New Roman" w:hAnsi="Arial" w:cs="Arial"/>
          <w:color w:val="333333"/>
          <w:sz w:val="20"/>
          <w:szCs w:val="20"/>
        </w:rPr>
        <w:t xml:space="preserve"> in the city of Madera, California</w:t>
      </w:r>
      <w:r w:rsidR="00852535" w:rsidRPr="1D9F244B">
        <w:rPr>
          <w:rFonts w:ascii="Arial" w:eastAsia="Times New Roman" w:hAnsi="Arial" w:cs="Arial"/>
          <w:color w:val="333333"/>
          <w:sz w:val="20"/>
          <w:szCs w:val="20"/>
        </w:rPr>
        <w:t>”</w:t>
      </w:r>
      <w:r w:rsidR="00720D64" w:rsidRPr="00E6321A">
        <w:rPr>
          <w:rFonts w:ascii="Arial" w:eastAsia="Times New Roman" w:hAnsi="Arial" w:cs="Arial"/>
          <w:color w:val="333333"/>
          <w:sz w:val="20"/>
          <w:szCs w:val="20"/>
        </w:rPr>
        <w:t>.</w:t>
      </w:r>
      <w:bookmarkEnd w:id="5"/>
    </w:p>
    <w:p w14:paraId="28414431" w14:textId="77777777" w:rsidR="000C112E" w:rsidRPr="0084557B"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3C4C33">
        <w:rPr>
          <w:rFonts w:ascii="Arial" w:eastAsia="Times New Roman" w:hAnsi="Arial" w:cs="Arial"/>
          <w:b/>
          <w:bCs/>
          <w:color w:val="156082" w:themeColor="accent1"/>
          <w:kern w:val="0"/>
          <w:sz w:val="20"/>
          <w:szCs w:val="20"/>
          <w14:ligatures w14:val="none"/>
        </w:rPr>
        <w:t>Reviewer #4:</w:t>
      </w:r>
      <w:r w:rsidRPr="0084557B">
        <w:rPr>
          <w:rFonts w:ascii="Arial" w:eastAsia="Times New Roman" w:hAnsi="Arial" w:cs="Arial"/>
          <w:color w:val="156082" w:themeColor="accent1"/>
          <w:kern w:val="0"/>
          <w:sz w:val="20"/>
          <w:szCs w:val="20"/>
          <w14:ligatures w14:val="none"/>
        </w:rPr>
        <w:t> I recommend a less thorough review for approval, in accordance with the observations made in the aforementioned items.</w:t>
      </w:r>
    </w:p>
    <w:p w14:paraId="2AD8A4BD" w14:textId="24E01F0A" w:rsidR="00482EC7" w:rsidRPr="000F0630" w:rsidRDefault="00482EC7"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3C4C33">
        <w:rPr>
          <w:rFonts w:ascii="Arial" w:eastAsia="Times New Roman" w:hAnsi="Arial" w:cs="Arial"/>
          <w:b/>
          <w:bCs/>
          <w:color w:val="333333"/>
          <w:kern w:val="0"/>
          <w:sz w:val="20"/>
          <w:szCs w:val="20"/>
          <w14:ligatures w14:val="none"/>
        </w:rPr>
        <w:t>Response to Reviewer #4, Editorial and Data Presentation Modifications:</w:t>
      </w:r>
      <w:r w:rsidR="000F0630">
        <w:rPr>
          <w:rFonts w:ascii="Arial" w:eastAsia="Times New Roman" w:hAnsi="Arial" w:cs="Arial"/>
          <w:b/>
          <w:bCs/>
          <w:color w:val="333333"/>
          <w:kern w:val="0"/>
          <w:sz w:val="20"/>
          <w:szCs w:val="20"/>
          <w14:ligatures w14:val="none"/>
        </w:rPr>
        <w:t xml:space="preserve"> </w:t>
      </w:r>
      <w:r w:rsidRPr="003C4C33">
        <w:rPr>
          <w:rFonts w:ascii="Arial" w:eastAsia="Times New Roman" w:hAnsi="Arial" w:cs="Arial"/>
          <w:color w:val="333333"/>
          <w:kern w:val="0"/>
          <w:sz w:val="20"/>
          <w:szCs w:val="20"/>
          <w14:ligatures w14:val="none"/>
        </w:rPr>
        <w:t>Thank you</w:t>
      </w:r>
      <w:r w:rsidR="002D4A26" w:rsidRPr="003C4C33">
        <w:rPr>
          <w:rFonts w:ascii="Arial" w:eastAsia="Times New Roman" w:hAnsi="Arial" w:cs="Arial"/>
          <w:color w:val="333333"/>
          <w:kern w:val="0"/>
          <w:sz w:val="20"/>
          <w:szCs w:val="20"/>
          <w14:ligatures w14:val="none"/>
        </w:rPr>
        <w:t xml:space="preserve"> – we have </w:t>
      </w:r>
      <w:r w:rsidR="0045752C" w:rsidRPr="003C4C33">
        <w:rPr>
          <w:rFonts w:ascii="Arial" w:eastAsia="Times New Roman" w:hAnsi="Arial" w:cs="Arial"/>
          <w:color w:val="333333"/>
          <w:kern w:val="0"/>
          <w:sz w:val="20"/>
          <w:szCs w:val="20"/>
          <w14:ligatures w14:val="none"/>
        </w:rPr>
        <w:t>taken the observations into account and actioned where appropriate</w:t>
      </w:r>
      <w:r w:rsidRPr="003C4C33">
        <w:rPr>
          <w:rFonts w:ascii="Arial" w:eastAsia="Times New Roman" w:hAnsi="Arial" w:cs="Arial"/>
          <w:color w:val="333333"/>
          <w:kern w:val="0"/>
          <w:sz w:val="20"/>
          <w:szCs w:val="20"/>
          <w14:ligatures w14:val="none"/>
        </w:rPr>
        <w:t>.</w:t>
      </w:r>
    </w:p>
    <w:p w14:paraId="0839D303" w14:textId="75052B15" w:rsidR="000A40A2" w:rsidRPr="0084557B"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E6321A">
        <w:rPr>
          <w:rFonts w:ascii="Arial" w:eastAsia="Times New Roman" w:hAnsi="Arial" w:cs="Arial"/>
          <w:b/>
          <w:color w:val="156082" w:themeColor="accent1"/>
          <w:kern w:val="0"/>
          <w:sz w:val="20"/>
          <w:szCs w:val="20"/>
          <w14:ligatures w14:val="none"/>
        </w:rPr>
        <w:t>Reviewer #5:</w:t>
      </w:r>
      <w:r w:rsidRPr="0084557B">
        <w:rPr>
          <w:rFonts w:ascii="Arial" w:eastAsia="Times New Roman" w:hAnsi="Arial" w:cs="Arial"/>
          <w:color w:val="156082" w:themeColor="accent1"/>
          <w:kern w:val="0"/>
          <w:sz w:val="20"/>
          <w:szCs w:val="20"/>
          <w14:ligatures w14:val="none"/>
        </w:rPr>
        <w:t> </w:t>
      </w:r>
      <w:r w:rsidR="009F68DC" w:rsidRPr="009F68DC">
        <w:rPr>
          <w:rFonts w:ascii="Arial" w:eastAsia="Times New Roman" w:hAnsi="Arial" w:cs="Arial"/>
          <w:b/>
          <w:bCs/>
          <w:color w:val="156082" w:themeColor="accent1"/>
          <w:kern w:val="0"/>
          <w:sz w:val="20"/>
          <w:szCs w:val="20"/>
          <w14:ligatures w14:val="none"/>
        </w:rPr>
        <w:t>(A)</w:t>
      </w:r>
      <w:r w:rsidR="009F68DC">
        <w:rPr>
          <w:rFonts w:ascii="Arial" w:eastAsia="Times New Roman" w:hAnsi="Arial" w:cs="Arial"/>
          <w:color w:val="156082" w:themeColor="accent1"/>
          <w:kern w:val="0"/>
          <w:sz w:val="20"/>
          <w:szCs w:val="20"/>
          <w14:ligatures w14:val="none"/>
        </w:rPr>
        <w:t xml:space="preserve"> </w:t>
      </w:r>
      <w:r w:rsidRPr="0084557B">
        <w:rPr>
          <w:rFonts w:ascii="Arial" w:eastAsia="Times New Roman" w:hAnsi="Arial" w:cs="Arial"/>
          <w:color w:val="156082" w:themeColor="accent1"/>
          <w:kern w:val="0"/>
          <w:sz w:val="20"/>
          <w:szCs w:val="20"/>
          <w14:ligatures w14:val="none"/>
        </w:rPr>
        <w:t>Here is an excellent study using archive data to recreate a historical or deathly epidemic. The depth and breath of the analysis and methodology is worth appraising and congratulating. However, there are, minor issues that need to be clarified prior to publication.</w:t>
      </w:r>
      <w:r w:rsidRPr="0084557B">
        <w:rPr>
          <w:rFonts w:ascii="Arial" w:eastAsia="Times New Roman" w:hAnsi="Arial" w:cs="Arial"/>
          <w:color w:val="156082" w:themeColor="accent1"/>
          <w:kern w:val="0"/>
          <w:sz w:val="20"/>
          <w:szCs w:val="20"/>
          <w14:ligatures w14:val="none"/>
        </w:rPr>
        <w:br/>
        <w:t>Overall, there is a lot of emphasis on the factors contributing to spread it will also be interesting to highlight if there are any factors that led to a decline of the epidemic</w:t>
      </w:r>
      <w:r w:rsidR="000A40A2" w:rsidRPr="0084557B">
        <w:rPr>
          <w:rFonts w:ascii="Arial" w:eastAsia="Times New Roman" w:hAnsi="Arial" w:cs="Arial"/>
          <w:color w:val="156082" w:themeColor="accent1"/>
          <w:kern w:val="0"/>
          <w:sz w:val="20"/>
          <w:szCs w:val="20"/>
          <w14:ligatures w14:val="none"/>
        </w:rPr>
        <w:t>.</w:t>
      </w:r>
    </w:p>
    <w:p w14:paraId="70627DF2" w14:textId="1B344D35" w:rsidR="00C2357C" w:rsidRPr="000F0630" w:rsidRDefault="000A40A2"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3C4C33">
        <w:rPr>
          <w:rFonts w:ascii="Arial" w:eastAsia="Times New Roman" w:hAnsi="Arial" w:cs="Arial"/>
          <w:b/>
          <w:bCs/>
          <w:color w:val="333333"/>
          <w:kern w:val="0"/>
          <w:sz w:val="20"/>
          <w:szCs w:val="20"/>
          <w14:ligatures w14:val="none"/>
        </w:rPr>
        <w:t>Response to Reviewer #</w:t>
      </w:r>
      <w:r w:rsidR="004C45C6" w:rsidRPr="003C4C33">
        <w:rPr>
          <w:rFonts w:ascii="Arial" w:eastAsia="Times New Roman" w:hAnsi="Arial" w:cs="Arial"/>
          <w:b/>
          <w:bCs/>
          <w:color w:val="333333"/>
          <w:kern w:val="0"/>
          <w:sz w:val="20"/>
          <w:szCs w:val="20"/>
          <w14:ligatures w14:val="none"/>
        </w:rPr>
        <w:t>5</w:t>
      </w:r>
      <w:r w:rsidR="00124D0B" w:rsidRPr="003C4C33">
        <w:rPr>
          <w:rFonts w:ascii="Arial" w:eastAsia="Times New Roman" w:hAnsi="Arial" w:cs="Arial"/>
          <w:b/>
          <w:bCs/>
          <w:color w:val="333333"/>
          <w:kern w:val="0"/>
          <w:sz w:val="20"/>
          <w:szCs w:val="20"/>
          <w14:ligatures w14:val="none"/>
        </w:rPr>
        <w:t>,</w:t>
      </w:r>
      <w:r w:rsidRPr="003C4C33">
        <w:rPr>
          <w:rFonts w:ascii="Arial" w:eastAsia="Times New Roman" w:hAnsi="Arial" w:cs="Arial"/>
          <w:b/>
          <w:bCs/>
          <w:color w:val="333333"/>
          <w:kern w:val="0"/>
          <w:sz w:val="20"/>
          <w:szCs w:val="20"/>
          <w14:ligatures w14:val="none"/>
        </w:rPr>
        <w:t xml:space="preserve"> </w:t>
      </w:r>
      <w:r w:rsidR="004C45C6" w:rsidRPr="003C4C33">
        <w:rPr>
          <w:rFonts w:ascii="Arial" w:eastAsia="Times New Roman" w:hAnsi="Arial" w:cs="Arial"/>
          <w:b/>
          <w:bCs/>
          <w:color w:val="333333"/>
          <w:kern w:val="0"/>
          <w:sz w:val="20"/>
          <w:szCs w:val="20"/>
          <w14:ligatures w14:val="none"/>
        </w:rPr>
        <w:t xml:space="preserve">Editorial and Data Presentation Modifications – </w:t>
      </w:r>
      <w:r w:rsidR="00C2357C" w:rsidRPr="003C4C33">
        <w:rPr>
          <w:rFonts w:ascii="Arial" w:eastAsia="Times New Roman" w:hAnsi="Arial" w:cs="Arial"/>
          <w:b/>
          <w:bCs/>
          <w:color w:val="333333"/>
          <w:kern w:val="0"/>
          <w:sz w:val="20"/>
          <w:szCs w:val="20"/>
          <w14:ligatures w14:val="none"/>
        </w:rPr>
        <w:t>A</w:t>
      </w:r>
      <w:r w:rsidRPr="003C4C33">
        <w:rPr>
          <w:rFonts w:ascii="Arial" w:eastAsia="Times New Roman" w:hAnsi="Arial" w:cs="Arial"/>
          <w:b/>
          <w:bCs/>
          <w:color w:val="333333"/>
          <w:kern w:val="0"/>
          <w:sz w:val="20"/>
          <w:szCs w:val="20"/>
          <w14:ligatures w14:val="none"/>
        </w:rPr>
        <w:t>:</w:t>
      </w:r>
      <w:r w:rsidR="000F0630">
        <w:rPr>
          <w:rFonts w:ascii="Arial" w:eastAsia="Times New Roman" w:hAnsi="Arial" w:cs="Arial"/>
          <w:b/>
          <w:bCs/>
          <w:color w:val="333333"/>
          <w:kern w:val="0"/>
          <w:sz w:val="20"/>
          <w:szCs w:val="20"/>
          <w14:ligatures w14:val="none"/>
        </w:rPr>
        <w:t xml:space="preserve"> </w:t>
      </w:r>
      <w:r w:rsidR="00F463F1" w:rsidRPr="003C4C33">
        <w:rPr>
          <w:rFonts w:ascii="Arial" w:eastAsia="Times New Roman" w:hAnsi="Arial" w:cs="Arial"/>
          <w:color w:val="333333"/>
          <w:kern w:val="0"/>
          <w:sz w:val="20"/>
          <w:szCs w:val="20"/>
          <w14:ligatures w14:val="none"/>
        </w:rPr>
        <w:t xml:space="preserve">Thank you for the comments. We have now </w:t>
      </w:r>
      <w:r w:rsidR="003B7347" w:rsidRPr="1D9F244B">
        <w:rPr>
          <w:rFonts w:ascii="Arial" w:eastAsia="Times New Roman" w:hAnsi="Arial" w:cs="Arial"/>
          <w:color w:val="333333"/>
          <w:sz w:val="20"/>
          <w:szCs w:val="20"/>
        </w:rPr>
        <w:t xml:space="preserve">expanded </w:t>
      </w:r>
      <w:r w:rsidR="003B7347" w:rsidRPr="003C4C33">
        <w:rPr>
          <w:rFonts w:ascii="Arial" w:eastAsia="Times New Roman" w:hAnsi="Arial" w:cs="Arial"/>
          <w:color w:val="333333"/>
          <w:kern w:val="0"/>
          <w:sz w:val="20"/>
          <w:szCs w:val="20"/>
          <w14:ligatures w14:val="none"/>
        </w:rPr>
        <w:t>the</w:t>
      </w:r>
      <w:r w:rsidR="004E7EAD" w:rsidRPr="003C4C33">
        <w:rPr>
          <w:rFonts w:ascii="Arial" w:eastAsia="Times New Roman" w:hAnsi="Arial" w:cs="Arial"/>
          <w:color w:val="333333"/>
          <w:kern w:val="0"/>
          <w:sz w:val="20"/>
          <w:szCs w:val="20"/>
          <w14:ligatures w14:val="none"/>
        </w:rPr>
        <w:t xml:space="preserve"> Results and Discussion</w:t>
      </w:r>
      <w:r w:rsidR="000F0630" w:rsidRPr="1D9F244B">
        <w:rPr>
          <w:rFonts w:ascii="Arial" w:eastAsia="Times New Roman" w:hAnsi="Arial" w:cs="Arial"/>
          <w:color w:val="333333"/>
          <w:sz w:val="20"/>
          <w:szCs w:val="20"/>
        </w:rPr>
        <w:t xml:space="preserve"> sections</w:t>
      </w:r>
      <w:r w:rsidR="004E7EAD" w:rsidRPr="003C4C33">
        <w:rPr>
          <w:rFonts w:ascii="Arial" w:eastAsia="Times New Roman" w:hAnsi="Arial" w:cs="Arial"/>
          <w:color w:val="333333"/>
          <w:kern w:val="0"/>
          <w:sz w:val="20"/>
          <w:szCs w:val="20"/>
          <w14:ligatures w14:val="none"/>
        </w:rPr>
        <w:t xml:space="preserve"> to address possible factors that led to a decline in the epidemic. </w:t>
      </w:r>
    </w:p>
    <w:p w14:paraId="5DFC1776" w14:textId="40673D5D" w:rsidR="00C2357C" w:rsidRPr="003C4C33" w:rsidRDefault="000F0630" w:rsidP="00F42492">
      <w:pPr>
        <w:spacing w:after="0"/>
        <w:contextualSpacing/>
        <w:rPr>
          <w:rFonts w:ascii="Arial" w:eastAsia="Times New Roman" w:hAnsi="Arial" w:cs="Arial"/>
          <w:color w:val="333333"/>
          <w:kern w:val="0"/>
          <w:sz w:val="20"/>
          <w:szCs w:val="20"/>
          <w14:ligatures w14:val="none"/>
        </w:rPr>
      </w:pPr>
      <w:r>
        <w:rPr>
          <w:rFonts w:ascii="Arial" w:eastAsia="Times New Roman" w:hAnsi="Arial" w:cs="Arial"/>
          <w:color w:val="333333"/>
          <w:kern w:val="0"/>
          <w:sz w:val="20"/>
          <w:szCs w:val="20"/>
          <w14:ligatures w14:val="none"/>
        </w:rPr>
        <w:t>I</w:t>
      </w:r>
      <w:r w:rsidR="004E7EAD" w:rsidRPr="003C4C33">
        <w:rPr>
          <w:rFonts w:ascii="Arial" w:eastAsia="Times New Roman" w:hAnsi="Arial" w:cs="Arial"/>
          <w:color w:val="333333"/>
          <w:kern w:val="0"/>
          <w:sz w:val="20"/>
          <w:szCs w:val="20"/>
          <w14:ligatures w14:val="none"/>
        </w:rPr>
        <w:t xml:space="preserve">n the Results section, </w:t>
      </w:r>
      <w:r>
        <w:rPr>
          <w:rFonts w:ascii="Arial" w:eastAsia="Times New Roman" w:hAnsi="Arial" w:cs="Arial"/>
          <w:color w:val="333333"/>
          <w:sz w:val="20"/>
          <w:szCs w:val="20"/>
        </w:rPr>
        <w:t xml:space="preserve">on </w:t>
      </w:r>
      <w:r w:rsidR="004E7EAD" w:rsidRPr="003C4C33">
        <w:rPr>
          <w:rFonts w:ascii="Arial" w:eastAsia="Times New Roman" w:hAnsi="Arial" w:cs="Arial"/>
          <w:color w:val="333333"/>
          <w:kern w:val="0"/>
          <w:sz w:val="20"/>
          <w:szCs w:val="20"/>
          <w14:ligatures w14:val="none"/>
        </w:rPr>
        <w:t xml:space="preserve">page </w:t>
      </w:r>
      <w:r w:rsidR="00264296">
        <w:rPr>
          <w:rFonts w:ascii="Arial" w:eastAsia="Times New Roman" w:hAnsi="Arial" w:cs="Arial"/>
          <w:color w:val="333333"/>
          <w:kern w:val="0"/>
          <w:sz w:val="20"/>
          <w:szCs w:val="20"/>
          <w14:ligatures w14:val="none"/>
        </w:rPr>
        <w:t>10</w:t>
      </w:r>
      <w:r w:rsidR="004E7EAD" w:rsidRPr="003C4C33">
        <w:rPr>
          <w:rFonts w:ascii="Arial" w:eastAsia="Times New Roman" w:hAnsi="Arial" w:cs="Arial"/>
          <w:color w:val="333333"/>
          <w:kern w:val="0"/>
          <w:sz w:val="20"/>
          <w:szCs w:val="20"/>
          <w14:ligatures w14:val="none"/>
        </w:rPr>
        <w:t xml:space="preserve">, lines </w:t>
      </w:r>
      <w:r w:rsidR="008F72D7">
        <w:rPr>
          <w:rFonts w:ascii="Arial" w:eastAsia="Times New Roman" w:hAnsi="Arial" w:cs="Arial"/>
          <w:color w:val="333333"/>
          <w:kern w:val="0"/>
          <w:sz w:val="20"/>
          <w:szCs w:val="20"/>
          <w14:ligatures w14:val="none"/>
        </w:rPr>
        <w:t>345</w:t>
      </w:r>
      <w:r w:rsidR="004E7EAD" w:rsidRPr="003C4C33">
        <w:rPr>
          <w:rFonts w:ascii="Arial" w:eastAsia="Times New Roman" w:hAnsi="Arial" w:cs="Arial"/>
          <w:color w:val="333333"/>
          <w:kern w:val="0"/>
          <w:sz w:val="20"/>
          <w:szCs w:val="20"/>
          <w14:ligatures w14:val="none"/>
        </w:rPr>
        <w:t>-</w:t>
      </w:r>
      <w:r w:rsidR="008F72D7">
        <w:rPr>
          <w:rFonts w:ascii="Arial" w:eastAsia="Times New Roman" w:hAnsi="Arial" w:cs="Arial"/>
          <w:color w:val="333333"/>
          <w:kern w:val="0"/>
          <w:sz w:val="20"/>
          <w:szCs w:val="20"/>
          <w14:ligatures w14:val="none"/>
        </w:rPr>
        <w:t>351</w:t>
      </w:r>
      <w:r w:rsidR="004E7EAD" w:rsidRPr="003C4C33">
        <w:rPr>
          <w:rFonts w:ascii="Arial" w:eastAsia="Times New Roman" w:hAnsi="Arial" w:cs="Arial"/>
          <w:color w:val="333333"/>
          <w:kern w:val="0"/>
          <w:sz w:val="20"/>
          <w:szCs w:val="20"/>
          <w14:ligatures w14:val="none"/>
        </w:rPr>
        <w:t>: “</w:t>
      </w:r>
      <w:r w:rsidR="00264296" w:rsidRPr="00E6321A">
        <w:rPr>
          <w:rFonts w:ascii="Arial" w:eastAsia="Times New Roman" w:hAnsi="Arial" w:cs="Arial"/>
          <w:color w:val="333333"/>
          <w:kern w:val="0"/>
          <w:sz w:val="20"/>
          <w:szCs w:val="20"/>
          <w14:ligatures w14:val="none"/>
        </w:rPr>
        <w:t>November 1857 experienced a particularly wet month, receiving 231 mm of precipitation, compared to only 4.2 mm of precipitation in November 1856. Further, temperatures began to decrease from the high averages observed in summer and autumn, dropping to an average temperature of 7.5°C in January 1858, and 11.3°C in February 1858. These conditions coincided with a decline in cases in all areas simultaneously from November onwards, until cases had disappeared entirely by February 1858.</w:t>
      </w:r>
      <w:r w:rsidR="00264296">
        <w:rPr>
          <w:rFonts w:ascii="Arial" w:eastAsia="Times New Roman" w:hAnsi="Arial" w:cs="Arial"/>
          <w:color w:val="333333"/>
          <w:kern w:val="0"/>
          <w:sz w:val="20"/>
          <w:szCs w:val="20"/>
          <w14:ligatures w14:val="none"/>
        </w:rPr>
        <w:t>”</w:t>
      </w:r>
    </w:p>
    <w:p w14:paraId="5EC02C28" w14:textId="77777777" w:rsidR="000F0630" w:rsidRDefault="000F0630" w:rsidP="00F42492">
      <w:pPr>
        <w:spacing w:after="0"/>
        <w:contextualSpacing/>
        <w:rPr>
          <w:rFonts w:ascii="Arial" w:eastAsia="Times New Roman" w:hAnsi="Arial" w:cs="Arial"/>
          <w:color w:val="333333"/>
          <w:sz w:val="20"/>
          <w:szCs w:val="20"/>
        </w:rPr>
      </w:pPr>
    </w:p>
    <w:p w14:paraId="5AC1BB67" w14:textId="408DDD67" w:rsidR="007F1F17" w:rsidRPr="003C4C33" w:rsidRDefault="004E7EAD" w:rsidP="00F42492">
      <w:pPr>
        <w:spacing w:after="0"/>
        <w:contextualSpacing/>
        <w:rPr>
          <w:rFonts w:ascii="Arial" w:eastAsia="Times New Roman" w:hAnsi="Arial" w:cs="Arial"/>
          <w:color w:val="333333"/>
          <w:sz w:val="20"/>
          <w:szCs w:val="20"/>
        </w:rPr>
      </w:pPr>
      <w:r w:rsidRPr="003C4C33">
        <w:rPr>
          <w:rFonts w:ascii="Arial" w:eastAsia="Times New Roman" w:hAnsi="Arial" w:cs="Arial"/>
          <w:color w:val="333333"/>
          <w:kern w:val="0"/>
          <w:sz w:val="20"/>
          <w:szCs w:val="20"/>
          <w14:ligatures w14:val="none"/>
        </w:rPr>
        <w:lastRenderedPageBreak/>
        <w:t xml:space="preserve">This addition to the Results section links </w:t>
      </w:r>
      <w:r w:rsidR="0053114E" w:rsidRPr="003C4C33">
        <w:rPr>
          <w:rFonts w:ascii="Arial" w:eastAsia="Times New Roman" w:hAnsi="Arial" w:cs="Arial"/>
          <w:color w:val="333333"/>
          <w:kern w:val="0"/>
          <w:sz w:val="20"/>
          <w:szCs w:val="20"/>
          <w14:ligatures w14:val="none"/>
        </w:rPr>
        <w:t>with the new paragraphs added to the Discussion, which focus on</w:t>
      </w:r>
      <w:r w:rsidR="000F0630">
        <w:rPr>
          <w:rFonts w:ascii="Arial" w:eastAsia="Times New Roman" w:hAnsi="Arial" w:cs="Arial"/>
          <w:color w:val="333333"/>
          <w:kern w:val="0"/>
          <w:sz w:val="20"/>
          <w:szCs w:val="20"/>
          <w14:ligatures w14:val="none"/>
        </w:rPr>
        <w:t xml:space="preserve"> the environmental</w:t>
      </w:r>
      <w:r w:rsidR="0053114E" w:rsidRPr="003C4C33">
        <w:rPr>
          <w:rFonts w:ascii="Arial" w:eastAsia="Times New Roman" w:hAnsi="Arial" w:cs="Arial"/>
          <w:color w:val="333333"/>
          <w:kern w:val="0"/>
          <w:sz w:val="20"/>
          <w:szCs w:val="20"/>
          <w14:ligatures w14:val="none"/>
        </w:rPr>
        <w:t xml:space="preserve"> factors that led to the decline of the epidemic. </w:t>
      </w:r>
    </w:p>
    <w:p w14:paraId="68FEAA34" w14:textId="09066112" w:rsidR="007F1F17" w:rsidRPr="003C4C33" w:rsidRDefault="007F1F17" w:rsidP="00F42492">
      <w:pPr>
        <w:spacing w:after="0"/>
        <w:contextualSpacing/>
        <w:rPr>
          <w:rFonts w:ascii="Arial" w:eastAsia="Times New Roman" w:hAnsi="Arial" w:cs="Arial"/>
          <w:color w:val="333333"/>
          <w:sz w:val="20"/>
          <w:szCs w:val="20"/>
        </w:rPr>
      </w:pPr>
    </w:p>
    <w:p w14:paraId="42C5A34E" w14:textId="08F42552" w:rsidR="006700AA" w:rsidRPr="00E6321A" w:rsidRDefault="0053114E" w:rsidP="00F42492">
      <w:pPr>
        <w:spacing w:after="0"/>
        <w:contextualSpacing/>
        <w:rPr>
          <w:rFonts w:ascii="Arial" w:eastAsiaTheme="minorHAnsi" w:hAnsi="Arial" w:cs="Arial"/>
          <w:sz w:val="22"/>
          <w:szCs w:val="22"/>
        </w:rPr>
      </w:pPr>
      <w:r w:rsidRPr="003C4C33">
        <w:rPr>
          <w:rFonts w:ascii="Arial" w:eastAsia="Times New Roman" w:hAnsi="Arial" w:cs="Arial"/>
          <w:color w:val="333333"/>
          <w:kern w:val="0"/>
          <w:sz w:val="20"/>
          <w:szCs w:val="20"/>
          <w14:ligatures w14:val="none"/>
        </w:rPr>
        <w:t xml:space="preserve">The </w:t>
      </w:r>
      <w:r w:rsidR="007F1F17" w:rsidRPr="003C4C33">
        <w:rPr>
          <w:rFonts w:ascii="Arial" w:eastAsia="Times New Roman" w:hAnsi="Arial" w:cs="Arial"/>
          <w:color w:val="333333"/>
          <w:kern w:val="0"/>
          <w:sz w:val="20"/>
          <w:szCs w:val="20"/>
          <w14:ligatures w14:val="none"/>
        </w:rPr>
        <w:t>additions</w:t>
      </w:r>
      <w:r w:rsidRPr="003C4C33">
        <w:rPr>
          <w:rFonts w:ascii="Arial" w:eastAsia="Times New Roman" w:hAnsi="Arial" w:cs="Arial"/>
          <w:color w:val="333333"/>
          <w:kern w:val="0"/>
          <w:sz w:val="20"/>
          <w:szCs w:val="20"/>
          <w14:ligatures w14:val="none"/>
        </w:rPr>
        <w:t xml:space="preserve"> read on page </w:t>
      </w:r>
      <w:r w:rsidR="006700AA">
        <w:rPr>
          <w:rFonts w:ascii="Arial" w:eastAsia="Times New Roman" w:hAnsi="Arial" w:cs="Arial"/>
          <w:color w:val="333333"/>
          <w:kern w:val="0"/>
          <w:sz w:val="20"/>
          <w:szCs w:val="20"/>
          <w14:ligatures w14:val="none"/>
        </w:rPr>
        <w:t>18</w:t>
      </w:r>
      <w:r w:rsidRPr="003C4C33">
        <w:rPr>
          <w:rFonts w:ascii="Arial" w:eastAsia="Times New Roman" w:hAnsi="Arial" w:cs="Arial"/>
          <w:color w:val="333333"/>
          <w:kern w:val="0"/>
          <w:sz w:val="20"/>
          <w:szCs w:val="20"/>
          <w14:ligatures w14:val="none"/>
        </w:rPr>
        <w:t xml:space="preserve">, lines </w:t>
      </w:r>
      <w:r w:rsidR="006700AA">
        <w:rPr>
          <w:rFonts w:ascii="Arial" w:eastAsia="Times New Roman" w:hAnsi="Arial" w:cs="Arial"/>
          <w:color w:val="333333"/>
          <w:kern w:val="0"/>
          <w:sz w:val="20"/>
          <w:szCs w:val="20"/>
          <w14:ligatures w14:val="none"/>
        </w:rPr>
        <w:t>541</w:t>
      </w:r>
      <w:r w:rsidRPr="003C4C33">
        <w:rPr>
          <w:rFonts w:ascii="Arial" w:eastAsia="Times New Roman" w:hAnsi="Arial" w:cs="Arial"/>
          <w:color w:val="333333"/>
          <w:kern w:val="0"/>
          <w:sz w:val="20"/>
          <w:szCs w:val="20"/>
          <w14:ligatures w14:val="none"/>
        </w:rPr>
        <w:t>-</w:t>
      </w:r>
      <w:r w:rsidR="006700AA">
        <w:rPr>
          <w:rFonts w:ascii="Arial" w:eastAsia="Times New Roman" w:hAnsi="Arial" w:cs="Arial"/>
          <w:color w:val="333333"/>
          <w:kern w:val="0"/>
          <w:sz w:val="20"/>
          <w:szCs w:val="20"/>
          <w14:ligatures w14:val="none"/>
        </w:rPr>
        <w:t>563</w:t>
      </w:r>
      <w:r w:rsidRPr="003C4C33">
        <w:rPr>
          <w:rFonts w:ascii="Arial" w:eastAsia="Times New Roman" w:hAnsi="Arial" w:cs="Arial"/>
          <w:color w:val="333333"/>
          <w:kern w:val="0"/>
          <w:sz w:val="20"/>
          <w:szCs w:val="20"/>
          <w14:ligatures w14:val="none"/>
        </w:rPr>
        <w:t>:</w:t>
      </w:r>
      <w:r w:rsidR="00DF396B">
        <w:rPr>
          <w:rFonts w:ascii="Arial" w:eastAsia="Times New Roman" w:hAnsi="Arial" w:cs="Arial"/>
          <w:color w:val="333333"/>
          <w:sz w:val="20"/>
          <w:szCs w:val="20"/>
        </w:rPr>
        <w:t xml:space="preserve"> </w:t>
      </w:r>
      <w:r w:rsidR="007F1F17" w:rsidRPr="003C4C33">
        <w:rPr>
          <w:rFonts w:ascii="Arial" w:eastAsia="Times New Roman" w:hAnsi="Arial" w:cs="Arial"/>
          <w:color w:val="333333"/>
          <w:kern w:val="0"/>
          <w:sz w:val="20"/>
          <w:szCs w:val="20"/>
          <w14:ligatures w14:val="none"/>
        </w:rPr>
        <w:t>“</w:t>
      </w:r>
      <w:bookmarkStart w:id="6" w:name="_Hlk219322134"/>
      <w:r w:rsidR="006700AA" w:rsidRPr="00E6321A">
        <w:rPr>
          <w:rFonts w:ascii="Arial" w:eastAsia="Times New Roman" w:hAnsi="Arial" w:cs="Arial"/>
          <w:color w:val="333333"/>
          <w:kern w:val="0"/>
          <w:sz w:val="20"/>
          <w:szCs w:val="20"/>
          <w14:ligatures w14:val="none"/>
        </w:rPr>
        <w:t xml:space="preserve">Cases of infection began to decline after reaching a peak on 20th October, coinciding with the onset of colder and wetter months. While storing rainwater encourages vector breeding to an extent by creating stagnant water pools (Haroon et al., 2020), there is less need for the long-term water storage which was used through the dry, summer months, and intense rainfall can wash away developing larvae from breeding sites (Newman et al., 2024). November 1857, which saw a large decline in cases, was particularly wet. A decrease in average temperatures from their peak in July 1857 (24.0°C) will have also contributed to a decline in </w:t>
      </w:r>
      <w:r w:rsidR="006700AA" w:rsidRPr="00E6321A">
        <w:rPr>
          <w:rFonts w:ascii="Arial" w:eastAsia="Times New Roman" w:hAnsi="Arial" w:cs="Arial"/>
          <w:i/>
          <w:iCs/>
          <w:color w:val="333333"/>
          <w:kern w:val="0"/>
          <w:sz w:val="20"/>
          <w:szCs w:val="20"/>
          <w14:ligatures w14:val="none"/>
        </w:rPr>
        <w:t>Aedes aegypti</w:t>
      </w:r>
      <w:r w:rsidR="006700AA" w:rsidRPr="00E6321A">
        <w:rPr>
          <w:rFonts w:ascii="Arial" w:eastAsia="Times New Roman" w:hAnsi="Arial" w:cs="Arial"/>
          <w:color w:val="333333"/>
          <w:kern w:val="0"/>
          <w:sz w:val="20"/>
          <w:szCs w:val="20"/>
          <w14:ligatures w14:val="none"/>
        </w:rPr>
        <w:t xml:space="preserve"> populations as temperatures moved further away from the optimal temperature for offspring production (29.2°C) (Yang et al., 2009). Only temperatures above 12°C are suitable for population growth (Simoy et al., 2015) and monthly average temperatures dropped considerably below this in December 1857 (9.8°C). The number of cases continued to decline in all locations throughout the winter months, before ceasing to occur in February 1858. A simultaneous decrease in infection on the city scale suggests that the change in environmental conditions was a strong driver of decline, removing the optimal conditions for </w:t>
      </w:r>
      <w:r w:rsidR="006700AA" w:rsidRPr="00E6321A">
        <w:rPr>
          <w:rFonts w:ascii="Arial" w:eastAsia="Times New Roman" w:hAnsi="Arial" w:cs="Arial"/>
          <w:i/>
          <w:iCs/>
          <w:color w:val="333333"/>
          <w:kern w:val="0"/>
          <w:sz w:val="20"/>
          <w:szCs w:val="20"/>
          <w14:ligatures w14:val="none"/>
        </w:rPr>
        <w:t>Aedes aegypti</w:t>
      </w:r>
      <w:r w:rsidR="006700AA" w:rsidRPr="00E6321A">
        <w:rPr>
          <w:rFonts w:ascii="Arial" w:eastAsia="Times New Roman" w:hAnsi="Arial" w:cs="Arial"/>
          <w:color w:val="333333"/>
          <w:kern w:val="0"/>
          <w:sz w:val="20"/>
          <w:szCs w:val="20"/>
          <w14:ligatures w14:val="none"/>
        </w:rPr>
        <w:t xml:space="preserve"> breeding.</w:t>
      </w:r>
    </w:p>
    <w:p w14:paraId="3316AF31" w14:textId="77777777" w:rsidR="006700AA" w:rsidRPr="00E6321A" w:rsidRDefault="006700AA" w:rsidP="00F42492">
      <w:pPr>
        <w:spacing w:after="0"/>
        <w:contextualSpacing/>
        <w:rPr>
          <w:rFonts w:ascii="Arial" w:eastAsia="Times New Roman" w:hAnsi="Arial" w:cs="Arial"/>
          <w:color w:val="333333"/>
          <w:kern w:val="0"/>
          <w:sz w:val="20"/>
          <w:szCs w:val="20"/>
          <w14:ligatures w14:val="none"/>
        </w:rPr>
      </w:pPr>
    </w:p>
    <w:p w14:paraId="084BCC10" w14:textId="489044C5" w:rsidR="006700AA" w:rsidRDefault="006700AA" w:rsidP="00F42492">
      <w:pPr>
        <w:spacing w:after="0"/>
        <w:rPr>
          <w:rFonts w:ascii="Arial" w:hAnsi="Arial" w:cs="Arial"/>
        </w:rPr>
      </w:pPr>
      <w:r w:rsidRPr="00E6321A">
        <w:rPr>
          <w:rFonts w:ascii="Arial" w:eastAsia="Times New Roman" w:hAnsi="Arial" w:cs="Arial"/>
          <w:color w:val="333333"/>
          <w:kern w:val="0"/>
          <w:sz w:val="20"/>
          <w:szCs w:val="20"/>
          <w14:ligatures w14:val="none"/>
        </w:rPr>
        <w:t>It is worth noting that there was a possible population-based reason for the epidemic’s decline; by the end of November, the number of cases in the two worst affected parishes, Sé and Magdalena, had dropped drastically due to the high rate of population decline (Health Council, 1859). These parishes experienced the highest mortality rate so death and emigration had reduced the population vulnerable to new infections greatly (Health Council, 1859). Being in the optimal locations for YF, the new lack of infectivity potential will have caused a marked decline in overall infections.</w:t>
      </w:r>
      <w:r>
        <w:rPr>
          <w:rFonts w:ascii="Arial" w:eastAsia="Times New Roman" w:hAnsi="Arial" w:cs="Arial"/>
          <w:color w:val="333333"/>
          <w:kern w:val="0"/>
          <w:sz w:val="20"/>
          <w:szCs w:val="20"/>
          <w14:ligatures w14:val="none"/>
        </w:rPr>
        <w:t>”</w:t>
      </w:r>
    </w:p>
    <w:bookmarkEnd w:id="6"/>
    <w:p w14:paraId="1034F8EC" w14:textId="5B3E2384" w:rsidR="009F68DC" w:rsidRDefault="009F68DC" w:rsidP="00F42492">
      <w:pPr>
        <w:spacing w:after="0"/>
        <w:contextualSpacing/>
        <w:rPr>
          <w:rFonts w:ascii="Arial" w:eastAsia="Times New Roman" w:hAnsi="Arial" w:cs="Arial"/>
          <w:color w:val="333333"/>
          <w:kern w:val="0"/>
          <w:sz w:val="20"/>
          <w:szCs w:val="20"/>
          <w14:ligatures w14:val="none"/>
        </w:rPr>
      </w:pPr>
    </w:p>
    <w:p w14:paraId="45A4A370" w14:textId="173610F3" w:rsidR="004E7EAD" w:rsidRPr="003C4C33" w:rsidRDefault="007F1F17" w:rsidP="00F42492">
      <w:pPr>
        <w:spacing w:after="0"/>
        <w:contextualSpacing/>
        <w:rPr>
          <w:rFonts w:ascii="Arial" w:eastAsia="Times New Roman" w:hAnsi="Arial" w:cs="Arial"/>
          <w:color w:val="333333"/>
          <w:kern w:val="0"/>
          <w:sz w:val="20"/>
          <w:szCs w:val="20"/>
          <w14:ligatures w14:val="none"/>
        </w:rPr>
      </w:pPr>
      <w:r w:rsidRPr="003C4C33">
        <w:rPr>
          <w:rFonts w:ascii="Arial" w:eastAsia="Times New Roman" w:hAnsi="Arial" w:cs="Arial"/>
          <w:color w:val="333333"/>
          <w:kern w:val="0"/>
          <w:sz w:val="20"/>
          <w:szCs w:val="20"/>
          <w14:ligatures w14:val="none"/>
        </w:rPr>
        <w:t xml:space="preserve">We believe that this suitably addresses </w:t>
      </w:r>
      <w:r w:rsidR="00051AB0" w:rsidRPr="003C4C33">
        <w:rPr>
          <w:rFonts w:ascii="Arial" w:eastAsia="Times New Roman" w:hAnsi="Arial" w:cs="Arial"/>
          <w:color w:val="333333"/>
          <w:kern w:val="0"/>
          <w:sz w:val="20"/>
          <w:szCs w:val="20"/>
          <w14:ligatures w14:val="none"/>
        </w:rPr>
        <w:t>both environmental and social determinants of epidemic decline.</w:t>
      </w:r>
    </w:p>
    <w:p w14:paraId="5D2C6EA0" w14:textId="6ED89CDF" w:rsidR="000A40A2" w:rsidRDefault="009F68DC"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9F68DC">
        <w:rPr>
          <w:rFonts w:ascii="Arial" w:eastAsia="Times New Roman" w:hAnsi="Arial" w:cs="Arial"/>
          <w:b/>
          <w:bCs/>
          <w:color w:val="156082" w:themeColor="accent1"/>
          <w:sz w:val="20"/>
          <w:szCs w:val="20"/>
        </w:rPr>
        <w:t>(B)</w:t>
      </w:r>
      <w:r w:rsidRPr="009F68DC">
        <w:rPr>
          <w:rFonts w:ascii="Arial" w:eastAsia="Times New Roman" w:hAnsi="Arial" w:cs="Arial"/>
          <w:color w:val="156082" w:themeColor="accent1"/>
          <w:sz w:val="20"/>
          <w:szCs w:val="20"/>
        </w:rPr>
        <w:t xml:space="preserve"> </w:t>
      </w:r>
      <w:r w:rsidR="000C112E" w:rsidRPr="0084557B">
        <w:rPr>
          <w:rFonts w:ascii="Arial" w:eastAsia="Times New Roman" w:hAnsi="Arial" w:cs="Arial"/>
          <w:color w:val="156082" w:themeColor="accent1"/>
          <w:kern w:val="0"/>
          <w:sz w:val="20"/>
          <w:szCs w:val="20"/>
          <w14:ligatures w14:val="none"/>
        </w:rPr>
        <w:t>Secondly, contrary to available evidence, the authors highlighted in Line 478-492 that population density was not the primary driver of disease. Furthermore, in line 478-486. The least populated Rocio neighbourhood recorded the highest mortality rate. Was the Rocio neighbourhood least populous in terms of persons leaving in the area? Could it have been populous in terms of number of people working in the area?</w:t>
      </w:r>
    </w:p>
    <w:p w14:paraId="417BFBA8" w14:textId="5252A175" w:rsidR="000F0630" w:rsidRDefault="000A40A2"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D26D6E">
        <w:rPr>
          <w:rFonts w:ascii="Arial" w:eastAsia="Times New Roman" w:hAnsi="Arial" w:cs="Arial"/>
          <w:b/>
          <w:bCs/>
          <w:color w:val="333333"/>
          <w:kern w:val="0"/>
          <w:sz w:val="20"/>
          <w:szCs w:val="20"/>
          <w14:ligatures w14:val="none"/>
        </w:rPr>
        <w:t>Response to Reviewer #</w:t>
      </w:r>
      <w:r w:rsidR="00124D0B" w:rsidRPr="00D26D6E">
        <w:rPr>
          <w:rFonts w:ascii="Arial" w:eastAsia="Times New Roman" w:hAnsi="Arial" w:cs="Arial"/>
          <w:b/>
          <w:bCs/>
          <w:color w:val="333333"/>
          <w:kern w:val="0"/>
          <w:sz w:val="20"/>
          <w:szCs w:val="20"/>
          <w14:ligatures w14:val="none"/>
        </w:rPr>
        <w:t xml:space="preserve">5, Editorial and Data Presentation Modifications </w:t>
      </w:r>
      <w:r w:rsidR="00EB6921" w:rsidRPr="00D26D6E">
        <w:rPr>
          <w:rFonts w:ascii="Arial" w:eastAsia="Times New Roman" w:hAnsi="Arial" w:cs="Arial"/>
          <w:b/>
          <w:bCs/>
          <w:color w:val="333333"/>
          <w:kern w:val="0"/>
          <w:sz w:val="20"/>
          <w:szCs w:val="20"/>
          <w14:ligatures w14:val="none"/>
        </w:rPr>
        <w:t>– B</w:t>
      </w:r>
      <w:r w:rsidRPr="00D26D6E">
        <w:rPr>
          <w:rFonts w:ascii="Arial" w:eastAsia="Times New Roman" w:hAnsi="Arial" w:cs="Arial"/>
          <w:b/>
          <w:bCs/>
          <w:color w:val="333333"/>
          <w:kern w:val="0"/>
          <w:sz w:val="20"/>
          <w:szCs w:val="20"/>
          <w14:ligatures w14:val="none"/>
        </w:rPr>
        <w:t>:</w:t>
      </w:r>
      <w:r w:rsidR="000F0630">
        <w:rPr>
          <w:rFonts w:ascii="Arial" w:eastAsia="Times New Roman" w:hAnsi="Arial" w:cs="Arial"/>
          <w:b/>
          <w:bCs/>
          <w:color w:val="333333"/>
          <w:kern w:val="0"/>
          <w:sz w:val="20"/>
          <w:szCs w:val="20"/>
          <w14:ligatures w14:val="none"/>
        </w:rPr>
        <w:t xml:space="preserve"> </w:t>
      </w:r>
      <w:r w:rsidR="00EB6921" w:rsidRPr="00D26D6E">
        <w:rPr>
          <w:rFonts w:ascii="Arial" w:eastAsia="Times New Roman" w:hAnsi="Arial" w:cs="Arial"/>
          <w:color w:val="333333"/>
          <w:kern w:val="0"/>
          <w:sz w:val="20"/>
          <w:szCs w:val="20"/>
          <w14:ligatures w14:val="none"/>
        </w:rPr>
        <w:t xml:space="preserve">Thank you for raising this point. We have now added into the manuscript an acknowledgement of </w:t>
      </w:r>
      <w:r w:rsidR="00B345BF" w:rsidRPr="00D26D6E">
        <w:rPr>
          <w:rFonts w:ascii="Arial" w:eastAsia="Times New Roman" w:hAnsi="Arial" w:cs="Arial"/>
          <w:color w:val="333333"/>
          <w:kern w:val="0"/>
          <w:sz w:val="20"/>
          <w:szCs w:val="20"/>
          <w14:ligatures w14:val="none"/>
        </w:rPr>
        <w:t xml:space="preserve">Rocio as a place for many people to work, even if they </w:t>
      </w:r>
      <w:r w:rsidR="00617F6A" w:rsidRPr="00D26D6E">
        <w:rPr>
          <w:rFonts w:ascii="Arial" w:eastAsia="Times New Roman" w:hAnsi="Arial" w:cs="Arial"/>
          <w:color w:val="333333"/>
          <w:kern w:val="0"/>
          <w:sz w:val="20"/>
          <w:szCs w:val="20"/>
          <w14:ligatures w14:val="none"/>
        </w:rPr>
        <w:t>do not</w:t>
      </w:r>
      <w:r w:rsidR="00B345BF" w:rsidRPr="00D26D6E">
        <w:rPr>
          <w:rFonts w:ascii="Arial" w:eastAsia="Times New Roman" w:hAnsi="Arial" w:cs="Arial"/>
          <w:color w:val="333333"/>
          <w:kern w:val="0"/>
          <w:sz w:val="20"/>
          <w:szCs w:val="20"/>
          <w14:ligatures w14:val="none"/>
        </w:rPr>
        <w:t xml:space="preserve"> necessarily live there. </w:t>
      </w:r>
      <w:r w:rsidR="00B037AD" w:rsidRPr="00D26D6E">
        <w:rPr>
          <w:rFonts w:ascii="Arial" w:eastAsia="Times New Roman" w:hAnsi="Arial" w:cs="Arial"/>
          <w:color w:val="333333"/>
          <w:kern w:val="0"/>
          <w:sz w:val="20"/>
          <w:szCs w:val="20"/>
          <w14:ligatures w14:val="none"/>
        </w:rPr>
        <w:t xml:space="preserve">We have made it clear that the geographical distribution of the </w:t>
      </w:r>
      <w:r w:rsidR="006F307E" w:rsidRPr="00D26D6E">
        <w:rPr>
          <w:rFonts w:ascii="Arial" w:eastAsia="Times New Roman" w:hAnsi="Arial" w:cs="Arial"/>
          <w:color w:val="333333"/>
          <w:kern w:val="0"/>
          <w:sz w:val="20"/>
          <w:szCs w:val="20"/>
          <w14:ligatures w14:val="none"/>
        </w:rPr>
        <w:t xml:space="preserve">population is an important driver of disease. </w:t>
      </w:r>
    </w:p>
    <w:p w14:paraId="44090677" w14:textId="35FA7E4C" w:rsidR="00EB6921" w:rsidRPr="000F0630" w:rsidRDefault="006F307E"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D26D6E">
        <w:rPr>
          <w:rFonts w:ascii="Arial" w:eastAsia="Times New Roman" w:hAnsi="Arial" w:cs="Arial"/>
          <w:color w:val="333333"/>
          <w:kern w:val="0"/>
          <w:sz w:val="20"/>
          <w:szCs w:val="20"/>
          <w14:ligatures w14:val="none"/>
        </w:rPr>
        <w:t>The new additions read</w:t>
      </w:r>
      <w:r w:rsidR="000F0630">
        <w:rPr>
          <w:rFonts w:ascii="Arial" w:eastAsia="Times New Roman" w:hAnsi="Arial" w:cs="Arial"/>
          <w:color w:val="333333"/>
          <w:kern w:val="0"/>
          <w:sz w:val="20"/>
          <w:szCs w:val="20"/>
          <w14:ligatures w14:val="none"/>
        </w:rPr>
        <w:t xml:space="preserve"> on page </w:t>
      </w:r>
      <w:r w:rsidR="00695DC9">
        <w:rPr>
          <w:rFonts w:ascii="Arial" w:eastAsia="Times New Roman" w:hAnsi="Arial" w:cs="Arial"/>
          <w:color w:val="333333"/>
          <w:kern w:val="0"/>
          <w:sz w:val="20"/>
          <w:szCs w:val="20"/>
          <w14:ligatures w14:val="none"/>
        </w:rPr>
        <w:t>19</w:t>
      </w:r>
      <w:r w:rsidR="000F0630">
        <w:rPr>
          <w:rFonts w:ascii="Arial" w:eastAsia="Times New Roman" w:hAnsi="Arial" w:cs="Arial"/>
          <w:color w:val="333333"/>
          <w:kern w:val="0"/>
          <w:sz w:val="20"/>
          <w:szCs w:val="20"/>
          <w14:ligatures w14:val="none"/>
        </w:rPr>
        <w:t xml:space="preserve">, lines </w:t>
      </w:r>
      <w:r w:rsidR="00695DC9">
        <w:rPr>
          <w:rFonts w:ascii="Arial" w:eastAsia="Times New Roman" w:hAnsi="Arial" w:cs="Arial"/>
          <w:color w:val="333333"/>
          <w:kern w:val="0"/>
          <w:sz w:val="20"/>
          <w:szCs w:val="20"/>
          <w14:ligatures w14:val="none"/>
        </w:rPr>
        <w:t>583</w:t>
      </w:r>
      <w:r w:rsidR="000F0630">
        <w:rPr>
          <w:rFonts w:ascii="Arial" w:eastAsia="Times New Roman" w:hAnsi="Arial" w:cs="Arial"/>
          <w:color w:val="333333"/>
          <w:kern w:val="0"/>
          <w:sz w:val="20"/>
          <w:szCs w:val="20"/>
          <w14:ligatures w14:val="none"/>
        </w:rPr>
        <w:t>-</w:t>
      </w:r>
      <w:r w:rsidR="00695DC9">
        <w:rPr>
          <w:rFonts w:ascii="Arial" w:eastAsia="Times New Roman" w:hAnsi="Arial" w:cs="Arial"/>
          <w:color w:val="333333"/>
          <w:kern w:val="0"/>
          <w:sz w:val="20"/>
          <w:szCs w:val="20"/>
          <w14:ligatures w14:val="none"/>
        </w:rPr>
        <w:t>591</w:t>
      </w:r>
      <w:r w:rsidR="000F0630">
        <w:rPr>
          <w:rFonts w:ascii="Arial" w:eastAsia="Times New Roman" w:hAnsi="Arial" w:cs="Arial"/>
          <w:color w:val="333333"/>
          <w:kern w:val="0"/>
          <w:sz w:val="20"/>
          <w:szCs w:val="20"/>
          <w14:ligatures w14:val="none"/>
        </w:rPr>
        <w:t>:</w:t>
      </w:r>
      <w:r w:rsidRPr="00D26D6E">
        <w:rPr>
          <w:rFonts w:ascii="Arial" w:eastAsia="Times New Roman" w:hAnsi="Arial" w:cs="Arial"/>
          <w:color w:val="333333"/>
          <w:kern w:val="0"/>
          <w:sz w:val="20"/>
          <w:szCs w:val="20"/>
          <w14:ligatures w14:val="none"/>
        </w:rPr>
        <w:t xml:space="preserve"> “</w:t>
      </w:r>
      <w:bookmarkStart w:id="7" w:name="_Hlk215955912"/>
      <w:r w:rsidR="00695DC9" w:rsidRPr="00E6321A">
        <w:rPr>
          <w:rFonts w:ascii="Arial" w:eastAsia="Times New Roman" w:hAnsi="Arial" w:cs="Arial"/>
          <w:color w:val="333333"/>
          <w:kern w:val="0"/>
          <w:sz w:val="20"/>
          <w:szCs w:val="20"/>
          <w14:ligatures w14:val="none"/>
        </w:rPr>
        <w:t xml:space="preserve">While Rocio was the least populous neighbourhood in number of people living there, Rocio was more populous in terms of the number of people working there. Rocio is in low-lying, central Lisbon nearby customs and industries where many worked. For example, there was a high fatality rate of the commercial occupation group, such as traders, who frequented the customs offices (Health Council, 1859). </w:t>
      </w:r>
      <w:bookmarkEnd w:id="7"/>
      <w:r w:rsidR="00695DC9" w:rsidRPr="00E6321A">
        <w:rPr>
          <w:rFonts w:ascii="Arial" w:eastAsia="Times New Roman" w:hAnsi="Arial" w:cs="Arial"/>
          <w:color w:val="333333"/>
          <w:kern w:val="0"/>
          <w:sz w:val="20"/>
          <w:szCs w:val="20"/>
          <w14:ligatures w14:val="none"/>
        </w:rPr>
        <w:t>Zahouli et al., (2017) and Liu-Helmersson et al., (2019) highlight that a higher population (density) would increase exposure to infected mosquitoes and transmission.  Whilst true, this cannot fully explain epidemic extent in Lisbon 1857. The geographical distribution of the population is demonstrated to be an important driver of disease.”</w:t>
      </w:r>
    </w:p>
    <w:p w14:paraId="50F5FB75" w14:textId="235BA290" w:rsidR="000A40A2" w:rsidRDefault="009F68DC"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9F68DC">
        <w:rPr>
          <w:rFonts w:ascii="Arial" w:eastAsia="Times New Roman" w:hAnsi="Arial" w:cs="Arial"/>
          <w:b/>
          <w:bCs/>
          <w:color w:val="156082" w:themeColor="accent1"/>
          <w:sz w:val="20"/>
          <w:szCs w:val="20"/>
        </w:rPr>
        <w:t>(C)</w:t>
      </w:r>
      <w:r w:rsidR="000C112E" w:rsidRPr="0084557B">
        <w:rPr>
          <w:rFonts w:ascii="Arial" w:eastAsia="Times New Roman" w:hAnsi="Arial" w:cs="Arial"/>
          <w:color w:val="156082" w:themeColor="accent1"/>
          <w:kern w:val="0"/>
          <w:sz w:val="20"/>
          <w:szCs w:val="20"/>
          <w14:ligatures w14:val="none"/>
        </w:rPr>
        <w:t>Thirdly, line 159-160. Data on temp and precipitation were also retrieved, briefly mentioned in the results section but not discussed in great lengths as observed with the wind data. Considering the contribution of temperature is one of the study objectives, I will suggest for the inclusion of FigS3 as a main figure rather than a supplementary figure.</w:t>
      </w:r>
    </w:p>
    <w:p w14:paraId="6C271509" w14:textId="5B37CC48" w:rsidR="00475D6C" w:rsidRPr="003C4C33" w:rsidRDefault="000A40A2"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E6321A">
        <w:rPr>
          <w:rFonts w:ascii="Arial" w:eastAsia="Times New Roman" w:hAnsi="Arial" w:cs="Arial"/>
          <w:b/>
          <w:bCs/>
          <w:color w:val="333333"/>
          <w:kern w:val="0"/>
          <w:sz w:val="20"/>
          <w:szCs w:val="20"/>
          <w14:ligatures w14:val="none"/>
        </w:rPr>
        <w:lastRenderedPageBreak/>
        <w:t>Response to Reviewer #</w:t>
      </w:r>
      <w:r w:rsidR="00124D0B" w:rsidRPr="00E6321A">
        <w:rPr>
          <w:rFonts w:ascii="Arial" w:eastAsia="Times New Roman" w:hAnsi="Arial" w:cs="Arial"/>
          <w:b/>
          <w:bCs/>
          <w:color w:val="333333"/>
          <w:kern w:val="0"/>
          <w:sz w:val="20"/>
          <w:szCs w:val="20"/>
          <w14:ligatures w14:val="none"/>
        </w:rPr>
        <w:t>5, Editorial and Data Presentation Modifications</w:t>
      </w:r>
      <w:r w:rsidRPr="00E6321A">
        <w:rPr>
          <w:rFonts w:ascii="Arial" w:eastAsia="Times New Roman" w:hAnsi="Arial" w:cs="Arial"/>
          <w:b/>
          <w:bCs/>
          <w:color w:val="333333"/>
          <w:kern w:val="0"/>
          <w:sz w:val="20"/>
          <w:szCs w:val="20"/>
          <w14:ligatures w14:val="none"/>
        </w:rPr>
        <w:t xml:space="preserve"> </w:t>
      </w:r>
      <w:r w:rsidR="00047055" w:rsidRPr="00E6321A">
        <w:rPr>
          <w:rFonts w:ascii="Arial" w:eastAsia="Times New Roman" w:hAnsi="Arial" w:cs="Arial"/>
          <w:b/>
          <w:bCs/>
          <w:color w:val="333333"/>
          <w:kern w:val="0"/>
          <w:sz w:val="20"/>
          <w:szCs w:val="20"/>
          <w14:ligatures w14:val="none"/>
        </w:rPr>
        <w:t>– C</w:t>
      </w:r>
      <w:r w:rsidRPr="00E6321A">
        <w:rPr>
          <w:rFonts w:ascii="Arial" w:eastAsia="Times New Roman" w:hAnsi="Arial" w:cs="Arial"/>
          <w:b/>
          <w:bCs/>
          <w:color w:val="333333"/>
          <w:kern w:val="0"/>
          <w:sz w:val="20"/>
          <w:szCs w:val="20"/>
          <w14:ligatures w14:val="none"/>
        </w:rPr>
        <w:t>:</w:t>
      </w:r>
      <w:r w:rsidR="000F0630" w:rsidRPr="1D9F244B" w:rsidDel="000F0630">
        <w:rPr>
          <w:rFonts w:ascii="Arial" w:eastAsia="Times New Roman" w:hAnsi="Arial" w:cs="Arial"/>
          <w:b/>
          <w:color w:val="333333"/>
          <w:sz w:val="20"/>
          <w:szCs w:val="20"/>
        </w:rPr>
        <w:t xml:space="preserve"> </w:t>
      </w:r>
      <w:r w:rsidR="000F0630" w:rsidRPr="000F0630">
        <w:rPr>
          <w:rStyle w:val="CommentReference"/>
          <w:rFonts w:ascii="Arial" w:eastAsia="Times New Roman" w:hAnsi="Arial" w:cs="Arial"/>
          <w:color w:val="333333"/>
          <w:kern w:val="0"/>
          <w:sz w:val="20"/>
          <w:szCs w:val="20"/>
          <w14:ligatures w14:val="none"/>
        </w:rPr>
        <w:t>W</w:t>
      </w:r>
      <w:r w:rsidR="007F4147" w:rsidRPr="1D9F244B">
        <w:rPr>
          <w:rFonts w:ascii="Arial" w:eastAsia="Times New Roman" w:hAnsi="Arial" w:cs="Arial"/>
          <w:color w:val="333333"/>
          <w:sz w:val="20"/>
          <w:szCs w:val="20"/>
        </w:rPr>
        <w:t xml:space="preserve">e have expanded on the Discussion on temperature and precipitation with a new paragraph that </w:t>
      </w:r>
      <w:bookmarkStart w:id="8" w:name="_Hlk218891601"/>
      <w:r w:rsidR="00AC6142" w:rsidRPr="1D9F244B">
        <w:rPr>
          <w:rFonts w:ascii="Arial" w:eastAsia="Times New Roman" w:hAnsi="Arial" w:cs="Arial"/>
          <w:color w:val="333333"/>
          <w:sz w:val="20"/>
          <w:szCs w:val="20"/>
        </w:rPr>
        <w:t>discusses their relationship with a decline in the epidemic</w:t>
      </w:r>
      <w:r w:rsidR="000F0630" w:rsidRPr="1D9F244B">
        <w:rPr>
          <w:rFonts w:ascii="Arial" w:eastAsia="Times New Roman" w:hAnsi="Arial" w:cs="Arial"/>
          <w:color w:val="333333"/>
          <w:sz w:val="20"/>
          <w:szCs w:val="20"/>
        </w:rPr>
        <w:t>. P</w:t>
      </w:r>
      <w:r w:rsidR="00475D6C" w:rsidRPr="1D9F244B">
        <w:rPr>
          <w:rFonts w:ascii="Arial" w:eastAsia="Times New Roman" w:hAnsi="Arial" w:cs="Arial"/>
          <w:color w:val="333333"/>
          <w:sz w:val="20"/>
          <w:szCs w:val="20"/>
        </w:rPr>
        <w:t>lease refer to ‘</w:t>
      </w:r>
      <w:r w:rsidR="00475D6C" w:rsidRPr="00E6321A">
        <w:rPr>
          <w:rFonts w:ascii="Arial" w:eastAsia="Times New Roman" w:hAnsi="Arial" w:cs="Arial"/>
          <w:color w:val="333333"/>
          <w:sz w:val="20"/>
          <w:szCs w:val="20"/>
        </w:rPr>
        <w:t>Response to Reviewer #5, Editorial and Data Presentation Modifications – A</w:t>
      </w:r>
      <w:r w:rsidR="00475D6C" w:rsidRPr="1D9F244B">
        <w:rPr>
          <w:rFonts w:ascii="Arial" w:eastAsia="Times New Roman" w:hAnsi="Arial" w:cs="Arial"/>
          <w:color w:val="333333"/>
          <w:sz w:val="20"/>
          <w:szCs w:val="20"/>
        </w:rPr>
        <w:t>’</w:t>
      </w:r>
      <w:r w:rsidR="00475D6C" w:rsidRPr="1D9F244B">
        <w:rPr>
          <w:rFonts w:ascii="Arial" w:eastAsia="Times New Roman" w:hAnsi="Arial" w:cs="Arial"/>
          <w:b/>
          <w:color w:val="333333"/>
          <w:sz w:val="20"/>
          <w:szCs w:val="20"/>
        </w:rPr>
        <w:t>.</w:t>
      </w:r>
    </w:p>
    <w:p w14:paraId="2614DE67" w14:textId="5403142D" w:rsidR="007F4147" w:rsidRPr="00E6321A" w:rsidRDefault="000F0630" w:rsidP="00F42492">
      <w:pPr>
        <w:spacing w:after="0"/>
        <w:contextualSpacing/>
        <w:rPr>
          <w:rFonts w:ascii="Arial" w:eastAsia="Times New Roman" w:hAnsi="Arial" w:cs="Arial"/>
          <w:color w:val="333333"/>
          <w:kern w:val="0"/>
          <w:sz w:val="20"/>
          <w:szCs w:val="20"/>
          <w14:ligatures w14:val="none"/>
        </w:rPr>
      </w:pPr>
      <w:r>
        <w:rPr>
          <w:rFonts w:ascii="Arial" w:eastAsia="Times New Roman" w:hAnsi="Arial" w:cs="Arial"/>
          <w:color w:val="333333"/>
          <w:kern w:val="0"/>
          <w:sz w:val="20"/>
          <w:szCs w:val="20"/>
          <w14:ligatures w14:val="none"/>
        </w:rPr>
        <w:t>Unfortunately</w:t>
      </w:r>
      <w:r w:rsidR="0003743F">
        <w:rPr>
          <w:rFonts w:ascii="Arial" w:eastAsia="Times New Roman" w:hAnsi="Arial" w:cs="Arial"/>
          <w:color w:val="333333"/>
          <w:kern w:val="0"/>
          <w:sz w:val="20"/>
          <w:szCs w:val="20"/>
          <w14:ligatures w14:val="none"/>
        </w:rPr>
        <w:t xml:space="preserve">, due to limits on the number of figures and the current </w:t>
      </w:r>
      <w:r>
        <w:rPr>
          <w:rFonts w:ascii="Arial" w:eastAsia="Times New Roman" w:hAnsi="Arial" w:cs="Arial"/>
          <w:color w:val="333333"/>
          <w:kern w:val="0"/>
          <w:sz w:val="20"/>
          <w:szCs w:val="20"/>
          <w14:ligatures w14:val="none"/>
        </w:rPr>
        <w:t xml:space="preserve">flow and </w:t>
      </w:r>
      <w:r w:rsidR="0003743F">
        <w:rPr>
          <w:rFonts w:ascii="Arial" w:eastAsia="Times New Roman" w:hAnsi="Arial" w:cs="Arial"/>
          <w:color w:val="333333"/>
          <w:kern w:val="0"/>
          <w:sz w:val="20"/>
          <w:szCs w:val="20"/>
          <w14:ligatures w14:val="none"/>
        </w:rPr>
        <w:t xml:space="preserve">organisation of the manuscript, we feel that </w:t>
      </w:r>
      <w:r>
        <w:rPr>
          <w:rFonts w:ascii="Arial" w:eastAsia="Times New Roman" w:hAnsi="Arial" w:cs="Arial"/>
          <w:color w:val="333333"/>
          <w:kern w:val="0"/>
          <w:sz w:val="20"/>
          <w:szCs w:val="20"/>
          <w14:ligatures w14:val="none"/>
        </w:rPr>
        <w:t>Fig S</w:t>
      </w:r>
      <w:r w:rsidR="003B7347">
        <w:rPr>
          <w:rFonts w:ascii="Arial" w:eastAsia="Times New Roman" w:hAnsi="Arial" w:cs="Arial"/>
          <w:color w:val="333333"/>
          <w:kern w:val="0"/>
          <w:sz w:val="20"/>
          <w:szCs w:val="20"/>
          <w14:ligatures w14:val="none"/>
        </w:rPr>
        <w:t>3 fits</w:t>
      </w:r>
      <w:r w:rsidR="00AA3B10">
        <w:rPr>
          <w:rFonts w:ascii="Arial" w:eastAsia="Times New Roman" w:hAnsi="Arial" w:cs="Arial"/>
          <w:color w:val="333333"/>
          <w:kern w:val="0"/>
          <w:sz w:val="20"/>
          <w:szCs w:val="20"/>
          <w14:ligatures w14:val="none"/>
        </w:rPr>
        <w:t xml:space="preserve"> best in the Supplementary Information. Further, temperature and precipitation are two drivers that commonly feature in literature, so we </w:t>
      </w:r>
      <w:r w:rsidR="00D17964">
        <w:rPr>
          <w:rFonts w:ascii="Arial" w:eastAsia="Times New Roman" w:hAnsi="Arial" w:cs="Arial"/>
          <w:color w:val="333333"/>
          <w:kern w:val="0"/>
          <w:sz w:val="20"/>
          <w:szCs w:val="20"/>
          <w14:ligatures w14:val="none"/>
        </w:rPr>
        <w:t>intend to draw attention to different foci, whilst still addressing temperature and precipitation as variables.</w:t>
      </w:r>
    </w:p>
    <w:bookmarkEnd w:id="8"/>
    <w:p w14:paraId="0BD2162C" w14:textId="31E645BF" w:rsidR="000A40A2" w:rsidRDefault="009F68DC"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9F68DC">
        <w:rPr>
          <w:rFonts w:ascii="Arial" w:eastAsia="Times New Roman" w:hAnsi="Arial" w:cs="Arial"/>
          <w:b/>
          <w:bCs/>
          <w:color w:val="156082" w:themeColor="accent1"/>
          <w:kern w:val="0"/>
          <w:sz w:val="20"/>
          <w:szCs w:val="20"/>
          <w14:ligatures w14:val="none"/>
        </w:rPr>
        <w:t>(D)</w:t>
      </w:r>
      <w:r>
        <w:rPr>
          <w:rFonts w:ascii="Arial" w:eastAsia="Times New Roman" w:hAnsi="Arial" w:cs="Arial"/>
          <w:color w:val="156082" w:themeColor="accent1"/>
          <w:kern w:val="0"/>
          <w:sz w:val="20"/>
          <w:szCs w:val="20"/>
          <w14:ligatures w14:val="none"/>
        </w:rPr>
        <w:t xml:space="preserve"> </w:t>
      </w:r>
      <w:r w:rsidR="000C112E" w:rsidRPr="0084557B">
        <w:rPr>
          <w:rFonts w:ascii="Arial" w:eastAsia="Times New Roman" w:hAnsi="Arial" w:cs="Arial"/>
          <w:color w:val="156082" w:themeColor="accent1"/>
          <w:kern w:val="0"/>
          <w:sz w:val="20"/>
          <w:szCs w:val="20"/>
          <w14:ligatures w14:val="none"/>
        </w:rPr>
        <w:t>Minor</w:t>
      </w:r>
      <w:r w:rsidR="000C112E" w:rsidRPr="0084557B">
        <w:rPr>
          <w:rFonts w:ascii="Arial" w:eastAsia="Times New Roman" w:hAnsi="Arial" w:cs="Arial"/>
          <w:color w:val="156082" w:themeColor="accent1"/>
          <w:kern w:val="0"/>
          <w:sz w:val="20"/>
          <w:szCs w:val="20"/>
          <w14:ligatures w14:val="none"/>
        </w:rPr>
        <w:br/>
        <w:t>1) Abstract: Line 18 rephrase Despite the availability of a highly effective vaccine, …</w:t>
      </w:r>
    </w:p>
    <w:p w14:paraId="24371CFE" w14:textId="728BFA38" w:rsidR="00047055" w:rsidRPr="000F0630" w:rsidRDefault="000A40A2"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D26D6E">
        <w:rPr>
          <w:rFonts w:ascii="Arial" w:eastAsia="Times New Roman" w:hAnsi="Arial" w:cs="Arial"/>
          <w:b/>
          <w:bCs/>
          <w:color w:val="333333"/>
          <w:kern w:val="0"/>
          <w:sz w:val="20"/>
          <w:szCs w:val="20"/>
          <w14:ligatures w14:val="none"/>
        </w:rPr>
        <w:t>Response to Reviewer #</w:t>
      </w:r>
      <w:r w:rsidR="00060A45" w:rsidRPr="00D26D6E">
        <w:rPr>
          <w:rFonts w:ascii="Arial" w:eastAsia="Times New Roman" w:hAnsi="Arial" w:cs="Arial"/>
          <w:b/>
          <w:bCs/>
          <w:color w:val="333333"/>
          <w:kern w:val="0"/>
          <w:sz w:val="20"/>
          <w:szCs w:val="20"/>
          <w14:ligatures w14:val="none"/>
        </w:rPr>
        <w:t>5,</w:t>
      </w:r>
      <w:r w:rsidRPr="00D26D6E">
        <w:rPr>
          <w:rFonts w:ascii="Arial" w:eastAsia="Times New Roman" w:hAnsi="Arial" w:cs="Arial"/>
          <w:b/>
          <w:bCs/>
          <w:color w:val="333333"/>
          <w:kern w:val="0"/>
          <w:sz w:val="20"/>
          <w:szCs w:val="20"/>
          <w14:ligatures w14:val="none"/>
        </w:rPr>
        <w:t xml:space="preserve"> </w:t>
      </w:r>
      <w:r w:rsidR="00060A45" w:rsidRPr="00D26D6E">
        <w:rPr>
          <w:rFonts w:ascii="Arial" w:eastAsia="Times New Roman" w:hAnsi="Arial" w:cs="Arial"/>
          <w:b/>
          <w:bCs/>
          <w:color w:val="333333"/>
          <w:kern w:val="0"/>
          <w:sz w:val="20"/>
          <w:szCs w:val="20"/>
          <w14:ligatures w14:val="none"/>
        </w:rPr>
        <w:t xml:space="preserve">Editorial and Data Presentation Modifications </w:t>
      </w:r>
      <w:r w:rsidR="00047055" w:rsidRPr="00D26D6E">
        <w:rPr>
          <w:rFonts w:ascii="Arial" w:eastAsia="Times New Roman" w:hAnsi="Arial" w:cs="Arial"/>
          <w:b/>
          <w:bCs/>
          <w:color w:val="333333"/>
          <w:kern w:val="0"/>
          <w:sz w:val="20"/>
          <w:szCs w:val="20"/>
          <w14:ligatures w14:val="none"/>
        </w:rPr>
        <w:t>– D</w:t>
      </w:r>
      <w:r w:rsidRPr="00D26D6E">
        <w:rPr>
          <w:rFonts w:ascii="Arial" w:eastAsia="Times New Roman" w:hAnsi="Arial" w:cs="Arial"/>
          <w:b/>
          <w:bCs/>
          <w:color w:val="333333"/>
          <w:kern w:val="0"/>
          <w:sz w:val="20"/>
          <w:szCs w:val="20"/>
          <w14:ligatures w14:val="none"/>
        </w:rPr>
        <w:t>:</w:t>
      </w:r>
      <w:r w:rsidR="000F0630">
        <w:rPr>
          <w:rFonts w:ascii="Arial" w:eastAsia="Times New Roman" w:hAnsi="Arial" w:cs="Arial"/>
          <w:b/>
          <w:bCs/>
          <w:color w:val="333333"/>
          <w:kern w:val="0"/>
          <w:sz w:val="20"/>
          <w:szCs w:val="20"/>
          <w14:ligatures w14:val="none"/>
        </w:rPr>
        <w:t xml:space="preserve"> </w:t>
      </w:r>
      <w:r w:rsidR="00047055" w:rsidRPr="00D26D6E">
        <w:rPr>
          <w:rFonts w:ascii="Arial" w:eastAsia="Times New Roman" w:hAnsi="Arial" w:cs="Arial"/>
          <w:color w:val="333333"/>
          <w:kern w:val="0"/>
          <w:sz w:val="20"/>
          <w:szCs w:val="20"/>
          <w14:ligatures w14:val="none"/>
        </w:rPr>
        <w:t xml:space="preserve">Thank you for the suggestion. We have now rephrased </w:t>
      </w:r>
      <w:r w:rsidR="00DE17BE" w:rsidRPr="00D26D6E">
        <w:rPr>
          <w:rFonts w:ascii="Arial" w:eastAsia="Times New Roman" w:hAnsi="Arial" w:cs="Arial"/>
          <w:color w:val="333333"/>
          <w:kern w:val="0"/>
          <w:sz w:val="20"/>
          <w:szCs w:val="20"/>
          <w14:ligatures w14:val="none"/>
        </w:rPr>
        <w:t>the opening line of the Abstract.</w:t>
      </w:r>
    </w:p>
    <w:p w14:paraId="25422362" w14:textId="7A6687F7" w:rsidR="00226E49" w:rsidRDefault="009F68DC"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9F68DC">
        <w:rPr>
          <w:rFonts w:ascii="Arial" w:eastAsia="Times New Roman" w:hAnsi="Arial" w:cs="Arial"/>
          <w:b/>
          <w:bCs/>
          <w:color w:val="156082" w:themeColor="accent1"/>
          <w:kern w:val="0"/>
          <w:sz w:val="20"/>
          <w:szCs w:val="20"/>
          <w14:ligatures w14:val="none"/>
        </w:rPr>
        <w:t>(E)</w:t>
      </w:r>
      <w:r>
        <w:rPr>
          <w:rFonts w:ascii="Arial" w:eastAsia="Times New Roman" w:hAnsi="Arial" w:cs="Arial"/>
          <w:color w:val="156082" w:themeColor="accent1"/>
          <w:kern w:val="0"/>
          <w:sz w:val="20"/>
          <w:szCs w:val="20"/>
          <w14:ligatures w14:val="none"/>
        </w:rPr>
        <w:t xml:space="preserve"> </w:t>
      </w:r>
      <w:r w:rsidR="000C112E" w:rsidRPr="0084557B">
        <w:rPr>
          <w:rFonts w:ascii="Arial" w:eastAsia="Times New Roman" w:hAnsi="Arial" w:cs="Arial"/>
          <w:color w:val="156082" w:themeColor="accent1"/>
          <w:kern w:val="0"/>
          <w:sz w:val="20"/>
          <w:szCs w:val="20"/>
          <w14:ligatures w14:val="none"/>
        </w:rPr>
        <w:t xml:space="preserve">2) Fig 1a – rephrase the statement </w:t>
      </w:r>
      <w:proofErr w:type="gramStart"/>
      <w:r w:rsidR="000C112E" w:rsidRPr="0084557B">
        <w:rPr>
          <w:rFonts w:ascii="Arial" w:eastAsia="Times New Roman" w:hAnsi="Arial" w:cs="Arial"/>
          <w:color w:val="156082" w:themeColor="accent1"/>
          <w:kern w:val="0"/>
          <w:sz w:val="20"/>
          <w:szCs w:val="20"/>
          <w14:ligatures w14:val="none"/>
        </w:rPr>
        <w:t>“ The</w:t>
      </w:r>
      <w:proofErr w:type="gramEnd"/>
      <w:r w:rsidR="000C112E" w:rsidRPr="0084557B">
        <w:rPr>
          <w:rFonts w:ascii="Arial" w:eastAsia="Times New Roman" w:hAnsi="Arial" w:cs="Arial"/>
          <w:color w:val="156082" w:themeColor="accent1"/>
          <w:kern w:val="0"/>
          <w:sz w:val="20"/>
          <w:szCs w:val="20"/>
          <w14:ligatures w14:val="none"/>
        </w:rPr>
        <w:t xml:space="preserve"> only ship to declare that YFV was on board.” I assume these are YF patients or suspected patients.</w:t>
      </w:r>
      <w:r w:rsidR="000C112E" w:rsidRPr="0084557B">
        <w:rPr>
          <w:rFonts w:ascii="Arial" w:eastAsia="Times New Roman" w:hAnsi="Arial" w:cs="Arial"/>
          <w:color w:val="156082" w:themeColor="accent1"/>
          <w:kern w:val="0"/>
          <w:sz w:val="20"/>
          <w:szCs w:val="20"/>
          <w14:ligatures w14:val="none"/>
        </w:rPr>
        <w:br/>
        <w:t>Line 282…declaring the presence of YF cases or patients onboard</w:t>
      </w:r>
      <w:r w:rsidR="000C112E" w:rsidRPr="0084557B">
        <w:rPr>
          <w:rFonts w:ascii="Arial" w:eastAsia="Times New Roman" w:hAnsi="Arial" w:cs="Arial"/>
          <w:color w:val="156082" w:themeColor="accent1"/>
          <w:kern w:val="0"/>
          <w:sz w:val="20"/>
          <w:szCs w:val="20"/>
          <w14:ligatures w14:val="none"/>
        </w:rPr>
        <w:br/>
        <w:t>Line 283 verify YFV in 1857 = report YF cases</w:t>
      </w:r>
    </w:p>
    <w:p w14:paraId="5EB2F764" w14:textId="7A4DDE6D" w:rsidR="00226E49" w:rsidRPr="000F0630" w:rsidRDefault="00226E49"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D26D6E">
        <w:rPr>
          <w:rFonts w:ascii="Arial" w:eastAsia="Times New Roman" w:hAnsi="Arial" w:cs="Arial"/>
          <w:b/>
          <w:bCs/>
          <w:color w:val="333333"/>
          <w:kern w:val="0"/>
          <w:sz w:val="20"/>
          <w:szCs w:val="20"/>
          <w14:ligatures w14:val="none"/>
        </w:rPr>
        <w:t>Response to Reviewer #</w:t>
      </w:r>
      <w:r w:rsidR="00060A45" w:rsidRPr="00D26D6E">
        <w:rPr>
          <w:rFonts w:ascii="Arial" w:eastAsia="Times New Roman" w:hAnsi="Arial" w:cs="Arial"/>
          <w:b/>
          <w:bCs/>
          <w:color w:val="333333"/>
          <w:kern w:val="0"/>
          <w:sz w:val="20"/>
          <w:szCs w:val="20"/>
          <w14:ligatures w14:val="none"/>
        </w:rPr>
        <w:t>5,</w:t>
      </w:r>
      <w:r w:rsidRPr="00D26D6E">
        <w:rPr>
          <w:rFonts w:ascii="Arial" w:eastAsia="Times New Roman" w:hAnsi="Arial" w:cs="Arial"/>
          <w:b/>
          <w:bCs/>
          <w:color w:val="333333"/>
          <w:kern w:val="0"/>
          <w:sz w:val="20"/>
          <w:szCs w:val="20"/>
          <w14:ligatures w14:val="none"/>
        </w:rPr>
        <w:t xml:space="preserve"> </w:t>
      </w:r>
      <w:r w:rsidR="00060A45" w:rsidRPr="00D26D6E">
        <w:rPr>
          <w:rFonts w:ascii="Arial" w:eastAsia="Times New Roman" w:hAnsi="Arial" w:cs="Arial"/>
          <w:b/>
          <w:bCs/>
          <w:color w:val="333333"/>
          <w:kern w:val="0"/>
          <w:sz w:val="20"/>
          <w:szCs w:val="20"/>
          <w14:ligatures w14:val="none"/>
        </w:rPr>
        <w:t xml:space="preserve">Editorial and Data Presentation Modifications </w:t>
      </w:r>
      <w:r w:rsidRPr="00D26D6E">
        <w:rPr>
          <w:rFonts w:ascii="Arial" w:eastAsia="Times New Roman" w:hAnsi="Arial" w:cs="Arial"/>
          <w:b/>
          <w:bCs/>
          <w:color w:val="333333"/>
          <w:kern w:val="0"/>
          <w:sz w:val="20"/>
          <w:szCs w:val="20"/>
          <w14:ligatures w14:val="none"/>
        </w:rPr>
        <w:t>– E:</w:t>
      </w:r>
      <w:r w:rsidR="000F0630">
        <w:rPr>
          <w:rFonts w:ascii="Arial" w:eastAsia="Times New Roman" w:hAnsi="Arial" w:cs="Arial"/>
          <w:b/>
          <w:bCs/>
          <w:color w:val="333333"/>
          <w:kern w:val="0"/>
          <w:sz w:val="20"/>
          <w:szCs w:val="20"/>
          <w14:ligatures w14:val="none"/>
        </w:rPr>
        <w:t xml:space="preserve"> </w:t>
      </w:r>
      <w:r w:rsidRPr="00D26D6E">
        <w:rPr>
          <w:rFonts w:ascii="Arial" w:eastAsia="Times New Roman" w:hAnsi="Arial" w:cs="Arial"/>
          <w:color w:val="333333"/>
          <w:kern w:val="0"/>
          <w:sz w:val="20"/>
          <w:szCs w:val="20"/>
          <w14:ligatures w14:val="none"/>
        </w:rPr>
        <w:t xml:space="preserve">Thank you for the suggestion. We have now rephrased </w:t>
      </w:r>
      <w:r w:rsidR="00220671" w:rsidRPr="00D26D6E">
        <w:rPr>
          <w:rFonts w:ascii="Arial" w:eastAsia="Times New Roman" w:hAnsi="Arial" w:cs="Arial"/>
          <w:color w:val="333333"/>
          <w:kern w:val="0"/>
          <w:sz w:val="20"/>
          <w:szCs w:val="20"/>
          <w14:ligatures w14:val="none"/>
        </w:rPr>
        <w:t>the above to specify YF patients/cases.</w:t>
      </w:r>
    </w:p>
    <w:p w14:paraId="64172C15" w14:textId="5A19F022" w:rsidR="00D004E4" w:rsidRDefault="009F68DC"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9F68DC">
        <w:rPr>
          <w:rFonts w:ascii="Arial" w:eastAsia="Times New Roman" w:hAnsi="Arial" w:cs="Arial"/>
          <w:b/>
          <w:bCs/>
          <w:color w:val="156082" w:themeColor="accent1"/>
          <w:sz w:val="20"/>
          <w:szCs w:val="20"/>
        </w:rPr>
        <w:t>(F)</w:t>
      </w:r>
      <w:r w:rsidRPr="009F68DC">
        <w:rPr>
          <w:rFonts w:ascii="Arial" w:eastAsia="Times New Roman" w:hAnsi="Arial" w:cs="Arial"/>
          <w:color w:val="156082" w:themeColor="accent1"/>
          <w:sz w:val="20"/>
          <w:szCs w:val="20"/>
        </w:rPr>
        <w:t xml:space="preserve"> </w:t>
      </w:r>
      <w:r w:rsidR="000C112E" w:rsidRPr="0084557B">
        <w:rPr>
          <w:rFonts w:ascii="Arial" w:eastAsia="Times New Roman" w:hAnsi="Arial" w:cs="Arial"/>
          <w:color w:val="156082" w:themeColor="accent1"/>
          <w:kern w:val="0"/>
          <w:sz w:val="20"/>
          <w:szCs w:val="20"/>
          <w14:ligatures w14:val="none"/>
        </w:rPr>
        <w:t>3) Line 328 Figure 1 rephrase legend” Timeline and characteristic of the 1857 Yellow fever epidemic. It will be great to also consider the reconsider the legend of the other figures precising it’s the 1857 Yellow Fever epidemic</w:t>
      </w:r>
    </w:p>
    <w:p w14:paraId="5633B3BB" w14:textId="1D293EB5" w:rsidR="00D004E4" w:rsidRPr="00580DE5" w:rsidRDefault="00D004E4"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0F0630">
        <w:rPr>
          <w:rFonts w:ascii="Arial" w:eastAsia="Times New Roman" w:hAnsi="Arial" w:cs="Arial"/>
          <w:b/>
          <w:bCs/>
          <w:color w:val="333333"/>
          <w:kern w:val="0"/>
          <w:sz w:val="20"/>
          <w:szCs w:val="20"/>
          <w14:ligatures w14:val="none"/>
        </w:rPr>
        <w:t>Response to Reviewer #</w:t>
      </w:r>
      <w:r w:rsidR="00060A45" w:rsidRPr="000F0630">
        <w:rPr>
          <w:rFonts w:ascii="Arial" w:eastAsia="Times New Roman" w:hAnsi="Arial" w:cs="Arial"/>
          <w:b/>
          <w:bCs/>
          <w:color w:val="333333"/>
          <w:kern w:val="0"/>
          <w:sz w:val="20"/>
          <w:szCs w:val="20"/>
          <w14:ligatures w14:val="none"/>
        </w:rPr>
        <w:t>5,</w:t>
      </w:r>
      <w:r w:rsidRPr="000F0630">
        <w:rPr>
          <w:rFonts w:ascii="Arial" w:eastAsia="Times New Roman" w:hAnsi="Arial" w:cs="Arial"/>
          <w:b/>
          <w:bCs/>
          <w:color w:val="333333"/>
          <w:kern w:val="0"/>
          <w:sz w:val="20"/>
          <w:szCs w:val="20"/>
          <w14:ligatures w14:val="none"/>
        </w:rPr>
        <w:t xml:space="preserve"> </w:t>
      </w:r>
      <w:r w:rsidR="00060A45" w:rsidRPr="000F0630">
        <w:rPr>
          <w:rFonts w:ascii="Arial" w:eastAsia="Times New Roman" w:hAnsi="Arial" w:cs="Arial"/>
          <w:b/>
          <w:bCs/>
          <w:color w:val="333333"/>
          <w:kern w:val="0"/>
          <w:sz w:val="20"/>
          <w:szCs w:val="20"/>
          <w14:ligatures w14:val="none"/>
        </w:rPr>
        <w:t xml:space="preserve">Editorial and Data Presentation Modifications </w:t>
      </w:r>
      <w:r w:rsidRPr="000F0630">
        <w:rPr>
          <w:rFonts w:ascii="Arial" w:eastAsia="Times New Roman" w:hAnsi="Arial" w:cs="Arial"/>
          <w:b/>
          <w:bCs/>
          <w:color w:val="333333"/>
          <w:kern w:val="0"/>
          <w:sz w:val="20"/>
          <w:szCs w:val="20"/>
          <w14:ligatures w14:val="none"/>
        </w:rPr>
        <w:t xml:space="preserve">– </w:t>
      </w:r>
      <w:r w:rsidR="00676ADE" w:rsidRPr="000F0630">
        <w:rPr>
          <w:rFonts w:ascii="Arial" w:eastAsia="Times New Roman" w:hAnsi="Arial" w:cs="Arial"/>
          <w:b/>
          <w:bCs/>
          <w:color w:val="333333"/>
          <w:kern w:val="0"/>
          <w:sz w:val="20"/>
          <w:szCs w:val="20"/>
          <w14:ligatures w14:val="none"/>
        </w:rPr>
        <w:t>F</w:t>
      </w:r>
      <w:r w:rsidRPr="000F0630">
        <w:rPr>
          <w:rFonts w:ascii="Arial" w:eastAsia="Times New Roman" w:hAnsi="Arial" w:cs="Arial"/>
          <w:b/>
          <w:bCs/>
          <w:color w:val="333333"/>
          <w:kern w:val="0"/>
          <w:sz w:val="20"/>
          <w:szCs w:val="20"/>
          <w14:ligatures w14:val="none"/>
        </w:rPr>
        <w:t>:</w:t>
      </w:r>
      <w:r w:rsidR="000F0630">
        <w:rPr>
          <w:rFonts w:ascii="Arial" w:eastAsia="Times New Roman" w:hAnsi="Arial" w:cs="Arial"/>
          <w:color w:val="333333"/>
          <w:kern w:val="0"/>
          <w:sz w:val="20"/>
          <w:szCs w:val="20"/>
          <w14:ligatures w14:val="none"/>
        </w:rPr>
        <w:t xml:space="preserve"> T</w:t>
      </w:r>
      <w:r w:rsidR="00580DE5" w:rsidRPr="00580DE5">
        <w:rPr>
          <w:rFonts w:ascii="Arial" w:eastAsia="Times New Roman" w:hAnsi="Arial" w:cs="Arial"/>
          <w:color w:val="333333"/>
          <w:kern w:val="0"/>
          <w:sz w:val="20"/>
          <w:szCs w:val="20"/>
          <w14:ligatures w14:val="none"/>
        </w:rPr>
        <w:t xml:space="preserve">hank you for the suggestion. </w:t>
      </w:r>
      <w:r w:rsidR="00B715F8" w:rsidRPr="00580DE5">
        <w:rPr>
          <w:rFonts w:ascii="Arial" w:eastAsia="Times New Roman" w:hAnsi="Arial" w:cs="Arial"/>
          <w:color w:val="333333"/>
          <w:kern w:val="0"/>
          <w:sz w:val="20"/>
          <w:szCs w:val="20"/>
          <w14:ligatures w14:val="none"/>
        </w:rPr>
        <w:t xml:space="preserve">We have now rephrased each figure caption, specifying that </w:t>
      </w:r>
      <w:r w:rsidR="00580DE5" w:rsidRPr="00580DE5">
        <w:rPr>
          <w:rFonts w:ascii="Arial" w:eastAsia="Times New Roman" w:hAnsi="Arial" w:cs="Arial"/>
          <w:color w:val="333333"/>
          <w:kern w:val="0"/>
          <w:sz w:val="20"/>
          <w:szCs w:val="20"/>
          <w14:ligatures w14:val="none"/>
        </w:rPr>
        <w:t>the figures relate to the 1857 YF epidemic in Lisbon.</w:t>
      </w:r>
    </w:p>
    <w:p w14:paraId="18012501" w14:textId="763A955A" w:rsidR="000C112E" w:rsidRPr="000F0630" w:rsidRDefault="000C112E" w:rsidP="00F42492">
      <w:pPr>
        <w:spacing w:after="0" w:line="240" w:lineRule="auto"/>
        <w:rPr>
          <w:rFonts w:ascii="Times New Roman" w:eastAsia="Times New Roman" w:hAnsi="Times New Roman" w:cs="Times New Roman"/>
          <w:kern w:val="0"/>
          <w14:ligatures w14:val="none"/>
        </w:rPr>
      </w:pPr>
      <w:r w:rsidRPr="009F68DC">
        <w:rPr>
          <w:rFonts w:ascii="Arial" w:eastAsia="Times New Roman" w:hAnsi="Arial" w:cs="Arial"/>
          <w:b/>
          <w:bCs/>
          <w:color w:val="333333"/>
          <w:kern w:val="0"/>
          <w14:ligatures w14:val="none"/>
        </w:rPr>
        <w:t>Summary and General Comments</w:t>
      </w:r>
      <w:r w:rsidRPr="009F68DC">
        <w:rPr>
          <w:rFonts w:ascii="Arial" w:eastAsia="Times New Roman" w:hAnsi="Arial" w:cs="Arial"/>
          <w:color w:val="333333"/>
          <w:kern w:val="0"/>
          <w14:ligatures w14:val="none"/>
        </w:rPr>
        <w:br/>
      </w:r>
      <w:r w:rsidRPr="000C112E">
        <w:rPr>
          <w:rFonts w:ascii="Arial" w:eastAsia="Times New Roman" w:hAnsi="Arial" w:cs="Arial"/>
          <w:color w:val="333333"/>
          <w:kern w:val="0"/>
          <w:sz w:val="20"/>
          <w:szCs w:val="20"/>
          <w14:ligatures w14:val="none"/>
        </w:rPr>
        <w:br/>
        <w:t>Use this section to provide overall comments, discuss strengths/weaknesses of the study, novelty, significance, general execution and scholarship. You may also include additional comments for the author, including concerns about dual publication, research ethics, or publication ethics. If requesting major revision, please articulate the new experiments that are needed.</w:t>
      </w:r>
    </w:p>
    <w:p w14:paraId="3E31F713" w14:textId="6E4D158D" w:rsidR="1D9F244B" w:rsidRDefault="1D9F244B" w:rsidP="00F42492">
      <w:pPr>
        <w:spacing w:after="0" w:line="240" w:lineRule="auto"/>
        <w:rPr>
          <w:rFonts w:ascii="Arial" w:eastAsia="Times New Roman" w:hAnsi="Arial" w:cs="Arial"/>
          <w:color w:val="333333"/>
          <w:sz w:val="20"/>
          <w:szCs w:val="20"/>
        </w:rPr>
      </w:pPr>
    </w:p>
    <w:p w14:paraId="085693F8" w14:textId="1A75CE6F" w:rsidR="1D9F244B" w:rsidRPr="009F68DC"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D26D6E">
        <w:rPr>
          <w:rFonts w:ascii="Arial" w:eastAsia="Times New Roman" w:hAnsi="Arial" w:cs="Arial"/>
          <w:b/>
          <w:bCs/>
          <w:color w:val="156082" w:themeColor="accent1"/>
          <w:kern w:val="0"/>
          <w:sz w:val="20"/>
          <w:szCs w:val="20"/>
          <w14:ligatures w14:val="none"/>
        </w:rPr>
        <w:t>Reviewer #1:</w:t>
      </w:r>
      <w:r w:rsidRPr="0084557B">
        <w:rPr>
          <w:rFonts w:ascii="Arial" w:eastAsia="Times New Roman" w:hAnsi="Arial" w:cs="Arial"/>
          <w:color w:val="156082" w:themeColor="accent1"/>
          <w:kern w:val="0"/>
          <w:sz w:val="20"/>
          <w:szCs w:val="20"/>
          <w14:ligatures w14:val="none"/>
        </w:rPr>
        <w:t> The manuscript's title summarize the content and uses keywords to emphasize the occurrence of yellow fever outbreak in the portuary city, Lisbon, in urban space. As commented before to authors, lack of data collection methods should influence the epidemiological analysis. However, the discussion shows very support material and evidence arguments to demonstrate the dynamics of yellow fever at that that period at the city of Lisbon. There are no concerns about dual publication, research or publication ethics.</w:t>
      </w:r>
    </w:p>
    <w:p w14:paraId="70740EED" w14:textId="578C0AFD" w:rsidR="1D9F244B" w:rsidRPr="009F68DC" w:rsidRDefault="000A40A2"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D26D6E">
        <w:rPr>
          <w:rFonts w:ascii="Arial" w:eastAsia="Times New Roman" w:hAnsi="Arial" w:cs="Arial"/>
          <w:b/>
          <w:bCs/>
          <w:color w:val="333333"/>
          <w:kern w:val="0"/>
          <w:sz w:val="20"/>
          <w:szCs w:val="20"/>
          <w14:ligatures w14:val="none"/>
        </w:rPr>
        <w:t>Response to Reviewer #1</w:t>
      </w:r>
      <w:r w:rsidR="00060A45" w:rsidRPr="00D26D6E">
        <w:rPr>
          <w:rFonts w:ascii="Arial" w:eastAsia="Times New Roman" w:hAnsi="Arial" w:cs="Arial"/>
          <w:b/>
          <w:bCs/>
          <w:color w:val="333333"/>
          <w:kern w:val="0"/>
          <w:sz w:val="20"/>
          <w:szCs w:val="20"/>
          <w14:ligatures w14:val="none"/>
        </w:rPr>
        <w:t>, Summary and General Comments</w:t>
      </w:r>
      <w:r w:rsidRPr="00D26D6E">
        <w:rPr>
          <w:rFonts w:ascii="Arial" w:eastAsia="Times New Roman" w:hAnsi="Arial" w:cs="Arial"/>
          <w:b/>
          <w:bCs/>
          <w:color w:val="333333"/>
          <w:kern w:val="0"/>
          <w:sz w:val="20"/>
          <w:szCs w:val="20"/>
          <w14:ligatures w14:val="none"/>
        </w:rPr>
        <w:t>:</w:t>
      </w:r>
      <w:r w:rsidR="000F0630">
        <w:rPr>
          <w:rFonts w:ascii="Arial" w:eastAsia="Times New Roman" w:hAnsi="Arial" w:cs="Arial"/>
          <w:b/>
          <w:bCs/>
          <w:color w:val="333333"/>
          <w:kern w:val="0"/>
          <w:sz w:val="20"/>
          <w:szCs w:val="20"/>
          <w14:ligatures w14:val="none"/>
        </w:rPr>
        <w:t xml:space="preserve"> </w:t>
      </w:r>
      <w:r w:rsidR="00060A45" w:rsidRPr="00D26D6E">
        <w:rPr>
          <w:rFonts w:ascii="Arial" w:eastAsia="Times New Roman" w:hAnsi="Arial" w:cs="Arial"/>
          <w:color w:val="333333"/>
          <w:kern w:val="0"/>
          <w:sz w:val="20"/>
          <w:szCs w:val="20"/>
          <w14:ligatures w14:val="none"/>
        </w:rPr>
        <w:t>Thank you for the comments.</w:t>
      </w:r>
    </w:p>
    <w:p w14:paraId="5B20EB47" w14:textId="0E20D95C" w:rsidR="1D9F244B" w:rsidRPr="009F68DC"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D26D6E">
        <w:rPr>
          <w:rFonts w:ascii="Arial" w:eastAsia="Times New Roman" w:hAnsi="Arial" w:cs="Arial"/>
          <w:b/>
          <w:bCs/>
          <w:color w:val="156082" w:themeColor="accent1"/>
          <w:kern w:val="0"/>
          <w:sz w:val="20"/>
          <w:szCs w:val="20"/>
          <w14:ligatures w14:val="none"/>
        </w:rPr>
        <w:t>Reviewer #2:</w:t>
      </w:r>
      <w:r w:rsidRPr="0084557B">
        <w:rPr>
          <w:rFonts w:ascii="Arial" w:eastAsia="Times New Roman" w:hAnsi="Arial" w:cs="Arial"/>
          <w:color w:val="156082" w:themeColor="accent1"/>
          <w:kern w:val="0"/>
          <w:sz w:val="20"/>
          <w:szCs w:val="20"/>
          <w14:ligatures w14:val="none"/>
        </w:rPr>
        <w:t> Re: Spatial and Social Determinants of the 1857 Yellow Fever Epidemic in Lisbon</w:t>
      </w:r>
      <w:r w:rsidRPr="0084557B">
        <w:rPr>
          <w:rFonts w:ascii="Arial" w:eastAsia="Times New Roman" w:hAnsi="Arial" w:cs="Arial"/>
          <w:color w:val="156082" w:themeColor="accent1"/>
          <w:kern w:val="0"/>
          <w:sz w:val="20"/>
          <w:szCs w:val="20"/>
          <w14:ligatures w14:val="none"/>
        </w:rPr>
        <w:br/>
        <w:t>Bates et al. conducted a digitisation of archival data and evaluated the influence of environmental and social factors on the yellow fever outbreak of that period. The study presents an engaging and insightful narrative that effectively demonstrates how digitising historical records can enhance our understanding of past public health events and yield valuable lessons for present and future disease control efforts. I read the article with great interest and found it both informative and enjoyable.</w:t>
      </w:r>
      <w:r w:rsidRPr="0084557B">
        <w:rPr>
          <w:rFonts w:ascii="Arial" w:eastAsia="Times New Roman" w:hAnsi="Arial" w:cs="Arial"/>
          <w:color w:val="156082" w:themeColor="accent1"/>
          <w:kern w:val="0"/>
          <w:sz w:val="20"/>
          <w:szCs w:val="20"/>
          <w14:ligatures w14:val="none"/>
        </w:rPr>
        <w:br/>
        <w:t xml:space="preserve">Discussion: This section is heavily dominated by the presentation of detailed historical data rather than by synthesising the key insights. It would benefit from a broader interpretation that highlights the </w:t>
      </w:r>
      <w:r w:rsidRPr="0084557B">
        <w:rPr>
          <w:rFonts w:ascii="Arial" w:eastAsia="Times New Roman" w:hAnsi="Arial" w:cs="Arial"/>
          <w:color w:val="156082" w:themeColor="accent1"/>
          <w:kern w:val="0"/>
          <w:sz w:val="20"/>
          <w:szCs w:val="20"/>
          <w14:ligatures w14:val="none"/>
        </w:rPr>
        <w:lastRenderedPageBreak/>
        <w:t>main lessons learned and outlines potential strategies or scenarios to prevent the large-scale mortality and morbidity observed at that time.</w:t>
      </w:r>
    </w:p>
    <w:p w14:paraId="0E33E633" w14:textId="77777777" w:rsidR="000A39CE" w:rsidRPr="000A39CE" w:rsidRDefault="00CC038E" w:rsidP="00F42492">
      <w:pPr>
        <w:rPr>
          <w:rFonts w:ascii="Arial" w:hAnsi="Arial" w:cs="Arial"/>
          <w:color w:val="333333"/>
          <w:sz w:val="20"/>
          <w:szCs w:val="20"/>
        </w:rPr>
      </w:pPr>
      <w:r w:rsidRPr="00E6321A">
        <w:rPr>
          <w:rFonts w:ascii="Arial" w:eastAsia="Times New Roman" w:hAnsi="Arial" w:cs="Arial"/>
          <w:b/>
          <w:bCs/>
          <w:color w:val="333333"/>
          <w:kern w:val="0"/>
          <w:sz w:val="20"/>
          <w:szCs w:val="20"/>
          <w14:ligatures w14:val="none"/>
        </w:rPr>
        <w:t>Response to Reviewer #2, Summary and General Comments:</w:t>
      </w:r>
      <w:r w:rsidR="000F0630">
        <w:rPr>
          <w:rFonts w:ascii="Arial" w:eastAsia="Times New Roman" w:hAnsi="Arial" w:cs="Arial"/>
          <w:b/>
          <w:bCs/>
          <w:color w:val="333333"/>
          <w:kern w:val="0"/>
          <w:sz w:val="20"/>
          <w:szCs w:val="20"/>
          <w14:ligatures w14:val="none"/>
        </w:rPr>
        <w:t xml:space="preserve"> </w:t>
      </w:r>
      <w:r w:rsidR="000A39CE" w:rsidRPr="000A39CE">
        <w:rPr>
          <w:rFonts w:ascii="Arial" w:eastAsia="Times New Roman" w:hAnsi="Arial" w:cs="Arial"/>
          <w:color w:val="333333"/>
          <w:sz w:val="20"/>
          <w:szCs w:val="20"/>
        </w:rPr>
        <w:t xml:space="preserve">We agree with the reviewer that the paper can benefit from a broader interpretation of the findings, and the main takeaways on both the past and present yellow fever outbreaks. </w:t>
      </w:r>
      <w:proofErr w:type="gramStart"/>
      <w:r w:rsidR="000A39CE" w:rsidRPr="000A39CE">
        <w:rPr>
          <w:rFonts w:ascii="Arial" w:eastAsia="Times New Roman" w:hAnsi="Arial" w:cs="Arial"/>
          <w:color w:val="333333"/>
          <w:sz w:val="20"/>
          <w:szCs w:val="20"/>
        </w:rPr>
        <w:t>In particular, we</w:t>
      </w:r>
      <w:proofErr w:type="gramEnd"/>
      <w:r w:rsidR="000A39CE" w:rsidRPr="000A39CE">
        <w:rPr>
          <w:rFonts w:ascii="Arial" w:eastAsia="Times New Roman" w:hAnsi="Arial" w:cs="Arial"/>
          <w:color w:val="333333"/>
          <w:sz w:val="20"/>
          <w:szCs w:val="20"/>
        </w:rPr>
        <w:t xml:space="preserve"> want to highlight how the findings from our study can help inform the literature on yellow fever (YF) outbreaks, both in the past and in present day. </w:t>
      </w:r>
    </w:p>
    <w:p w14:paraId="7812E853" w14:textId="77777777" w:rsidR="000A39CE" w:rsidRPr="000A39CE" w:rsidRDefault="000A39CE"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0A39CE">
        <w:rPr>
          <w:rFonts w:ascii="Arial" w:eastAsia="Times New Roman" w:hAnsi="Arial" w:cs="Arial"/>
          <w:color w:val="333333"/>
          <w:kern w:val="0"/>
          <w:sz w:val="20"/>
          <w:szCs w:val="20"/>
          <w14:ligatures w14:val="none"/>
        </w:rPr>
        <w:t xml:space="preserve">In the first paragraph of the discussion, we have now added a summary of the key takeaways from the study, including how our findings can be applied to studying YF in the present day. </w:t>
      </w:r>
    </w:p>
    <w:p w14:paraId="751721DF" w14:textId="77777777" w:rsidR="009F68DC" w:rsidRDefault="000A39CE" w:rsidP="00F42492">
      <w:pPr>
        <w:spacing w:after="0"/>
        <w:rPr>
          <w:rFonts w:ascii="Arial" w:eastAsiaTheme="minorHAnsi" w:hAnsi="Arial" w:cs="Arial"/>
          <w:color w:val="000000" w:themeColor="text1"/>
          <w:sz w:val="22"/>
          <w:szCs w:val="22"/>
        </w:rPr>
      </w:pPr>
      <w:r w:rsidRPr="1D9F244B">
        <w:rPr>
          <w:rFonts w:ascii="Arial" w:eastAsia="Times New Roman" w:hAnsi="Arial" w:cs="Arial"/>
          <w:color w:val="333333"/>
          <w:sz w:val="20"/>
          <w:szCs w:val="20"/>
        </w:rPr>
        <w:t xml:space="preserve">page </w:t>
      </w:r>
      <w:r w:rsidR="00534A2C">
        <w:rPr>
          <w:rFonts w:ascii="Arial" w:eastAsia="Times New Roman" w:hAnsi="Arial" w:cs="Arial"/>
          <w:color w:val="333333"/>
          <w:sz w:val="20"/>
          <w:szCs w:val="20"/>
        </w:rPr>
        <w:t>17</w:t>
      </w:r>
      <w:r w:rsidRPr="1D9F244B">
        <w:rPr>
          <w:rFonts w:ascii="Arial" w:eastAsia="Times New Roman" w:hAnsi="Arial" w:cs="Arial"/>
          <w:color w:val="333333"/>
          <w:sz w:val="20"/>
          <w:szCs w:val="20"/>
        </w:rPr>
        <w:t xml:space="preserve">, lines </w:t>
      </w:r>
      <w:r w:rsidR="00534A2C">
        <w:rPr>
          <w:rFonts w:ascii="Arial" w:eastAsia="Times New Roman" w:hAnsi="Arial" w:cs="Arial"/>
          <w:color w:val="333333"/>
          <w:sz w:val="20"/>
          <w:szCs w:val="20"/>
        </w:rPr>
        <w:t>516</w:t>
      </w:r>
      <w:r w:rsidRPr="1D9F244B">
        <w:rPr>
          <w:rFonts w:ascii="Arial" w:eastAsia="Times New Roman" w:hAnsi="Arial" w:cs="Arial"/>
          <w:color w:val="333333"/>
          <w:sz w:val="20"/>
          <w:szCs w:val="20"/>
        </w:rPr>
        <w:t>-</w:t>
      </w:r>
      <w:r w:rsidR="00534A2C">
        <w:rPr>
          <w:rFonts w:ascii="Arial" w:eastAsia="Times New Roman" w:hAnsi="Arial" w:cs="Arial"/>
          <w:color w:val="333333"/>
          <w:sz w:val="20"/>
          <w:szCs w:val="20"/>
        </w:rPr>
        <w:t>526</w:t>
      </w:r>
      <w:r w:rsidRPr="1D9F244B">
        <w:rPr>
          <w:rFonts w:ascii="Arial" w:eastAsia="Times New Roman" w:hAnsi="Arial" w:cs="Arial"/>
          <w:color w:val="333333"/>
          <w:sz w:val="20"/>
          <w:szCs w:val="20"/>
        </w:rPr>
        <w:t>: “</w:t>
      </w:r>
      <w:r w:rsidR="00534A2C" w:rsidRPr="00E6321A">
        <w:rPr>
          <w:rFonts w:ascii="Arial" w:eastAsia="Times New Roman" w:hAnsi="Arial" w:cs="Arial"/>
          <w:color w:val="333333"/>
          <w:kern w:val="0"/>
          <w:sz w:val="20"/>
          <w:szCs w:val="20"/>
          <w14:ligatures w14:val="none"/>
        </w:rPr>
        <w:t xml:space="preserve">We combined historical YF case records with socio-environmental data to examine a major European outbreak in the pre-vaccination era, offering insights into how YF could re-emerge and spread in underexposed and unvaccinated populations.  Our historical analysis provides a framework for interpreting YF transmission under comparable socio-environmental conditions today. This is particularly relevant amid concerns that YF could return to Europe as environmental conditions become more favourable and cross-continental travel from endemic regions increases in frequency and speed, raising the likelihood of importation (Javelle et al., 2019). By strengthening our understanding of how YF has previously interacted with Europe, we can improve preparedness and resilience to its potential re-emergence, and use historical evidence to inform future projections for </w:t>
      </w:r>
      <w:r w:rsidR="00534A2C" w:rsidRPr="00E6321A">
        <w:rPr>
          <w:rFonts w:ascii="Arial" w:eastAsia="Times New Roman" w:hAnsi="Arial" w:cs="Arial"/>
          <w:i/>
          <w:iCs/>
          <w:color w:val="333333"/>
          <w:kern w:val="0"/>
          <w:sz w:val="20"/>
          <w:szCs w:val="20"/>
          <w14:ligatures w14:val="none"/>
        </w:rPr>
        <w:t xml:space="preserve">Aedes </w:t>
      </w:r>
      <w:r w:rsidR="00534A2C" w:rsidRPr="00E6321A">
        <w:rPr>
          <w:rFonts w:ascii="Arial" w:eastAsia="Times New Roman" w:hAnsi="Arial" w:cs="Arial"/>
          <w:color w:val="333333"/>
          <w:kern w:val="0"/>
          <w:sz w:val="20"/>
          <w:szCs w:val="20"/>
          <w14:ligatures w14:val="none"/>
        </w:rPr>
        <w:t>suitability (Wint et al., 2022).</w:t>
      </w:r>
      <w:r w:rsidR="00534A2C">
        <w:rPr>
          <w:rFonts w:ascii="Arial" w:eastAsia="Times New Roman" w:hAnsi="Arial" w:cs="Arial"/>
          <w:color w:val="333333"/>
          <w:kern w:val="0"/>
          <w:sz w:val="20"/>
          <w:szCs w:val="20"/>
          <w14:ligatures w14:val="none"/>
        </w:rPr>
        <w:t>”</w:t>
      </w:r>
    </w:p>
    <w:p w14:paraId="7C54C606" w14:textId="77777777" w:rsidR="009F68DC" w:rsidRDefault="009F68DC" w:rsidP="00F42492">
      <w:pPr>
        <w:spacing w:after="0"/>
        <w:rPr>
          <w:rFonts w:ascii="Arial" w:eastAsiaTheme="minorHAnsi" w:hAnsi="Arial" w:cs="Arial"/>
          <w:color w:val="000000" w:themeColor="text1"/>
          <w:sz w:val="22"/>
          <w:szCs w:val="22"/>
        </w:rPr>
      </w:pPr>
    </w:p>
    <w:p w14:paraId="0867B908" w14:textId="137B4D65" w:rsidR="000A39CE" w:rsidRPr="009F68DC" w:rsidRDefault="000A39CE" w:rsidP="00F42492">
      <w:pPr>
        <w:spacing w:after="0"/>
        <w:rPr>
          <w:rFonts w:ascii="Arial" w:eastAsiaTheme="minorHAnsi" w:hAnsi="Arial" w:cs="Arial"/>
          <w:color w:val="000000" w:themeColor="text1"/>
          <w:sz w:val="22"/>
          <w:szCs w:val="22"/>
        </w:rPr>
      </w:pPr>
      <w:r w:rsidRPr="1D9F244B">
        <w:rPr>
          <w:rFonts w:ascii="Arial" w:eastAsia="Times New Roman" w:hAnsi="Arial" w:cs="Arial"/>
          <w:color w:val="333333"/>
          <w:sz w:val="20"/>
          <w:szCs w:val="20"/>
        </w:rPr>
        <w:t xml:space="preserve">Second, as part of our </w:t>
      </w:r>
      <w:r w:rsidR="00021515" w:rsidRPr="1D9F244B">
        <w:rPr>
          <w:rFonts w:ascii="Arial" w:eastAsia="Times New Roman" w:hAnsi="Arial" w:cs="Arial"/>
          <w:color w:val="333333"/>
          <w:sz w:val="20"/>
          <w:szCs w:val="20"/>
        </w:rPr>
        <w:t>‘</w:t>
      </w:r>
      <w:r w:rsidR="00021515" w:rsidRPr="00E6321A">
        <w:rPr>
          <w:rFonts w:ascii="Arial" w:eastAsia="Times New Roman" w:hAnsi="Arial" w:cs="Arial"/>
          <w:color w:val="333333"/>
          <w:sz w:val="20"/>
          <w:szCs w:val="20"/>
        </w:rPr>
        <w:t>Response to Reviewer #3, Editorial and Data Presentation Modifications – J’</w:t>
      </w:r>
      <w:r w:rsidRPr="1D9F244B">
        <w:rPr>
          <w:rFonts w:ascii="Arial" w:eastAsia="Times New Roman" w:hAnsi="Arial" w:cs="Arial"/>
          <w:color w:val="333333"/>
          <w:sz w:val="20"/>
          <w:szCs w:val="20"/>
        </w:rPr>
        <w:t>, we have expanded on the role of human mobility in places of congregation. In this paragraph, we specifically highlight the following:</w:t>
      </w:r>
    </w:p>
    <w:p w14:paraId="0E322B92" w14:textId="13F40C85" w:rsidR="000A39CE" w:rsidRPr="000A39CE" w:rsidRDefault="000A39CE"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1D9F244B">
        <w:rPr>
          <w:rFonts w:ascii="Arial" w:eastAsia="Times New Roman" w:hAnsi="Arial" w:cs="Arial"/>
          <w:color w:val="333333"/>
          <w:sz w:val="20"/>
          <w:szCs w:val="20"/>
        </w:rPr>
        <w:t xml:space="preserve">Page </w:t>
      </w:r>
      <w:r w:rsidR="00D51B13">
        <w:rPr>
          <w:rFonts w:ascii="Arial" w:eastAsia="Times New Roman" w:hAnsi="Arial" w:cs="Arial"/>
          <w:color w:val="333333"/>
          <w:sz w:val="20"/>
          <w:szCs w:val="20"/>
        </w:rPr>
        <w:t>22</w:t>
      </w:r>
      <w:r w:rsidRPr="1D9F244B">
        <w:rPr>
          <w:rFonts w:ascii="Arial" w:eastAsia="Times New Roman" w:hAnsi="Arial" w:cs="Arial"/>
          <w:color w:val="333333"/>
          <w:sz w:val="20"/>
          <w:szCs w:val="20"/>
        </w:rPr>
        <w:t xml:space="preserve">, lines </w:t>
      </w:r>
      <w:r w:rsidR="00D51B13">
        <w:rPr>
          <w:rFonts w:ascii="Arial" w:eastAsia="Times New Roman" w:hAnsi="Arial" w:cs="Arial"/>
          <w:color w:val="333333"/>
          <w:sz w:val="20"/>
          <w:szCs w:val="20"/>
        </w:rPr>
        <w:t>675</w:t>
      </w:r>
      <w:r w:rsidRPr="1D9F244B">
        <w:rPr>
          <w:rFonts w:ascii="Arial" w:eastAsia="Times New Roman" w:hAnsi="Arial" w:cs="Arial"/>
          <w:color w:val="333333"/>
          <w:sz w:val="20"/>
          <w:szCs w:val="20"/>
        </w:rPr>
        <w:t>-</w:t>
      </w:r>
      <w:r w:rsidR="00F45FB6">
        <w:rPr>
          <w:rFonts w:ascii="Arial" w:eastAsia="Times New Roman" w:hAnsi="Arial" w:cs="Arial"/>
          <w:color w:val="333333"/>
          <w:sz w:val="20"/>
          <w:szCs w:val="20"/>
        </w:rPr>
        <w:t>703</w:t>
      </w:r>
      <w:r w:rsidRPr="1D9F244B">
        <w:rPr>
          <w:rFonts w:ascii="Arial" w:eastAsia="Times New Roman" w:hAnsi="Arial" w:cs="Arial"/>
          <w:color w:val="333333"/>
          <w:sz w:val="20"/>
          <w:szCs w:val="20"/>
        </w:rPr>
        <w:t xml:space="preserve">: Along with the mobility of vectors it is important to consider the mobility of individuals in contributing to the widespread transmission of YF… Our research contributes to limited literature on the role of places of congregation in YF transmission. While contemporary studies mainly focus on YF transmission in rural or forested areas </w:t>
      </w:r>
      <w:bookmarkStart w:id="9" w:name="_Hlk219324745"/>
      <w:r w:rsidRPr="1D9F244B">
        <w:rPr>
          <w:rFonts w:ascii="Arial" w:eastAsia="Times New Roman" w:hAnsi="Arial" w:cs="Arial"/>
          <w:color w:val="333333"/>
          <w:sz w:val="20"/>
          <w:szCs w:val="20"/>
        </w:rPr>
        <w:t>(</w:t>
      </w:r>
      <w:r w:rsidR="008E6B3F" w:rsidRPr="1D9F244B">
        <w:rPr>
          <w:rFonts w:ascii="Arial" w:eastAsia="Times New Roman" w:hAnsi="Arial" w:cs="Arial"/>
          <w:color w:val="333333"/>
          <w:sz w:val="20"/>
          <w:szCs w:val="20"/>
        </w:rPr>
        <w:t>Prado et al., 2024; Kersul et al., 2024</w:t>
      </w:r>
      <w:r w:rsidRPr="1D9F244B">
        <w:rPr>
          <w:rFonts w:ascii="Arial" w:eastAsia="Times New Roman" w:hAnsi="Arial" w:cs="Arial"/>
          <w:color w:val="333333"/>
          <w:sz w:val="20"/>
          <w:szCs w:val="20"/>
        </w:rPr>
        <w:t>)</w:t>
      </w:r>
      <w:bookmarkEnd w:id="9"/>
      <w:r w:rsidRPr="1D9F244B">
        <w:rPr>
          <w:rFonts w:ascii="Arial" w:eastAsia="Times New Roman" w:hAnsi="Arial" w:cs="Arial"/>
          <w:color w:val="333333"/>
          <w:sz w:val="20"/>
          <w:szCs w:val="20"/>
        </w:rPr>
        <w:t>, our findings unveil how YF can spread in dense public spaces</w:t>
      </w:r>
      <w:r w:rsidR="00D51B13">
        <w:rPr>
          <w:rFonts w:ascii="Arial" w:eastAsia="Times New Roman" w:hAnsi="Arial" w:cs="Arial"/>
          <w:color w:val="333333"/>
          <w:sz w:val="20"/>
          <w:szCs w:val="20"/>
        </w:rPr>
        <w:t xml:space="preserve"> </w:t>
      </w:r>
      <w:r w:rsidR="00D51B13" w:rsidRPr="00E6321A">
        <w:rPr>
          <w:rFonts w:ascii="Arial" w:eastAsia="Times New Roman" w:hAnsi="Arial" w:cs="Arial"/>
          <w:color w:val="333333"/>
          <w:sz w:val="20"/>
          <w:szCs w:val="20"/>
        </w:rPr>
        <w:t>and can inform vector control programs, focusing on public places, rather than the home. Future research efforts could map and analyse the spatial relationships between YF burden and places of congregation.</w:t>
      </w:r>
      <w:r w:rsidR="00D51B13">
        <w:rPr>
          <w:rFonts w:ascii="Arial" w:eastAsia="Times New Roman" w:hAnsi="Arial" w:cs="Arial"/>
          <w:color w:val="333333"/>
          <w:sz w:val="20"/>
          <w:szCs w:val="20"/>
        </w:rPr>
        <w:t>”</w:t>
      </w:r>
      <w:r w:rsidRPr="1D9F244B">
        <w:rPr>
          <w:rFonts w:ascii="Arial" w:eastAsia="Times New Roman" w:hAnsi="Arial" w:cs="Arial"/>
          <w:color w:val="333333"/>
          <w:sz w:val="20"/>
          <w:szCs w:val="20"/>
        </w:rPr>
        <w:t xml:space="preserve"> </w:t>
      </w:r>
    </w:p>
    <w:p w14:paraId="35BE3457" w14:textId="51B387D5" w:rsidR="000A39CE" w:rsidRPr="000A39CE" w:rsidRDefault="000A39CE"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0A39CE">
        <w:rPr>
          <w:rFonts w:ascii="Arial" w:eastAsia="Times New Roman" w:hAnsi="Arial" w:cs="Arial"/>
          <w:color w:val="333333"/>
          <w:kern w:val="0"/>
          <w:sz w:val="20"/>
          <w:szCs w:val="20"/>
          <w14:ligatures w14:val="none"/>
        </w:rPr>
        <w:t>Next, in our paragraph on the gendered risks of YF, we have added the following sentences to show how recognising specific risk groups could have prevented mortality at the time, and that this should remain a priority in future research.</w:t>
      </w:r>
      <w:r w:rsidRPr="000A39CE">
        <w:rPr>
          <w:rFonts w:ascii="Arial" w:eastAsia="Times New Roman" w:hAnsi="Arial" w:cs="Arial"/>
          <w:color w:val="333333"/>
          <w:kern w:val="0"/>
          <w:sz w:val="20"/>
          <w:szCs w:val="20"/>
          <w14:ligatures w14:val="none"/>
        </w:rPr>
        <w:br/>
      </w:r>
      <w:r w:rsidRPr="000A39CE">
        <w:rPr>
          <w:rFonts w:ascii="Arial" w:eastAsia="Times New Roman" w:hAnsi="Arial" w:cs="Arial"/>
          <w:color w:val="333333"/>
          <w:kern w:val="0"/>
          <w:sz w:val="20"/>
          <w:szCs w:val="20"/>
          <w14:ligatures w14:val="none"/>
        </w:rPr>
        <w:br/>
        <w:t xml:space="preserve">page </w:t>
      </w:r>
      <w:r w:rsidR="00F45FB6">
        <w:rPr>
          <w:rFonts w:ascii="Arial" w:eastAsia="Times New Roman" w:hAnsi="Arial" w:cs="Arial"/>
          <w:color w:val="333333"/>
          <w:kern w:val="0"/>
          <w:sz w:val="20"/>
          <w:szCs w:val="20"/>
          <w14:ligatures w14:val="none"/>
        </w:rPr>
        <w:t>25</w:t>
      </w:r>
      <w:r w:rsidRPr="000A39CE">
        <w:rPr>
          <w:rFonts w:ascii="Arial" w:eastAsia="Times New Roman" w:hAnsi="Arial" w:cs="Arial"/>
          <w:color w:val="333333"/>
          <w:kern w:val="0"/>
          <w:sz w:val="20"/>
          <w:szCs w:val="20"/>
          <w14:ligatures w14:val="none"/>
        </w:rPr>
        <w:t xml:space="preserve">, lines </w:t>
      </w:r>
      <w:r w:rsidR="00F45FB6">
        <w:rPr>
          <w:rFonts w:ascii="Arial" w:eastAsia="Times New Roman" w:hAnsi="Arial" w:cs="Arial"/>
          <w:color w:val="333333"/>
          <w:kern w:val="0"/>
          <w:sz w:val="20"/>
          <w:szCs w:val="20"/>
          <w14:ligatures w14:val="none"/>
        </w:rPr>
        <w:t>787</w:t>
      </w:r>
      <w:r w:rsidRPr="000A39CE">
        <w:rPr>
          <w:rFonts w:ascii="Arial" w:eastAsia="Times New Roman" w:hAnsi="Arial" w:cs="Arial"/>
          <w:color w:val="333333"/>
          <w:kern w:val="0"/>
          <w:sz w:val="20"/>
          <w:szCs w:val="20"/>
          <w14:ligatures w14:val="none"/>
        </w:rPr>
        <w:t>-</w:t>
      </w:r>
      <w:r w:rsidR="00F45FB6">
        <w:rPr>
          <w:rFonts w:ascii="Arial" w:eastAsia="Times New Roman" w:hAnsi="Arial" w:cs="Arial"/>
          <w:color w:val="333333"/>
          <w:kern w:val="0"/>
          <w:sz w:val="20"/>
          <w:szCs w:val="20"/>
          <w14:ligatures w14:val="none"/>
        </w:rPr>
        <w:t>797</w:t>
      </w:r>
      <w:r w:rsidRPr="000A39CE">
        <w:rPr>
          <w:rFonts w:ascii="Arial" w:eastAsia="Times New Roman" w:hAnsi="Arial" w:cs="Arial"/>
          <w:color w:val="333333"/>
          <w:kern w:val="0"/>
          <w:sz w:val="20"/>
          <w:szCs w:val="20"/>
          <w14:ligatures w14:val="none"/>
        </w:rPr>
        <w:t xml:space="preserve">: “These factors, combined with traditional gender roles and limited healthcare access, shaped the risk of YFV-related deaths among women in 1857 Lisbon. Historically, recognising women as a high-risk demographic group could have enabled more targeted, efficient interventions, potentially preventing many avoidable deaths. Since spaces in society - from workplaces to homes - have been and continue to be, highly gendered, this raises the idea that </w:t>
      </w:r>
      <w:r w:rsidR="00DF6CDD">
        <w:rPr>
          <w:rFonts w:ascii="Arial" w:eastAsia="Times New Roman" w:hAnsi="Arial" w:cs="Arial"/>
          <w:color w:val="333333"/>
          <w:kern w:val="0"/>
          <w:sz w:val="20"/>
          <w:szCs w:val="20"/>
          <w14:ligatures w14:val="none"/>
        </w:rPr>
        <w:t xml:space="preserve">YF </w:t>
      </w:r>
      <w:r w:rsidRPr="000A39CE">
        <w:rPr>
          <w:rFonts w:ascii="Arial" w:eastAsia="Times New Roman" w:hAnsi="Arial" w:cs="Arial"/>
          <w:color w:val="333333"/>
          <w:kern w:val="0"/>
          <w:sz w:val="20"/>
          <w:szCs w:val="20"/>
          <w14:ligatures w14:val="none"/>
        </w:rPr>
        <w:t>itself is a “gendered disease” (Sommerseth and Walhout, 2022). Traditional gender roles affected the activities performed by men and women, influencing relative vulnerabilities to the disease and access to treatment. These features of gendered disease are still visible today in modern cases of arboviruses such as dengue (Akter et al., 2024), Zika (Coutinho et al., 2021), and chikungunya (Vidal et al., 2020), highlighting the pressing need to address the gendered dimensions of arboviral diseases.”</w:t>
      </w:r>
    </w:p>
    <w:p w14:paraId="17B7A526" w14:textId="548AF122" w:rsidR="000A39CE" w:rsidRPr="004C77E4" w:rsidRDefault="000A39CE" w:rsidP="00F42492">
      <w:pPr>
        <w:spacing w:after="0"/>
        <w:contextualSpacing/>
        <w:rPr>
          <w:rFonts w:ascii="Arial" w:eastAsia="Times New Roman" w:hAnsi="Arial" w:cs="Arial"/>
          <w:color w:val="333333"/>
          <w:kern w:val="0"/>
          <w:sz w:val="20"/>
          <w:szCs w:val="20"/>
          <w14:ligatures w14:val="none"/>
        </w:rPr>
      </w:pPr>
      <w:r w:rsidRPr="000A39CE">
        <w:rPr>
          <w:rFonts w:ascii="Arial" w:eastAsia="Times New Roman" w:hAnsi="Arial" w:cs="Arial"/>
          <w:color w:val="333333"/>
          <w:kern w:val="0"/>
          <w:sz w:val="20"/>
          <w:szCs w:val="20"/>
          <w14:ligatures w14:val="none"/>
        </w:rPr>
        <w:t xml:space="preserve">In our paragraph on vaccination, we now state that the apparent effectiveness of a vaccine at the time would have been a positive lesson for health professionals as they were able to gather evidence </w:t>
      </w:r>
      <w:r w:rsidR="00E97EB2" w:rsidRPr="000A39CE">
        <w:rPr>
          <w:rFonts w:ascii="Arial" w:eastAsia="Times New Roman" w:hAnsi="Arial" w:cs="Arial"/>
          <w:color w:val="333333"/>
          <w:kern w:val="0"/>
          <w:sz w:val="20"/>
          <w:szCs w:val="20"/>
          <w14:ligatures w14:val="none"/>
        </w:rPr>
        <w:t>that vaccines</w:t>
      </w:r>
      <w:r w:rsidRPr="000A39CE">
        <w:rPr>
          <w:rFonts w:ascii="Arial" w:eastAsia="Times New Roman" w:hAnsi="Arial" w:cs="Arial"/>
          <w:color w:val="333333"/>
          <w:kern w:val="0"/>
          <w:sz w:val="20"/>
          <w:szCs w:val="20"/>
          <w14:ligatures w14:val="none"/>
        </w:rPr>
        <w:t xml:space="preserve"> could be of use against YF. This was particularly important given that the </w:t>
      </w:r>
      <w:proofErr w:type="gramStart"/>
      <w:r w:rsidRPr="000A39CE">
        <w:rPr>
          <w:rFonts w:ascii="Arial" w:eastAsia="Times New Roman" w:hAnsi="Arial" w:cs="Arial"/>
          <w:color w:val="333333"/>
          <w:kern w:val="0"/>
          <w:sz w:val="20"/>
          <w:szCs w:val="20"/>
          <w14:ligatures w14:val="none"/>
        </w:rPr>
        <w:t>general consensus</w:t>
      </w:r>
      <w:proofErr w:type="gramEnd"/>
      <w:r w:rsidRPr="000A39CE">
        <w:rPr>
          <w:rFonts w:ascii="Arial" w:eastAsia="Times New Roman" w:hAnsi="Arial" w:cs="Arial"/>
          <w:color w:val="333333"/>
          <w:kern w:val="0"/>
          <w:sz w:val="20"/>
          <w:szCs w:val="20"/>
          <w14:ligatures w14:val="none"/>
        </w:rPr>
        <w:t xml:space="preserve"> on the effectiveness of vaccines on severe illnesses was being questioned at the time. Further, we </w:t>
      </w:r>
      <w:r w:rsidRPr="000A39CE">
        <w:rPr>
          <w:rFonts w:ascii="Arial" w:eastAsia="Times New Roman" w:hAnsi="Arial" w:cs="Arial"/>
          <w:color w:val="333333"/>
          <w:kern w:val="0"/>
          <w:sz w:val="20"/>
          <w:szCs w:val="20"/>
          <w14:ligatures w14:val="none"/>
        </w:rPr>
        <w:lastRenderedPageBreak/>
        <w:t>have also expanded this paragraph to reflect how unequal access to vaccination and broader healthcare inequities can shape health outcomes.  We have now revised this paragraph and added the following sentences:</w:t>
      </w:r>
      <w:r w:rsidRPr="000A39CE">
        <w:rPr>
          <w:rFonts w:ascii="Arial" w:eastAsia="Times New Roman" w:hAnsi="Arial" w:cs="Arial"/>
          <w:color w:val="333333"/>
          <w:kern w:val="0"/>
          <w:sz w:val="20"/>
          <w:szCs w:val="20"/>
          <w14:ligatures w14:val="none"/>
        </w:rPr>
        <w:br/>
      </w:r>
      <w:r w:rsidRPr="000A39CE">
        <w:rPr>
          <w:rFonts w:ascii="Arial" w:eastAsia="Times New Roman" w:hAnsi="Arial" w:cs="Arial"/>
          <w:color w:val="333333"/>
          <w:kern w:val="0"/>
          <w:sz w:val="20"/>
          <w:szCs w:val="20"/>
          <w14:ligatures w14:val="none"/>
        </w:rPr>
        <w:br/>
        <w:t xml:space="preserve">page </w:t>
      </w:r>
      <w:r w:rsidR="004C77E4">
        <w:rPr>
          <w:rFonts w:ascii="Arial" w:eastAsia="Times New Roman" w:hAnsi="Arial" w:cs="Arial"/>
          <w:color w:val="333333"/>
          <w:kern w:val="0"/>
          <w:sz w:val="20"/>
          <w:szCs w:val="20"/>
          <w14:ligatures w14:val="none"/>
        </w:rPr>
        <w:t>25</w:t>
      </w:r>
      <w:r w:rsidRPr="000A39CE">
        <w:rPr>
          <w:rFonts w:ascii="Arial" w:eastAsia="Times New Roman" w:hAnsi="Arial" w:cs="Arial"/>
          <w:color w:val="333333"/>
          <w:kern w:val="0"/>
          <w:sz w:val="20"/>
          <w:szCs w:val="20"/>
          <w14:ligatures w14:val="none"/>
        </w:rPr>
        <w:t xml:space="preserve">, lines </w:t>
      </w:r>
      <w:r w:rsidR="004C77E4">
        <w:rPr>
          <w:rFonts w:ascii="Arial" w:eastAsia="Times New Roman" w:hAnsi="Arial" w:cs="Arial"/>
          <w:color w:val="333333"/>
          <w:kern w:val="0"/>
          <w:sz w:val="20"/>
          <w:szCs w:val="20"/>
          <w14:ligatures w14:val="none"/>
        </w:rPr>
        <w:t>799</w:t>
      </w:r>
      <w:r w:rsidRPr="000A39CE">
        <w:rPr>
          <w:rFonts w:ascii="Arial" w:eastAsia="Times New Roman" w:hAnsi="Arial" w:cs="Arial"/>
          <w:color w:val="333333"/>
          <w:kern w:val="0"/>
          <w:sz w:val="20"/>
          <w:szCs w:val="20"/>
          <w14:ligatures w14:val="none"/>
        </w:rPr>
        <w:t>-</w:t>
      </w:r>
      <w:r w:rsidR="00326DE6">
        <w:rPr>
          <w:rFonts w:ascii="Arial" w:eastAsia="Times New Roman" w:hAnsi="Arial" w:cs="Arial"/>
          <w:color w:val="333333"/>
          <w:kern w:val="0"/>
          <w:sz w:val="20"/>
          <w:szCs w:val="20"/>
          <w14:ligatures w14:val="none"/>
        </w:rPr>
        <w:t>816</w:t>
      </w:r>
      <w:r w:rsidRPr="000A39CE">
        <w:rPr>
          <w:rFonts w:ascii="Arial" w:eastAsia="Times New Roman" w:hAnsi="Arial" w:cs="Arial"/>
          <w:color w:val="333333"/>
          <w:kern w:val="0"/>
          <w:sz w:val="20"/>
          <w:szCs w:val="20"/>
          <w14:ligatures w14:val="none"/>
        </w:rPr>
        <w:t xml:space="preserve">: </w:t>
      </w:r>
      <w:r w:rsidR="004C77E4">
        <w:rPr>
          <w:rFonts w:ascii="Arial" w:eastAsia="Times New Roman" w:hAnsi="Arial" w:cs="Arial"/>
          <w:color w:val="333333"/>
          <w:kern w:val="0"/>
          <w:sz w:val="20"/>
          <w:szCs w:val="20"/>
          <w14:ligatures w14:val="none"/>
        </w:rPr>
        <w:t>“</w:t>
      </w:r>
      <w:r w:rsidR="004C77E4" w:rsidRPr="00E6321A">
        <w:rPr>
          <w:rFonts w:ascii="Arial" w:eastAsia="Times New Roman" w:hAnsi="Arial" w:cs="Arial"/>
          <w:color w:val="333333"/>
          <w:kern w:val="0"/>
          <w:sz w:val="20"/>
          <w:szCs w:val="20"/>
          <w14:ligatures w14:val="none"/>
        </w:rPr>
        <w:t xml:space="preserve">The Health Council reported the presence of a vaccine that, although deduced from a small sample size, seemed to prove somewhat effective in reducing fatalities. The Health Council is unclear as to the exact nature of the vaccine but, as no YFV vaccination had been produced until 1937 (Rodhain, 2022), the ‘vaccinated’ were likely protected against smallpox. Since vaccines were not freely available in Portugal until the National Vaccination Program began in 1965 (Fonseca et al., 2021), it is likely that vaccination in nineteenth-century Portugal required payment. Additionally, evidence suggests that more men than women were vaccinated, indicating that vaccine access may have already been a sociodemographic determinant of YF outcomes as early as 1857. Although it appears that the vaccine reduces mortality, our study suggests that it simply masks the real cause of reduced mortality, which is wealth and access. Those with the money to do so could remove themselves from the urban boundary, avoiding the reach of </w:t>
      </w:r>
      <w:r w:rsidR="004C77E4" w:rsidRPr="00E6321A">
        <w:rPr>
          <w:rFonts w:ascii="Arial" w:eastAsia="Times New Roman" w:hAnsi="Arial" w:cs="Arial"/>
          <w:i/>
          <w:iCs/>
          <w:color w:val="333333"/>
          <w:kern w:val="0"/>
          <w:sz w:val="20"/>
          <w:szCs w:val="20"/>
          <w14:ligatures w14:val="none"/>
        </w:rPr>
        <w:t>Aedes aegypti</w:t>
      </w:r>
      <w:r w:rsidR="004C77E4" w:rsidRPr="00E6321A">
        <w:rPr>
          <w:rFonts w:ascii="Arial" w:eastAsia="Times New Roman" w:hAnsi="Arial" w:cs="Arial"/>
          <w:color w:val="333333"/>
          <w:kern w:val="0"/>
          <w:sz w:val="20"/>
          <w:szCs w:val="20"/>
          <w14:ligatures w14:val="none"/>
        </w:rPr>
        <w:t xml:space="preserve">. </w:t>
      </w:r>
      <w:bookmarkStart w:id="10" w:name="_Hlk219323186"/>
      <w:bookmarkStart w:id="11" w:name="_Hlk219140980"/>
      <w:r w:rsidR="004C77E4" w:rsidRPr="00E6321A">
        <w:rPr>
          <w:rFonts w:ascii="Arial" w:eastAsia="Times New Roman" w:hAnsi="Arial" w:cs="Arial"/>
          <w:color w:val="333333"/>
          <w:kern w:val="0"/>
          <w:sz w:val="20"/>
          <w:szCs w:val="20"/>
          <w14:ligatures w14:val="none"/>
        </w:rPr>
        <w:t>In this sense, the “effect” of the vaccine may partly reflect social selection rather than protection alone. Nonetheless, in the broader context of nineteenth-century public health, these early reports were influential in shaping professional confidence that vaccination could be useful against other diseases at a moment when vaccine efficacy was actively debated (Health Council, 1859). This finding also points to an ongoing challenge in public health. During arbovirus outbreaks, intervention effectiveness can be overstated if analyses do not adequately address</w:t>
      </w:r>
      <w:r w:rsidR="00326DE6">
        <w:rPr>
          <w:rFonts w:ascii="Arial" w:eastAsia="Times New Roman" w:hAnsi="Arial" w:cs="Arial"/>
          <w:color w:val="333333"/>
          <w:kern w:val="0"/>
          <w:sz w:val="20"/>
          <w:szCs w:val="20"/>
          <w14:ligatures w14:val="none"/>
        </w:rPr>
        <w:t xml:space="preserve"> </w:t>
      </w:r>
      <w:r w:rsidR="004C77E4" w:rsidRPr="00E6321A">
        <w:rPr>
          <w:rFonts w:ascii="Arial" w:eastAsia="Times New Roman" w:hAnsi="Arial" w:cs="Arial"/>
          <w:color w:val="333333"/>
          <w:kern w:val="0"/>
          <w:sz w:val="20"/>
          <w:szCs w:val="20"/>
          <w14:ligatures w14:val="none"/>
        </w:rPr>
        <w:t>inequities.</w:t>
      </w:r>
      <w:bookmarkEnd w:id="10"/>
      <w:bookmarkEnd w:id="11"/>
      <w:r w:rsidR="001D743E">
        <w:rPr>
          <w:rFonts w:ascii="Arial" w:eastAsia="Times New Roman" w:hAnsi="Arial" w:cs="Arial"/>
          <w:color w:val="333333"/>
          <w:kern w:val="0"/>
          <w:sz w:val="20"/>
          <w:szCs w:val="20"/>
          <w14:ligatures w14:val="none"/>
        </w:rPr>
        <w:t>”</w:t>
      </w:r>
    </w:p>
    <w:p w14:paraId="0089E2F1" w14:textId="19674C6A" w:rsidR="000A40A2" w:rsidRPr="0084557B"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D26D6E">
        <w:rPr>
          <w:rFonts w:ascii="Arial" w:eastAsia="Times New Roman" w:hAnsi="Arial" w:cs="Arial"/>
          <w:b/>
          <w:bCs/>
          <w:color w:val="156082" w:themeColor="accent1"/>
          <w:kern w:val="0"/>
          <w:sz w:val="20"/>
          <w:szCs w:val="20"/>
          <w14:ligatures w14:val="none"/>
        </w:rPr>
        <w:t>Reviewer #3:</w:t>
      </w:r>
      <w:r w:rsidRPr="0084557B">
        <w:rPr>
          <w:rFonts w:ascii="Arial" w:eastAsia="Times New Roman" w:hAnsi="Arial" w:cs="Arial"/>
          <w:color w:val="156082" w:themeColor="accent1"/>
          <w:kern w:val="0"/>
          <w:sz w:val="20"/>
          <w:szCs w:val="20"/>
          <w14:ligatures w14:val="none"/>
        </w:rPr>
        <w:t> </w:t>
      </w:r>
      <w:r w:rsidR="009F68DC" w:rsidRPr="009F68DC">
        <w:rPr>
          <w:rFonts w:ascii="Arial" w:eastAsia="Times New Roman" w:hAnsi="Arial" w:cs="Arial"/>
          <w:b/>
          <w:bCs/>
          <w:color w:val="156082" w:themeColor="accent1"/>
          <w:kern w:val="0"/>
          <w:sz w:val="20"/>
          <w:szCs w:val="20"/>
          <w14:ligatures w14:val="none"/>
        </w:rPr>
        <w:t>(A)</w:t>
      </w:r>
      <w:r w:rsidR="009F68DC">
        <w:rPr>
          <w:rFonts w:ascii="Arial" w:eastAsia="Times New Roman" w:hAnsi="Arial" w:cs="Arial"/>
          <w:color w:val="156082" w:themeColor="accent1"/>
          <w:kern w:val="0"/>
          <w:sz w:val="20"/>
          <w:szCs w:val="20"/>
          <w14:ligatures w14:val="none"/>
        </w:rPr>
        <w:t xml:space="preserve"> </w:t>
      </w:r>
      <w:r w:rsidRPr="0084557B">
        <w:rPr>
          <w:rFonts w:ascii="Arial" w:eastAsia="Times New Roman" w:hAnsi="Arial" w:cs="Arial"/>
          <w:color w:val="156082" w:themeColor="accent1"/>
          <w:kern w:val="0"/>
          <w:sz w:val="20"/>
          <w:szCs w:val="20"/>
          <w14:ligatures w14:val="none"/>
        </w:rPr>
        <w:t xml:space="preserve">I would like to commend the initiative taken by Dr. Li and her colleagues, which, in my view, represents an act of courage given the magnitude of the challenge. I consider this study to be a highly relevant effort by the authors. Revisiting historical yellow fever outbreaks and analyzing them </w:t>
      </w:r>
      <w:proofErr w:type="gramStart"/>
      <w:r w:rsidRPr="0084557B">
        <w:rPr>
          <w:rFonts w:ascii="Arial" w:eastAsia="Times New Roman" w:hAnsi="Arial" w:cs="Arial"/>
          <w:color w:val="156082" w:themeColor="accent1"/>
          <w:kern w:val="0"/>
          <w:sz w:val="20"/>
          <w:szCs w:val="20"/>
          <w14:ligatures w14:val="none"/>
        </w:rPr>
        <w:t>in light of</w:t>
      </w:r>
      <w:proofErr w:type="gramEnd"/>
      <w:r w:rsidRPr="0084557B">
        <w:rPr>
          <w:rFonts w:ascii="Arial" w:eastAsia="Times New Roman" w:hAnsi="Arial" w:cs="Arial"/>
          <w:color w:val="156082" w:themeColor="accent1"/>
          <w:kern w:val="0"/>
          <w:sz w:val="20"/>
          <w:szCs w:val="20"/>
          <w14:ligatures w14:val="none"/>
        </w:rPr>
        <w:t xml:space="preserve"> current knowledge is a very pertinent idea, one that may be necessary under certain circumstances and represents a creative way of reconstructing the history of the disease. This approach certainly required substantial research effort and meaningful collaborative work among the teams involved, especially considering the scarcity of data and information that characterizes certain historical periods—particularly when compared to the wide availability of data we have today. In addition to this scarcity, it is reasonable to assume that data accuracy was also lower compared with our current capacity to collect and consolidate data for subsequent analysis.</w:t>
      </w:r>
      <w:r w:rsidRPr="0084557B">
        <w:rPr>
          <w:rFonts w:ascii="Arial" w:eastAsia="Times New Roman" w:hAnsi="Arial" w:cs="Arial"/>
          <w:color w:val="156082" w:themeColor="accent1"/>
          <w:kern w:val="0"/>
          <w:sz w:val="20"/>
          <w:szCs w:val="20"/>
          <w14:ligatures w14:val="none"/>
        </w:rPr>
        <w:br/>
      </w:r>
      <w:r w:rsidRPr="0084557B">
        <w:rPr>
          <w:rFonts w:ascii="Arial" w:eastAsia="Times New Roman" w:hAnsi="Arial" w:cs="Arial"/>
          <w:color w:val="156082" w:themeColor="accent1"/>
          <w:kern w:val="0"/>
          <w:sz w:val="20"/>
          <w:szCs w:val="20"/>
          <w14:ligatures w14:val="none"/>
        </w:rPr>
        <w:br/>
        <w:t>I would sincerely like to see a more consistent justification for choosing this specific outbreak. I did not find (or at least not in sufficient detail) in the article which factors led the authors to apply this proposal to the 1857 yellow fever outbreak in Lisbon, rather than to another similar event. It would be important for these justifications to be explained more thoroughly in the text.</w:t>
      </w:r>
    </w:p>
    <w:p w14:paraId="75162069" w14:textId="600DF35D" w:rsidR="00E43DF7" w:rsidRPr="000F0630" w:rsidRDefault="008373A1"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D26D6E">
        <w:rPr>
          <w:rFonts w:ascii="Arial" w:eastAsia="Times New Roman" w:hAnsi="Arial" w:cs="Arial"/>
          <w:b/>
          <w:bCs/>
          <w:color w:val="333333"/>
          <w:kern w:val="0"/>
          <w:sz w:val="20"/>
          <w:szCs w:val="20"/>
          <w14:ligatures w14:val="none"/>
        </w:rPr>
        <w:t>Response to Reviewer #3, Summary and General Comments – A</w:t>
      </w:r>
      <w:r w:rsidR="000A40A2" w:rsidRPr="00D26D6E">
        <w:rPr>
          <w:rFonts w:ascii="Arial" w:eastAsia="Times New Roman" w:hAnsi="Arial" w:cs="Arial"/>
          <w:b/>
          <w:bCs/>
          <w:color w:val="333333"/>
          <w:kern w:val="0"/>
          <w:sz w:val="20"/>
          <w:szCs w:val="20"/>
          <w14:ligatures w14:val="none"/>
        </w:rPr>
        <w:t>:</w:t>
      </w:r>
      <w:r w:rsidR="000F0630">
        <w:rPr>
          <w:rFonts w:ascii="Arial" w:eastAsia="Times New Roman" w:hAnsi="Arial" w:cs="Arial"/>
          <w:b/>
          <w:bCs/>
          <w:color w:val="333333"/>
          <w:kern w:val="0"/>
          <w:sz w:val="20"/>
          <w:szCs w:val="20"/>
          <w14:ligatures w14:val="none"/>
        </w:rPr>
        <w:t xml:space="preserve"> </w:t>
      </w:r>
      <w:r w:rsidR="00E43DF7" w:rsidRPr="00D26D6E">
        <w:rPr>
          <w:rFonts w:ascii="Arial" w:eastAsia="Times New Roman" w:hAnsi="Arial" w:cs="Arial"/>
          <w:color w:val="333333"/>
          <w:kern w:val="0"/>
          <w:sz w:val="20"/>
          <w:szCs w:val="20"/>
          <w14:ligatures w14:val="none"/>
        </w:rPr>
        <w:t xml:space="preserve"> Please refer to the response to </w:t>
      </w:r>
      <w:r w:rsidR="000D6F86" w:rsidRPr="00D26D6E">
        <w:rPr>
          <w:rFonts w:ascii="Arial" w:eastAsia="Times New Roman" w:hAnsi="Arial" w:cs="Arial"/>
          <w:color w:val="333333"/>
          <w:kern w:val="0"/>
          <w:sz w:val="20"/>
          <w:szCs w:val="20"/>
          <w14:ligatures w14:val="none"/>
        </w:rPr>
        <w:t>‘</w:t>
      </w:r>
      <w:r w:rsidR="00E43DF7" w:rsidRPr="00D26D6E">
        <w:rPr>
          <w:rFonts w:ascii="Arial" w:eastAsia="Times New Roman" w:hAnsi="Arial" w:cs="Arial"/>
          <w:color w:val="333333"/>
          <w:kern w:val="0"/>
          <w:sz w:val="20"/>
          <w:szCs w:val="20"/>
          <w14:ligatures w14:val="none"/>
        </w:rPr>
        <w:t>Reviewer #3, Editorial and Data Presentation Modifications – G</w:t>
      </w:r>
      <w:r w:rsidR="000D6F86" w:rsidRPr="00D26D6E">
        <w:rPr>
          <w:rFonts w:ascii="Arial" w:eastAsia="Times New Roman" w:hAnsi="Arial" w:cs="Arial"/>
          <w:color w:val="333333"/>
          <w:kern w:val="0"/>
          <w:sz w:val="20"/>
          <w:szCs w:val="20"/>
          <w14:ligatures w14:val="none"/>
        </w:rPr>
        <w:t>’</w:t>
      </w:r>
      <w:r w:rsidR="00E43DF7" w:rsidRPr="00D26D6E">
        <w:rPr>
          <w:rFonts w:ascii="Arial" w:eastAsia="Times New Roman" w:hAnsi="Arial" w:cs="Arial"/>
          <w:color w:val="333333"/>
          <w:kern w:val="0"/>
          <w:sz w:val="20"/>
          <w:szCs w:val="20"/>
          <w14:ligatures w14:val="none"/>
        </w:rPr>
        <w:t xml:space="preserve">, where we </w:t>
      </w:r>
      <w:r w:rsidRPr="00D26D6E">
        <w:rPr>
          <w:rFonts w:ascii="Arial" w:eastAsia="Times New Roman" w:hAnsi="Arial" w:cs="Arial"/>
          <w:color w:val="333333"/>
          <w:kern w:val="0"/>
          <w:sz w:val="20"/>
          <w:szCs w:val="20"/>
          <w14:ligatures w14:val="none"/>
        </w:rPr>
        <w:t>describe the changes made to the manuscript to strengthen the justification for choosing this specific epidemic.</w:t>
      </w:r>
    </w:p>
    <w:p w14:paraId="1732FA6D" w14:textId="0E4C8B5D" w:rsidR="000A40A2" w:rsidRDefault="009F68DC"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9F68DC">
        <w:rPr>
          <w:rFonts w:ascii="Arial" w:eastAsia="Times New Roman" w:hAnsi="Arial" w:cs="Arial"/>
          <w:b/>
          <w:bCs/>
          <w:color w:val="156082" w:themeColor="accent1"/>
          <w:sz w:val="20"/>
          <w:szCs w:val="20"/>
        </w:rPr>
        <w:t>(B)</w:t>
      </w:r>
      <w:r w:rsidRPr="009F68DC">
        <w:rPr>
          <w:rFonts w:ascii="Arial" w:eastAsia="Times New Roman" w:hAnsi="Arial" w:cs="Arial"/>
          <w:color w:val="156082" w:themeColor="accent1"/>
          <w:sz w:val="20"/>
          <w:szCs w:val="20"/>
        </w:rPr>
        <w:t xml:space="preserve"> </w:t>
      </w:r>
      <w:r w:rsidR="000C112E" w:rsidRPr="0084557B">
        <w:rPr>
          <w:rFonts w:ascii="Arial" w:eastAsia="Times New Roman" w:hAnsi="Arial" w:cs="Arial"/>
          <w:color w:val="156082" w:themeColor="accent1"/>
          <w:kern w:val="0"/>
          <w:sz w:val="20"/>
          <w:szCs w:val="20"/>
          <w14:ligatures w14:val="none"/>
        </w:rPr>
        <w:t>An additional suggestion would be to consult the book "A história da Febre Amarela no Brasil", authored by Dr. Odair Franco (available at: </w:t>
      </w:r>
      <w:hyperlink r:id="rId14" w:history="1">
        <w:r w:rsidR="000C112E" w:rsidRPr="0084557B">
          <w:rPr>
            <w:rFonts w:ascii="Arial" w:eastAsia="Times New Roman" w:hAnsi="Arial" w:cs="Arial"/>
            <w:color w:val="156082" w:themeColor="accent1"/>
            <w:kern w:val="0"/>
            <w:sz w:val="20"/>
            <w:szCs w:val="20"/>
            <w14:ligatures w14:val="none"/>
          </w:rPr>
          <w:t>https://bvsms.saude.gov.br/bvs/publicacoes/0110historia_febre.pdf</w:t>
        </w:r>
      </w:hyperlink>
      <w:r w:rsidR="000C112E" w:rsidRPr="0084557B">
        <w:rPr>
          <w:rFonts w:ascii="Arial" w:eastAsia="Times New Roman" w:hAnsi="Arial" w:cs="Arial"/>
          <w:color w:val="156082" w:themeColor="accent1"/>
          <w:kern w:val="0"/>
          <w:sz w:val="20"/>
          <w:szCs w:val="20"/>
          <w14:ligatures w14:val="none"/>
        </w:rPr>
        <w:t>), which presents data on historical outbreaks in Brazil and other countries, including a description of the measures adopted to contain the first recorded outbreak in Brazil, in the city of Recife. These elements could enrich the historical review presented in the manuscript.</w:t>
      </w:r>
    </w:p>
    <w:p w14:paraId="594111E8" w14:textId="77777777" w:rsidR="000F0630" w:rsidRDefault="000A40A2"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D26D6E">
        <w:rPr>
          <w:rFonts w:ascii="Arial" w:eastAsia="Times New Roman" w:hAnsi="Arial" w:cs="Arial"/>
          <w:b/>
          <w:bCs/>
          <w:color w:val="333333"/>
          <w:kern w:val="0"/>
          <w:sz w:val="20"/>
          <w:szCs w:val="20"/>
          <w14:ligatures w14:val="none"/>
        </w:rPr>
        <w:t>Response to Reviewer #3</w:t>
      </w:r>
      <w:r w:rsidR="00D91352" w:rsidRPr="00D26D6E">
        <w:rPr>
          <w:rFonts w:ascii="Arial" w:eastAsia="Times New Roman" w:hAnsi="Arial" w:cs="Arial"/>
          <w:b/>
          <w:bCs/>
          <w:color w:val="333333"/>
          <w:kern w:val="0"/>
          <w:sz w:val="20"/>
          <w:szCs w:val="20"/>
          <w14:ligatures w14:val="none"/>
        </w:rPr>
        <w:t>,</w:t>
      </w:r>
      <w:r w:rsidRPr="00D26D6E">
        <w:rPr>
          <w:rFonts w:ascii="Arial" w:eastAsia="Times New Roman" w:hAnsi="Arial" w:cs="Arial"/>
          <w:b/>
          <w:bCs/>
          <w:color w:val="333333"/>
          <w:kern w:val="0"/>
          <w:sz w:val="20"/>
          <w:szCs w:val="20"/>
          <w14:ligatures w14:val="none"/>
        </w:rPr>
        <w:t xml:space="preserve"> </w:t>
      </w:r>
      <w:r w:rsidR="00D91352" w:rsidRPr="00D26D6E">
        <w:rPr>
          <w:rFonts w:ascii="Arial" w:eastAsia="Times New Roman" w:hAnsi="Arial" w:cs="Arial"/>
          <w:b/>
          <w:bCs/>
          <w:color w:val="333333"/>
          <w:kern w:val="0"/>
          <w:sz w:val="20"/>
          <w:szCs w:val="20"/>
          <w14:ligatures w14:val="none"/>
        </w:rPr>
        <w:t>Summary and General Comments – B:</w:t>
      </w:r>
      <w:r w:rsidR="000F0630">
        <w:rPr>
          <w:rFonts w:ascii="Arial" w:eastAsia="Times New Roman" w:hAnsi="Arial" w:cs="Arial"/>
          <w:b/>
          <w:bCs/>
          <w:color w:val="333333"/>
          <w:kern w:val="0"/>
          <w:sz w:val="20"/>
          <w:szCs w:val="20"/>
          <w14:ligatures w14:val="none"/>
        </w:rPr>
        <w:t xml:space="preserve"> </w:t>
      </w:r>
      <w:r w:rsidR="00D91352" w:rsidRPr="00D26D6E">
        <w:rPr>
          <w:rFonts w:ascii="Arial" w:eastAsia="Times New Roman" w:hAnsi="Arial" w:cs="Arial"/>
          <w:color w:val="333333"/>
          <w:kern w:val="0"/>
          <w:sz w:val="20"/>
          <w:szCs w:val="20"/>
          <w14:ligatures w14:val="none"/>
        </w:rPr>
        <w:t>Thank you for the suggestion. The work by Dr Odair Franco was very interesting</w:t>
      </w:r>
      <w:r w:rsidR="00C04410" w:rsidRPr="00D26D6E">
        <w:rPr>
          <w:rFonts w:ascii="Arial" w:eastAsia="Times New Roman" w:hAnsi="Arial" w:cs="Arial"/>
          <w:color w:val="333333"/>
          <w:kern w:val="0"/>
          <w:sz w:val="20"/>
          <w:szCs w:val="20"/>
          <w14:ligatures w14:val="none"/>
        </w:rPr>
        <w:t xml:space="preserve">; we have now utilised some of the </w:t>
      </w:r>
      <w:r w:rsidR="00E01E75" w:rsidRPr="00D26D6E">
        <w:rPr>
          <w:rFonts w:ascii="Arial" w:eastAsia="Times New Roman" w:hAnsi="Arial" w:cs="Arial"/>
          <w:color w:val="333333"/>
          <w:kern w:val="0"/>
          <w:sz w:val="20"/>
          <w:szCs w:val="20"/>
          <w14:ligatures w14:val="none"/>
        </w:rPr>
        <w:t>information</w:t>
      </w:r>
      <w:r w:rsidR="00C04410" w:rsidRPr="00D26D6E">
        <w:rPr>
          <w:rFonts w:ascii="Arial" w:eastAsia="Times New Roman" w:hAnsi="Arial" w:cs="Arial"/>
          <w:color w:val="333333"/>
          <w:kern w:val="0"/>
          <w:sz w:val="20"/>
          <w:szCs w:val="20"/>
          <w14:ligatures w14:val="none"/>
        </w:rPr>
        <w:t xml:space="preserve"> from this book to help bolster the historical review of YF</w:t>
      </w:r>
      <w:r w:rsidR="00E01E75" w:rsidRPr="00D26D6E">
        <w:rPr>
          <w:rFonts w:ascii="Arial" w:eastAsia="Times New Roman" w:hAnsi="Arial" w:cs="Arial"/>
          <w:color w:val="333333"/>
          <w:kern w:val="0"/>
          <w:sz w:val="20"/>
          <w:szCs w:val="20"/>
          <w14:ligatures w14:val="none"/>
        </w:rPr>
        <w:t xml:space="preserve">, with </w:t>
      </w:r>
      <w:proofErr w:type="gramStart"/>
      <w:r w:rsidR="00E01E75" w:rsidRPr="00D26D6E">
        <w:rPr>
          <w:rFonts w:ascii="Arial" w:eastAsia="Times New Roman" w:hAnsi="Arial" w:cs="Arial"/>
          <w:color w:val="333333"/>
          <w:kern w:val="0"/>
          <w:sz w:val="20"/>
          <w:szCs w:val="20"/>
          <w14:ligatures w14:val="none"/>
        </w:rPr>
        <w:t>particular consideration</w:t>
      </w:r>
      <w:proofErr w:type="gramEnd"/>
      <w:r w:rsidR="00E01E75" w:rsidRPr="00D26D6E">
        <w:rPr>
          <w:rFonts w:ascii="Arial" w:eastAsia="Times New Roman" w:hAnsi="Arial" w:cs="Arial"/>
          <w:color w:val="333333"/>
          <w:kern w:val="0"/>
          <w:sz w:val="20"/>
          <w:szCs w:val="20"/>
          <w14:ligatures w14:val="none"/>
        </w:rPr>
        <w:t xml:space="preserve"> of Portugal-Brazil relationships. Franco’s work has specifically helped </w:t>
      </w:r>
      <w:r w:rsidR="00C8005B" w:rsidRPr="00D26D6E">
        <w:rPr>
          <w:rFonts w:ascii="Arial" w:eastAsia="Times New Roman" w:hAnsi="Arial" w:cs="Arial"/>
          <w:color w:val="333333"/>
          <w:kern w:val="0"/>
          <w:sz w:val="20"/>
          <w:szCs w:val="20"/>
          <w14:ligatures w14:val="none"/>
        </w:rPr>
        <w:t xml:space="preserve">strengthen the Introduction section where we discuss </w:t>
      </w:r>
      <w:r w:rsidR="007930BB" w:rsidRPr="00D26D6E">
        <w:rPr>
          <w:rFonts w:ascii="Arial" w:eastAsia="Times New Roman" w:hAnsi="Arial" w:cs="Arial"/>
          <w:color w:val="333333"/>
          <w:kern w:val="0"/>
          <w:sz w:val="20"/>
          <w:szCs w:val="20"/>
          <w14:ligatures w14:val="none"/>
        </w:rPr>
        <w:t xml:space="preserve">historical YF and its links to Portugal and Brazil. </w:t>
      </w:r>
    </w:p>
    <w:p w14:paraId="42828024" w14:textId="76BC65FF" w:rsidR="000F0630" w:rsidRDefault="007930BB"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D26D6E">
        <w:rPr>
          <w:rFonts w:ascii="Arial" w:eastAsia="Times New Roman" w:hAnsi="Arial" w:cs="Arial"/>
          <w:color w:val="333333"/>
          <w:kern w:val="0"/>
          <w:sz w:val="20"/>
          <w:szCs w:val="20"/>
          <w14:ligatures w14:val="none"/>
        </w:rPr>
        <w:t xml:space="preserve">References to Franco are included in the following passage, </w:t>
      </w:r>
      <w:r w:rsidR="000F0630">
        <w:rPr>
          <w:rFonts w:ascii="Arial" w:eastAsia="Times New Roman" w:hAnsi="Arial" w:cs="Arial"/>
          <w:color w:val="333333"/>
          <w:kern w:val="0"/>
          <w:sz w:val="20"/>
          <w:szCs w:val="20"/>
          <w14:ligatures w14:val="none"/>
        </w:rPr>
        <w:t xml:space="preserve">on page </w:t>
      </w:r>
      <w:r w:rsidR="00E621A8">
        <w:rPr>
          <w:rFonts w:ascii="Arial" w:eastAsia="Times New Roman" w:hAnsi="Arial" w:cs="Arial"/>
          <w:color w:val="333333"/>
          <w:kern w:val="0"/>
          <w:sz w:val="20"/>
          <w:szCs w:val="20"/>
          <w14:ligatures w14:val="none"/>
        </w:rPr>
        <w:t>4,</w:t>
      </w:r>
      <w:r w:rsidR="000F0630">
        <w:rPr>
          <w:rFonts w:ascii="Arial" w:eastAsia="Times New Roman" w:hAnsi="Arial" w:cs="Arial"/>
          <w:color w:val="333333"/>
          <w:kern w:val="0"/>
          <w:sz w:val="20"/>
          <w:szCs w:val="20"/>
          <w14:ligatures w14:val="none"/>
        </w:rPr>
        <w:t xml:space="preserve"> lines </w:t>
      </w:r>
      <w:r w:rsidR="00E621A8">
        <w:rPr>
          <w:rFonts w:ascii="Arial" w:eastAsia="Times New Roman" w:hAnsi="Arial" w:cs="Arial"/>
          <w:color w:val="333333"/>
          <w:kern w:val="0"/>
          <w:sz w:val="20"/>
          <w:szCs w:val="20"/>
          <w14:ligatures w14:val="none"/>
        </w:rPr>
        <w:t>109-123</w:t>
      </w:r>
      <w:r w:rsidR="000F0630">
        <w:rPr>
          <w:rFonts w:ascii="Arial" w:eastAsia="Times New Roman" w:hAnsi="Arial" w:cs="Arial"/>
          <w:color w:val="333333"/>
          <w:kern w:val="0"/>
          <w:sz w:val="20"/>
          <w:szCs w:val="20"/>
          <w14:ligatures w14:val="none"/>
        </w:rPr>
        <w:t>:</w:t>
      </w:r>
    </w:p>
    <w:p w14:paraId="19BDD47B" w14:textId="7F6C78B9" w:rsidR="000A40A2" w:rsidRPr="000F0630" w:rsidRDefault="007930BB"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D26D6E">
        <w:rPr>
          <w:rFonts w:ascii="Arial" w:eastAsia="Times New Roman" w:hAnsi="Arial" w:cs="Arial"/>
          <w:color w:val="333333"/>
          <w:kern w:val="0"/>
          <w:sz w:val="20"/>
          <w:szCs w:val="20"/>
          <w14:ligatures w14:val="none"/>
        </w:rPr>
        <w:lastRenderedPageBreak/>
        <w:t>“</w:t>
      </w:r>
      <w:r w:rsidR="00E621A8" w:rsidRPr="00E6321A">
        <w:rPr>
          <w:rFonts w:ascii="Arial" w:eastAsia="Times New Roman" w:hAnsi="Arial" w:cs="Arial"/>
          <w:color w:val="333333"/>
          <w:kern w:val="0"/>
          <w:sz w:val="20"/>
          <w:szCs w:val="20"/>
          <w14:ligatures w14:val="none"/>
        </w:rPr>
        <w:t>YF reached South America in the seventeenth century, with one of the first Brazilian outbreaks occurring in Recife in 1685, imported on a cargo ship from the island of São Tomé (in the Gulf of Guinea, west of Africa) (Franco, 1969). Repeated epidemics in Brazil at this time led to the first health campaign in the ‘New World’ being implemented in 1691; this included the cleaning of houses and streets through bonfires and fumigation, burials of disease victims distant from populated places, establishment of ‘port health police’ who would inspect ships and crews, and confinement of slaves and some women (Franco, 1969). Despite this, YF still became established in Brazil. Franco (1969) describes one ship that had five YF victims on the journey between Recife and Portugal in 1691, indicating the long relationship between Portugal, Brazil, and YF. Portugal-Brazil migration and trade intensified in the 1840s (Chalhoub, 1993), contributing to the ignition of YF outbreaks in Lisbon by mobilising vectors from endemic regions of South America (Esteves, 2014). The importation of YF from Brazil to Portugal was formally recognised by the King of Portugal for causing the 1856 Porto outbreak; Brazil also drove YF to Montevidéo, Uruguay, and Buenos Aires, Argentina in 1857 (Franco, 1969), illustrating the reach of YF from Brazil.</w:t>
      </w:r>
      <w:r w:rsidR="00E621A8">
        <w:rPr>
          <w:rFonts w:ascii="Arial" w:eastAsia="Times New Roman" w:hAnsi="Arial" w:cs="Arial"/>
          <w:color w:val="333333"/>
          <w:kern w:val="0"/>
          <w:sz w:val="20"/>
          <w:szCs w:val="20"/>
          <w14:ligatures w14:val="none"/>
        </w:rPr>
        <w:t>”</w:t>
      </w:r>
    </w:p>
    <w:p w14:paraId="209B2F6A" w14:textId="2A129524" w:rsidR="000A40A2" w:rsidRDefault="009F68DC" w:rsidP="00F42492">
      <w:pPr>
        <w:spacing w:before="100" w:beforeAutospacing="1" w:after="100" w:afterAutospacing="1" w:line="240" w:lineRule="auto"/>
        <w:rPr>
          <w:rFonts w:ascii="Arial" w:eastAsia="Times New Roman" w:hAnsi="Arial" w:cs="Arial"/>
          <w:color w:val="333333"/>
          <w:kern w:val="0"/>
          <w:sz w:val="20"/>
          <w:szCs w:val="20"/>
          <w14:ligatures w14:val="none"/>
        </w:rPr>
      </w:pPr>
      <w:bookmarkStart w:id="12" w:name="_Hlk218878376"/>
      <w:r w:rsidRPr="009F68DC">
        <w:rPr>
          <w:rFonts w:ascii="Arial" w:eastAsia="Times New Roman" w:hAnsi="Arial" w:cs="Arial"/>
          <w:b/>
          <w:bCs/>
          <w:color w:val="156082" w:themeColor="accent1"/>
          <w:sz w:val="20"/>
          <w:szCs w:val="20"/>
        </w:rPr>
        <w:t>(C)</w:t>
      </w:r>
      <w:r w:rsidRPr="009F68DC">
        <w:rPr>
          <w:rFonts w:ascii="Arial" w:eastAsia="Times New Roman" w:hAnsi="Arial" w:cs="Arial"/>
          <w:color w:val="156082" w:themeColor="accent1"/>
          <w:sz w:val="20"/>
          <w:szCs w:val="20"/>
        </w:rPr>
        <w:t xml:space="preserve"> </w:t>
      </w:r>
      <w:r w:rsidR="000C112E" w:rsidRPr="0084557B">
        <w:rPr>
          <w:rFonts w:ascii="Arial" w:eastAsia="Times New Roman" w:hAnsi="Arial" w:cs="Arial"/>
          <w:color w:val="156082" w:themeColor="accent1"/>
          <w:kern w:val="0"/>
          <w:sz w:val="20"/>
          <w:szCs w:val="20"/>
          <w14:ligatures w14:val="none"/>
        </w:rPr>
        <w:t>I had the impression that the manuscript did not sufficiently address the potential for generating new cases in places of congregation, such as churches. The analysis seems biased toward the hypothesis that wind was the main — or one of the main — explanations for the spread of the virus by transporting infected mosquitoes. The contributions of human movement during viremia and the role of mild or asymptomatic infections seem underexplored, and I believe these aspects deserve greater attention. If the vector within the household (or very close to it) finds all the conditions necessary for its maintenance, why would mosquitoes seek other locations? Thus, it does not seem necessary for urban mosquitoes to move in search of more favorable environments. If we then imagine a “passive” transport mechanism such as wind, how would this operate indoors?</w:t>
      </w:r>
      <w:bookmarkEnd w:id="12"/>
    </w:p>
    <w:p w14:paraId="5872F008" w14:textId="5C10BEB8" w:rsidR="00BC1A95" w:rsidRDefault="000A40A2"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E6321A">
        <w:rPr>
          <w:rFonts w:ascii="Arial" w:eastAsia="Times New Roman" w:hAnsi="Arial" w:cs="Arial"/>
          <w:b/>
          <w:bCs/>
          <w:color w:val="333333"/>
          <w:kern w:val="0"/>
          <w:sz w:val="20"/>
          <w:szCs w:val="20"/>
          <w14:ligatures w14:val="none"/>
        </w:rPr>
        <w:t>Response to Reviewer #3</w:t>
      </w:r>
      <w:r w:rsidR="000F50E3" w:rsidRPr="00E6321A">
        <w:rPr>
          <w:rFonts w:ascii="Arial" w:eastAsia="Times New Roman" w:hAnsi="Arial" w:cs="Arial"/>
          <w:b/>
          <w:bCs/>
          <w:color w:val="333333"/>
          <w:kern w:val="0"/>
          <w:sz w:val="20"/>
          <w:szCs w:val="20"/>
          <w14:ligatures w14:val="none"/>
        </w:rPr>
        <w:t>,</w:t>
      </w:r>
      <w:r w:rsidRPr="00E6321A">
        <w:rPr>
          <w:rFonts w:ascii="Arial" w:eastAsia="Times New Roman" w:hAnsi="Arial" w:cs="Arial"/>
          <w:b/>
          <w:bCs/>
          <w:color w:val="333333"/>
          <w:kern w:val="0"/>
          <w:sz w:val="20"/>
          <w:szCs w:val="20"/>
          <w14:ligatures w14:val="none"/>
        </w:rPr>
        <w:t xml:space="preserve"> </w:t>
      </w:r>
      <w:r w:rsidR="000F50E3" w:rsidRPr="00E6321A">
        <w:rPr>
          <w:rFonts w:ascii="Arial" w:eastAsia="Times New Roman" w:hAnsi="Arial" w:cs="Arial"/>
          <w:b/>
          <w:bCs/>
          <w:color w:val="333333"/>
          <w:kern w:val="0"/>
          <w:sz w:val="20"/>
          <w:szCs w:val="20"/>
          <w14:ligatures w14:val="none"/>
        </w:rPr>
        <w:t>Summary and General Comments – C:</w:t>
      </w:r>
      <w:r w:rsidR="009C2C01">
        <w:rPr>
          <w:rFonts w:ascii="Arial" w:eastAsia="Times New Roman" w:hAnsi="Arial" w:cs="Arial"/>
          <w:b/>
          <w:bCs/>
          <w:color w:val="333333"/>
          <w:kern w:val="0"/>
          <w:sz w:val="20"/>
          <w:szCs w:val="20"/>
          <w14:ligatures w14:val="none"/>
        </w:rPr>
        <w:t xml:space="preserve"> </w:t>
      </w:r>
      <w:r w:rsidR="00740A9A">
        <w:rPr>
          <w:rFonts w:ascii="Arial" w:eastAsia="Times New Roman" w:hAnsi="Arial" w:cs="Arial"/>
          <w:color w:val="333333"/>
          <w:kern w:val="0"/>
          <w:sz w:val="20"/>
          <w:szCs w:val="20"/>
          <w14:ligatures w14:val="none"/>
        </w:rPr>
        <w:t xml:space="preserve">Thank you for comments. Regarding </w:t>
      </w:r>
      <w:r w:rsidR="00B4735F">
        <w:rPr>
          <w:rFonts w:ascii="Arial" w:eastAsia="Times New Roman" w:hAnsi="Arial" w:cs="Arial"/>
          <w:color w:val="333333"/>
          <w:kern w:val="0"/>
          <w:sz w:val="20"/>
          <w:szCs w:val="20"/>
          <w14:ligatures w14:val="none"/>
        </w:rPr>
        <w:t>places of congregation, please refer to ‘</w:t>
      </w:r>
      <w:r w:rsidR="00B4735F" w:rsidRPr="00E6321A">
        <w:rPr>
          <w:rFonts w:ascii="Arial" w:eastAsia="Times New Roman" w:hAnsi="Arial" w:cs="Arial"/>
          <w:color w:val="333333"/>
          <w:kern w:val="0"/>
          <w:sz w:val="20"/>
          <w:szCs w:val="20"/>
          <w14:ligatures w14:val="none"/>
        </w:rPr>
        <w:t>Response to Reviewer #3, Editorial and Data Presentation Modifications – J’</w:t>
      </w:r>
      <w:r w:rsidR="00B4735F">
        <w:rPr>
          <w:rFonts w:ascii="Arial" w:eastAsia="Times New Roman" w:hAnsi="Arial" w:cs="Arial"/>
          <w:color w:val="333333"/>
          <w:kern w:val="0"/>
          <w:sz w:val="20"/>
          <w:szCs w:val="20"/>
          <w14:ligatures w14:val="none"/>
        </w:rPr>
        <w:t xml:space="preserve">. </w:t>
      </w:r>
      <w:r w:rsidR="00BC1A95">
        <w:rPr>
          <w:rFonts w:ascii="Arial" w:eastAsia="Times New Roman" w:hAnsi="Arial" w:cs="Arial"/>
          <w:color w:val="333333"/>
          <w:kern w:val="0"/>
          <w:sz w:val="20"/>
          <w:szCs w:val="20"/>
          <w14:ligatures w14:val="none"/>
        </w:rPr>
        <w:t>Regarding the (passive) movement of vectors, please refer to ‘</w:t>
      </w:r>
      <w:r w:rsidR="00BC1A95" w:rsidRPr="00E6321A">
        <w:rPr>
          <w:rFonts w:ascii="Arial" w:eastAsia="Times New Roman" w:hAnsi="Arial" w:cs="Arial"/>
          <w:color w:val="333333"/>
          <w:kern w:val="0"/>
          <w:sz w:val="20"/>
          <w:szCs w:val="20"/>
          <w14:ligatures w14:val="none"/>
        </w:rPr>
        <w:t>Response to Reviewer #3, Editorial and Data Presentation Modifications – I’.</w:t>
      </w:r>
    </w:p>
    <w:p w14:paraId="27A2A50C" w14:textId="77777777" w:rsidR="009F68DC" w:rsidRDefault="009F68DC"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9F68DC">
        <w:rPr>
          <w:rFonts w:ascii="Arial" w:eastAsia="Times New Roman" w:hAnsi="Arial" w:cs="Arial"/>
          <w:b/>
          <w:bCs/>
          <w:color w:val="156082" w:themeColor="accent1"/>
          <w:kern w:val="0"/>
          <w:sz w:val="20"/>
          <w:szCs w:val="20"/>
          <w14:ligatures w14:val="none"/>
        </w:rPr>
        <w:t>(D)</w:t>
      </w:r>
      <w:r>
        <w:rPr>
          <w:rFonts w:ascii="Arial" w:eastAsia="Times New Roman" w:hAnsi="Arial" w:cs="Arial"/>
          <w:color w:val="156082" w:themeColor="accent1"/>
          <w:kern w:val="0"/>
          <w:sz w:val="20"/>
          <w:szCs w:val="20"/>
          <w14:ligatures w14:val="none"/>
        </w:rPr>
        <w:t xml:space="preserve"> </w:t>
      </w:r>
      <w:r w:rsidR="000C112E" w:rsidRPr="0084557B">
        <w:rPr>
          <w:rFonts w:ascii="Arial" w:eastAsia="Times New Roman" w:hAnsi="Arial" w:cs="Arial"/>
          <w:color w:val="156082" w:themeColor="accent1"/>
          <w:kern w:val="0"/>
          <w:sz w:val="20"/>
          <w:szCs w:val="20"/>
          <w14:ligatures w14:val="none"/>
        </w:rPr>
        <w:t>Similarly, I would like to see more comments on earlier outbreaks and their potential to generate immune individuals who would have been “protected” during the 1857 circulation of yellow fever. The text cites the arrival of yellow fever brought by the RMS Tamar in March 1857, but this seems insufficiently explored, or at least deserving of more detail.</w:t>
      </w:r>
    </w:p>
    <w:p w14:paraId="02315A02" w14:textId="2E204924" w:rsidR="00947A50" w:rsidRPr="00FF2D88" w:rsidRDefault="000A40A2"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FF2D88">
        <w:rPr>
          <w:rFonts w:ascii="Arial" w:eastAsia="Times New Roman" w:hAnsi="Arial" w:cs="Arial"/>
          <w:b/>
          <w:bCs/>
          <w:color w:val="333333"/>
          <w:kern w:val="0"/>
          <w:sz w:val="20"/>
          <w:szCs w:val="20"/>
          <w14:ligatures w14:val="none"/>
        </w:rPr>
        <w:t>Response to Reviewer #3</w:t>
      </w:r>
      <w:r w:rsidR="00947A50" w:rsidRPr="00FF2D88">
        <w:rPr>
          <w:rFonts w:ascii="Arial" w:eastAsia="Times New Roman" w:hAnsi="Arial" w:cs="Arial"/>
          <w:b/>
          <w:bCs/>
          <w:color w:val="333333"/>
          <w:kern w:val="0"/>
          <w:sz w:val="20"/>
          <w:szCs w:val="20"/>
          <w14:ligatures w14:val="none"/>
        </w:rPr>
        <w:t>, Summary and General Comments – D:</w:t>
      </w:r>
      <w:r w:rsidR="000F0630">
        <w:rPr>
          <w:rFonts w:ascii="Arial" w:eastAsia="Times New Roman" w:hAnsi="Arial" w:cs="Arial"/>
          <w:color w:val="333333"/>
          <w:kern w:val="0"/>
          <w:sz w:val="20"/>
          <w:szCs w:val="20"/>
          <w14:ligatures w14:val="none"/>
        </w:rPr>
        <w:t xml:space="preserve"> </w:t>
      </w:r>
      <w:r w:rsidR="00914C4A" w:rsidRPr="00FF2D88">
        <w:rPr>
          <w:rFonts w:ascii="Arial" w:eastAsia="Times New Roman" w:hAnsi="Arial" w:cs="Arial"/>
          <w:color w:val="333333"/>
          <w:kern w:val="0"/>
          <w:sz w:val="20"/>
          <w:szCs w:val="20"/>
          <w14:ligatures w14:val="none"/>
        </w:rPr>
        <w:t xml:space="preserve">Please refer to the response to </w:t>
      </w:r>
      <w:r w:rsidR="00F32F0A" w:rsidRPr="00FF2D88">
        <w:rPr>
          <w:rFonts w:ascii="Arial" w:eastAsia="Times New Roman" w:hAnsi="Arial" w:cs="Arial"/>
          <w:color w:val="333333"/>
          <w:kern w:val="0"/>
          <w:sz w:val="20"/>
          <w:szCs w:val="20"/>
          <w14:ligatures w14:val="none"/>
        </w:rPr>
        <w:t>‘Response to Reviewer #3, Editorial and Data Presentation Modifications – F’</w:t>
      </w:r>
      <w:r w:rsidR="000861D6" w:rsidRPr="00FF2D88">
        <w:rPr>
          <w:rFonts w:ascii="Arial" w:eastAsia="Times New Roman" w:hAnsi="Arial" w:cs="Arial"/>
          <w:color w:val="333333"/>
          <w:kern w:val="0"/>
          <w:sz w:val="20"/>
          <w:szCs w:val="20"/>
          <w14:ligatures w14:val="none"/>
        </w:rPr>
        <w:t xml:space="preserve"> regarding our thoughts on earlier outbreaks generating immune individuals. In short, while this is possible, the </w:t>
      </w:r>
      <w:r w:rsidR="00ED0ABC" w:rsidRPr="00FF2D88">
        <w:rPr>
          <w:rFonts w:ascii="Arial" w:eastAsia="Times New Roman" w:hAnsi="Arial" w:cs="Arial"/>
          <w:color w:val="333333"/>
          <w:kern w:val="0"/>
          <w:sz w:val="20"/>
          <w:szCs w:val="20"/>
          <w14:ligatures w14:val="none"/>
        </w:rPr>
        <w:t>relatively</w:t>
      </w:r>
      <w:r w:rsidR="000861D6" w:rsidRPr="00FF2D88">
        <w:rPr>
          <w:rFonts w:ascii="Arial" w:eastAsia="Times New Roman" w:hAnsi="Arial" w:cs="Arial"/>
          <w:color w:val="333333"/>
          <w:kern w:val="0"/>
          <w:sz w:val="20"/>
          <w:szCs w:val="20"/>
          <w14:ligatures w14:val="none"/>
        </w:rPr>
        <w:t xml:space="preserve"> small scale of the previous</w:t>
      </w:r>
      <w:r w:rsidR="00595092" w:rsidRPr="00FF2D88">
        <w:rPr>
          <w:rFonts w:ascii="Arial" w:eastAsia="Times New Roman" w:hAnsi="Arial" w:cs="Arial"/>
          <w:color w:val="333333"/>
          <w:kern w:val="0"/>
          <w:sz w:val="20"/>
          <w:szCs w:val="20"/>
          <w14:ligatures w14:val="none"/>
        </w:rPr>
        <w:t xml:space="preserve"> outbreaks would suggest that the impact of immune individuals was not considerable. </w:t>
      </w:r>
    </w:p>
    <w:p w14:paraId="236A0092" w14:textId="736FAF60" w:rsidR="000A40A2" w:rsidRDefault="009F68DC"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9F68DC">
        <w:rPr>
          <w:rFonts w:ascii="Arial" w:eastAsia="Times New Roman" w:hAnsi="Arial" w:cs="Arial"/>
          <w:b/>
          <w:bCs/>
          <w:color w:val="156082" w:themeColor="accent1"/>
          <w:kern w:val="0"/>
          <w:sz w:val="20"/>
          <w:szCs w:val="20"/>
          <w14:ligatures w14:val="none"/>
        </w:rPr>
        <w:t>(E)</w:t>
      </w:r>
      <w:r>
        <w:rPr>
          <w:rFonts w:ascii="Arial" w:eastAsia="Times New Roman" w:hAnsi="Arial" w:cs="Arial"/>
          <w:color w:val="156082" w:themeColor="accent1"/>
          <w:kern w:val="0"/>
          <w:sz w:val="20"/>
          <w:szCs w:val="20"/>
          <w14:ligatures w14:val="none"/>
        </w:rPr>
        <w:t xml:space="preserve"> </w:t>
      </w:r>
      <w:r w:rsidR="000C112E" w:rsidRPr="0084557B">
        <w:rPr>
          <w:rFonts w:ascii="Arial" w:eastAsia="Times New Roman" w:hAnsi="Arial" w:cs="Arial"/>
          <w:color w:val="156082" w:themeColor="accent1"/>
          <w:kern w:val="0"/>
          <w:sz w:val="20"/>
          <w:szCs w:val="20"/>
          <w14:ligatures w14:val="none"/>
        </w:rPr>
        <w:t>I did not review the abstracts; please make sure to adjust them as needed according to modifications resulting from suggestions or comments.</w:t>
      </w:r>
    </w:p>
    <w:p w14:paraId="0111C251" w14:textId="77777777" w:rsidR="009F68DC" w:rsidRDefault="00616C42"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FF2D88">
        <w:rPr>
          <w:rFonts w:ascii="Arial" w:eastAsia="Times New Roman" w:hAnsi="Arial" w:cs="Arial"/>
          <w:b/>
          <w:bCs/>
          <w:color w:val="333333"/>
          <w:kern w:val="0"/>
          <w:sz w:val="20"/>
          <w:szCs w:val="20"/>
          <w14:ligatures w14:val="none"/>
        </w:rPr>
        <w:t>Response to Reviewer #3, Summary and General Comments – E:</w:t>
      </w:r>
      <w:r w:rsidR="000F0630">
        <w:rPr>
          <w:rFonts w:ascii="Arial" w:eastAsia="Times New Roman" w:hAnsi="Arial" w:cs="Arial"/>
          <w:b/>
          <w:bCs/>
          <w:color w:val="333333"/>
          <w:kern w:val="0"/>
          <w:sz w:val="20"/>
          <w:szCs w:val="20"/>
          <w14:ligatures w14:val="none"/>
        </w:rPr>
        <w:t xml:space="preserve"> </w:t>
      </w:r>
      <w:r w:rsidRPr="00FF2D88">
        <w:rPr>
          <w:rFonts w:ascii="Arial" w:eastAsia="Times New Roman" w:hAnsi="Arial" w:cs="Arial"/>
          <w:color w:val="333333"/>
          <w:kern w:val="0"/>
          <w:sz w:val="20"/>
          <w:szCs w:val="20"/>
          <w14:ligatures w14:val="none"/>
        </w:rPr>
        <w:t xml:space="preserve">Thank you. We </w:t>
      </w:r>
      <w:r w:rsidR="001C6FD2" w:rsidRPr="00FF2D88">
        <w:rPr>
          <w:rFonts w:ascii="Arial" w:eastAsia="Times New Roman" w:hAnsi="Arial" w:cs="Arial"/>
          <w:color w:val="333333"/>
          <w:kern w:val="0"/>
          <w:sz w:val="20"/>
          <w:szCs w:val="20"/>
          <w14:ligatures w14:val="none"/>
        </w:rPr>
        <w:t>have ensured to adjust the abstract in line with all reviewer suggestions and comments.</w:t>
      </w:r>
      <w:r w:rsidRPr="00FF2D88">
        <w:rPr>
          <w:rFonts w:ascii="Arial" w:eastAsia="Times New Roman" w:hAnsi="Arial" w:cs="Arial"/>
          <w:color w:val="333333"/>
          <w:kern w:val="0"/>
          <w:sz w:val="20"/>
          <w:szCs w:val="20"/>
          <w14:ligatures w14:val="none"/>
        </w:rPr>
        <w:t xml:space="preserve"> </w:t>
      </w:r>
    </w:p>
    <w:p w14:paraId="14E348B6" w14:textId="4712F9B3" w:rsidR="000A40A2" w:rsidRDefault="009F68DC"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9F68DC">
        <w:rPr>
          <w:rFonts w:ascii="Arial" w:eastAsia="Times New Roman" w:hAnsi="Arial" w:cs="Arial"/>
          <w:b/>
          <w:bCs/>
          <w:color w:val="156082" w:themeColor="accent1"/>
          <w:kern w:val="0"/>
          <w:sz w:val="20"/>
          <w:szCs w:val="20"/>
          <w14:ligatures w14:val="none"/>
        </w:rPr>
        <w:t>(F)</w:t>
      </w:r>
      <w:r w:rsidRPr="009F68DC">
        <w:rPr>
          <w:rFonts w:ascii="Arial" w:eastAsia="Times New Roman" w:hAnsi="Arial" w:cs="Arial"/>
          <w:color w:val="156082" w:themeColor="accent1"/>
          <w:kern w:val="0"/>
          <w:sz w:val="20"/>
          <w:szCs w:val="20"/>
          <w14:ligatures w14:val="none"/>
        </w:rPr>
        <w:t xml:space="preserve"> </w:t>
      </w:r>
      <w:r w:rsidR="000C112E" w:rsidRPr="0084557B">
        <w:rPr>
          <w:rFonts w:ascii="Arial" w:eastAsia="Times New Roman" w:hAnsi="Arial" w:cs="Arial"/>
          <w:color w:val="156082" w:themeColor="accent1"/>
          <w:kern w:val="0"/>
          <w:sz w:val="20"/>
          <w:szCs w:val="20"/>
          <w14:ligatures w14:val="none"/>
        </w:rPr>
        <w:t>When stating that the outbreak was triggered by the arrival of a ship from Belém, Brazil, I would like to see data on the occurrence of yellow fever in that city at the time (if available). There may be information on this in A história da Febre Amarela no Brasil, authored by Dr. Odair Franco (available at the link above) (I’m not sure that it contains that type of information).</w:t>
      </w:r>
    </w:p>
    <w:p w14:paraId="317F3E36" w14:textId="7B11EB67" w:rsidR="000F0630" w:rsidRDefault="00920DEA"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FF2D88">
        <w:rPr>
          <w:rFonts w:ascii="Arial" w:eastAsia="Times New Roman" w:hAnsi="Arial" w:cs="Arial"/>
          <w:b/>
          <w:bCs/>
          <w:color w:val="333333"/>
          <w:kern w:val="0"/>
          <w:sz w:val="20"/>
          <w:szCs w:val="20"/>
          <w14:ligatures w14:val="none"/>
        </w:rPr>
        <w:t>Response to Reviewer #3, Summary and General Comments – F:</w:t>
      </w:r>
      <w:r w:rsidR="00BE5E9A">
        <w:rPr>
          <w:rFonts w:ascii="Arial" w:eastAsia="Times New Roman" w:hAnsi="Arial" w:cs="Arial"/>
          <w:b/>
          <w:bCs/>
          <w:color w:val="333333"/>
          <w:kern w:val="0"/>
          <w:sz w:val="20"/>
          <w:szCs w:val="20"/>
          <w14:ligatures w14:val="none"/>
        </w:rPr>
        <w:t xml:space="preserve"> </w:t>
      </w:r>
      <w:r w:rsidRPr="00FF2D88">
        <w:rPr>
          <w:rFonts w:ascii="Arial" w:eastAsia="Times New Roman" w:hAnsi="Arial" w:cs="Arial"/>
          <w:color w:val="333333"/>
          <w:kern w:val="0"/>
          <w:sz w:val="20"/>
          <w:szCs w:val="20"/>
          <w14:ligatures w14:val="none"/>
        </w:rPr>
        <w:t xml:space="preserve">We agree that this would be an interesting perspective to add, however, </w:t>
      </w:r>
      <w:r w:rsidR="007A3B9D" w:rsidRPr="00FF2D88">
        <w:rPr>
          <w:rFonts w:ascii="Arial" w:eastAsia="Times New Roman" w:hAnsi="Arial" w:cs="Arial"/>
          <w:color w:val="333333"/>
          <w:kern w:val="0"/>
          <w:sz w:val="20"/>
          <w:szCs w:val="20"/>
          <w14:ligatures w14:val="none"/>
        </w:rPr>
        <w:t xml:space="preserve">we have not found any data available specific to Belém for the specific years in questions. </w:t>
      </w:r>
    </w:p>
    <w:p w14:paraId="36EA1885" w14:textId="77777777" w:rsidR="009F68DC" w:rsidRDefault="003C4286"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FF2D88">
        <w:rPr>
          <w:rFonts w:ascii="Arial" w:eastAsia="Times New Roman" w:hAnsi="Arial" w:cs="Arial"/>
          <w:color w:val="333333"/>
          <w:kern w:val="0"/>
          <w:sz w:val="20"/>
          <w:szCs w:val="20"/>
          <w14:ligatures w14:val="none"/>
        </w:rPr>
        <w:t>Using Dr Odair Franco’s book, w</w:t>
      </w:r>
      <w:r w:rsidR="007A3B9D" w:rsidRPr="00FF2D88">
        <w:rPr>
          <w:rFonts w:ascii="Arial" w:eastAsia="Times New Roman" w:hAnsi="Arial" w:cs="Arial"/>
          <w:color w:val="333333"/>
          <w:kern w:val="0"/>
          <w:sz w:val="20"/>
          <w:szCs w:val="20"/>
          <w14:ligatures w14:val="none"/>
        </w:rPr>
        <w:t>e have added some context on YF in Belém</w:t>
      </w:r>
      <w:r w:rsidR="00922C8E" w:rsidRPr="00FF2D88">
        <w:rPr>
          <w:rFonts w:ascii="Arial" w:eastAsia="Times New Roman" w:hAnsi="Arial" w:cs="Arial"/>
          <w:color w:val="333333"/>
          <w:kern w:val="0"/>
          <w:sz w:val="20"/>
          <w:szCs w:val="20"/>
          <w14:ligatures w14:val="none"/>
        </w:rPr>
        <w:t xml:space="preserve"> to the Results section</w:t>
      </w:r>
      <w:r w:rsidR="000F0630">
        <w:rPr>
          <w:rFonts w:ascii="Arial" w:eastAsia="Times New Roman" w:hAnsi="Arial" w:cs="Arial"/>
          <w:color w:val="333333"/>
          <w:kern w:val="0"/>
          <w:sz w:val="20"/>
          <w:szCs w:val="20"/>
          <w14:ligatures w14:val="none"/>
        </w:rPr>
        <w:t xml:space="preserve">. Page </w:t>
      </w:r>
      <w:r w:rsidR="00FC0DCF">
        <w:rPr>
          <w:rFonts w:ascii="Arial" w:eastAsia="Times New Roman" w:hAnsi="Arial" w:cs="Arial"/>
          <w:color w:val="333333"/>
          <w:kern w:val="0"/>
          <w:sz w:val="20"/>
          <w:szCs w:val="20"/>
          <w14:ligatures w14:val="none"/>
        </w:rPr>
        <w:t>9</w:t>
      </w:r>
      <w:r w:rsidR="000F0630">
        <w:rPr>
          <w:rFonts w:ascii="Arial" w:eastAsia="Times New Roman" w:hAnsi="Arial" w:cs="Arial"/>
          <w:color w:val="333333"/>
          <w:kern w:val="0"/>
          <w:sz w:val="20"/>
          <w:szCs w:val="20"/>
          <w14:ligatures w14:val="none"/>
        </w:rPr>
        <w:t xml:space="preserve">, lines </w:t>
      </w:r>
      <w:r w:rsidR="00FC0DCF">
        <w:rPr>
          <w:rFonts w:ascii="Arial" w:eastAsia="Times New Roman" w:hAnsi="Arial" w:cs="Arial"/>
          <w:color w:val="333333"/>
          <w:kern w:val="0"/>
          <w:sz w:val="20"/>
          <w:szCs w:val="20"/>
          <w14:ligatures w14:val="none"/>
        </w:rPr>
        <w:t>329</w:t>
      </w:r>
      <w:r w:rsidR="000F0630">
        <w:rPr>
          <w:rFonts w:ascii="Arial" w:eastAsia="Times New Roman" w:hAnsi="Arial" w:cs="Arial"/>
          <w:color w:val="333333"/>
          <w:kern w:val="0"/>
          <w:sz w:val="20"/>
          <w:szCs w:val="20"/>
          <w14:ligatures w14:val="none"/>
        </w:rPr>
        <w:t>-</w:t>
      </w:r>
      <w:r w:rsidR="00FC0DCF">
        <w:rPr>
          <w:rFonts w:ascii="Arial" w:eastAsia="Times New Roman" w:hAnsi="Arial" w:cs="Arial"/>
          <w:color w:val="333333"/>
          <w:kern w:val="0"/>
          <w:sz w:val="20"/>
          <w:szCs w:val="20"/>
          <w14:ligatures w14:val="none"/>
        </w:rPr>
        <w:t>332</w:t>
      </w:r>
      <w:r w:rsidR="000F0630">
        <w:rPr>
          <w:rFonts w:ascii="Arial" w:eastAsia="Times New Roman" w:hAnsi="Arial" w:cs="Arial"/>
          <w:color w:val="333333"/>
          <w:kern w:val="0"/>
          <w:sz w:val="20"/>
          <w:szCs w:val="20"/>
          <w14:ligatures w14:val="none"/>
        </w:rPr>
        <w:t xml:space="preserve">: </w:t>
      </w:r>
      <w:r w:rsidR="00922C8E" w:rsidRPr="00FF2D88">
        <w:rPr>
          <w:rFonts w:ascii="Arial" w:eastAsia="Times New Roman" w:hAnsi="Arial" w:cs="Arial"/>
          <w:color w:val="333333"/>
          <w:kern w:val="0"/>
          <w:sz w:val="20"/>
          <w:szCs w:val="20"/>
          <w14:ligatures w14:val="none"/>
        </w:rPr>
        <w:t>“</w:t>
      </w:r>
      <w:r w:rsidR="00BE5E9A" w:rsidRPr="00E6321A">
        <w:rPr>
          <w:rFonts w:ascii="Arial" w:eastAsia="Times New Roman" w:hAnsi="Arial" w:cs="Arial"/>
          <w:color w:val="333333"/>
          <w:kern w:val="0"/>
          <w:sz w:val="20"/>
          <w:szCs w:val="20"/>
          <w14:ligatures w14:val="none"/>
        </w:rPr>
        <w:t xml:space="preserve">According to reports, YF settled in Belém from 1850 for at least half a century, </w:t>
      </w:r>
      <w:r w:rsidR="00BE5E9A" w:rsidRPr="00E6321A">
        <w:rPr>
          <w:rFonts w:ascii="Arial" w:eastAsia="Times New Roman" w:hAnsi="Arial" w:cs="Arial"/>
          <w:color w:val="333333"/>
          <w:kern w:val="0"/>
          <w:sz w:val="20"/>
          <w:szCs w:val="20"/>
          <w14:ligatures w14:val="none"/>
        </w:rPr>
        <w:lastRenderedPageBreak/>
        <w:t>suffering 5,205 fatalities in this time, and YF spread from here to other Brazilian ports, such as Soure and Vigia (Franco, 1969), which demonstrates the infection potential from the city.”</w:t>
      </w:r>
    </w:p>
    <w:p w14:paraId="6831EAFF" w14:textId="428D0448" w:rsidR="74A395E4" w:rsidRPr="000F0630" w:rsidRDefault="009F68DC"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9F68DC">
        <w:rPr>
          <w:rFonts w:ascii="Arial" w:eastAsia="Times New Roman" w:hAnsi="Arial" w:cs="Arial"/>
          <w:b/>
          <w:bCs/>
          <w:color w:val="156082" w:themeColor="accent1"/>
          <w:kern w:val="0"/>
          <w:sz w:val="20"/>
          <w:szCs w:val="20"/>
          <w14:ligatures w14:val="none"/>
        </w:rPr>
        <w:t>(G)</w:t>
      </w:r>
      <w:r>
        <w:rPr>
          <w:rFonts w:ascii="Arial" w:eastAsia="Times New Roman" w:hAnsi="Arial" w:cs="Arial"/>
          <w:color w:val="156082" w:themeColor="accent1"/>
          <w:kern w:val="0"/>
          <w:sz w:val="20"/>
          <w:szCs w:val="20"/>
          <w14:ligatures w14:val="none"/>
        </w:rPr>
        <w:t xml:space="preserve"> </w:t>
      </w:r>
      <w:r w:rsidR="000C112E" w:rsidRPr="0084557B">
        <w:rPr>
          <w:rFonts w:ascii="Arial" w:eastAsia="Times New Roman" w:hAnsi="Arial" w:cs="Arial"/>
          <w:color w:val="156082" w:themeColor="accent1"/>
          <w:kern w:val="0"/>
          <w:sz w:val="20"/>
          <w:szCs w:val="20"/>
          <w14:ligatures w14:val="none"/>
        </w:rPr>
        <w:t>Please review the entire text to correct the use of the abbreviations YF and YFV. On numerous occasions throughout the manuscript, the authors refer to outbreaks/cases of YFV, when the correct term would be outbreaks/cases of YF.</w:t>
      </w:r>
    </w:p>
    <w:p w14:paraId="048D3523" w14:textId="57E78FFE" w:rsidR="1D9F244B" w:rsidRDefault="1D9F244B" w:rsidP="00F42492">
      <w:pPr>
        <w:spacing w:beforeAutospacing="1" w:afterAutospacing="1" w:line="240" w:lineRule="auto"/>
        <w:rPr>
          <w:rFonts w:ascii="Arial" w:eastAsia="Times New Roman" w:hAnsi="Arial" w:cs="Arial"/>
          <w:color w:val="156082" w:themeColor="accent1"/>
          <w:sz w:val="20"/>
          <w:szCs w:val="20"/>
        </w:rPr>
      </w:pPr>
    </w:p>
    <w:p w14:paraId="6809354D" w14:textId="361B3FD1" w:rsidR="00214C77" w:rsidRPr="00C23A7F" w:rsidRDefault="00214C77"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C23A7F">
        <w:rPr>
          <w:rFonts w:ascii="Arial" w:eastAsia="Times New Roman" w:hAnsi="Arial" w:cs="Arial"/>
          <w:b/>
          <w:bCs/>
          <w:color w:val="333333"/>
          <w:kern w:val="0"/>
          <w:sz w:val="20"/>
          <w:szCs w:val="20"/>
          <w14:ligatures w14:val="none"/>
        </w:rPr>
        <w:t xml:space="preserve">Response to Reviewer #3, </w:t>
      </w:r>
      <w:r w:rsidR="00C14E66" w:rsidRPr="00C23A7F">
        <w:rPr>
          <w:rFonts w:ascii="Arial" w:eastAsia="Times New Roman" w:hAnsi="Arial" w:cs="Arial"/>
          <w:b/>
          <w:bCs/>
          <w:color w:val="333333"/>
          <w:kern w:val="0"/>
          <w:sz w:val="20"/>
          <w:szCs w:val="20"/>
          <w14:ligatures w14:val="none"/>
        </w:rPr>
        <w:t>Summary and General Comments – G</w:t>
      </w:r>
      <w:r w:rsidRPr="00C23A7F">
        <w:rPr>
          <w:rFonts w:ascii="Arial" w:eastAsia="Times New Roman" w:hAnsi="Arial" w:cs="Arial"/>
          <w:b/>
          <w:bCs/>
          <w:color w:val="333333"/>
          <w:kern w:val="0"/>
          <w:sz w:val="20"/>
          <w:szCs w:val="20"/>
          <w14:ligatures w14:val="none"/>
        </w:rPr>
        <w:t>:</w:t>
      </w:r>
    </w:p>
    <w:p w14:paraId="77A69D2D" w14:textId="302200A7" w:rsidR="000A40A2" w:rsidRPr="000C112E" w:rsidRDefault="002A235A"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00D26D6E">
        <w:rPr>
          <w:rFonts w:ascii="Arial" w:eastAsia="Times New Roman" w:hAnsi="Arial" w:cs="Arial"/>
          <w:color w:val="333333"/>
          <w:kern w:val="0"/>
          <w:sz w:val="20"/>
          <w:szCs w:val="20"/>
          <w14:ligatures w14:val="none"/>
        </w:rPr>
        <w:t xml:space="preserve">Please refer to the response to </w:t>
      </w:r>
      <w:r w:rsidRPr="00251BCF">
        <w:rPr>
          <w:rFonts w:ascii="Arial" w:eastAsia="Times New Roman" w:hAnsi="Arial" w:cs="Arial"/>
          <w:color w:val="333333"/>
          <w:kern w:val="0"/>
          <w:sz w:val="20"/>
          <w:szCs w:val="20"/>
          <w14:ligatures w14:val="none"/>
        </w:rPr>
        <w:t>‘</w:t>
      </w:r>
      <w:r w:rsidR="00251BCF" w:rsidRPr="00251BCF">
        <w:rPr>
          <w:rFonts w:ascii="Arial" w:eastAsia="Times New Roman" w:hAnsi="Arial" w:cs="Arial"/>
          <w:color w:val="333333"/>
          <w:kern w:val="0"/>
          <w:sz w:val="20"/>
          <w:szCs w:val="20"/>
          <w14:ligatures w14:val="none"/>
        </w:rPr>
        <w:t>Reviewer #3, Editorial and Data Presentation Modifications – D</w:t>
      </w:r>
      <w:r w:rsidRPr="00D26D6E">
        <w:rPr>
          <w:rFonts w:ascii="Arial" w:eastAsia="Times New Roman" w:hAnsi="Arial" w:cs="Arial"/>
          <w:color w:val="333333"/>
          <w:kern w:val="0"/>
          <w:sz w:val="20"/>
          <w:szCs w:val="20"/>
          <w14:ligatures w14:val="none"/>
        </w:rPr>
        <w:t xml:space="preserve">’, where we describe the changes made to the manuscript to </w:t>
      </w:r>
      <w:r w:rsidR="00C23A7F">
        <w:rPr>
          <w:rFonts w:ascii="Arial" w:eastAsia="Times New Roman" w:hAnsi="Arial" w:cs="Arial"/>
          <w:color w:val="333333"/>
          <w:kern w:val="0"/>
          <w:sz w:val="20"/>
          <w:szCs w:val="20"/>
          <w14:ligatures w14:val="none"/>
        </w:rPr>
        <w:t>reflect YFV and YF appropriately.</w:t>
      </w:r>
    </w:p>
    <w:p w14:paraId="3474131B" w14:textId="3D96C37E" w:rsidR="74A395E4" w:rsidRPr="000F0630"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FF2D88">
        <w:rPr>
          <w:rFonts w:ascii="Arial" w:eastAsia="Times New Roman" w:hAnsi="Arial" w:cs="Arial"/>
          <w:b/>
          <w:bCs/>
          <w:color w:val="156082" w:themeColor="accent1"/>
          <w:kern w:val="0"/>
          <w:sz w:val="20"/>
          <w:szCs w:val="20"/>
          <w14:ligatures w14:val="none"/>
        </w:rPr>
        <w:t>Reviewer #4:</w:t>
      </w:r>
      <w:r w:rsidRPr="0084557B">
        <w:rPr>
          <w:rFonts w:ascii="Arial" w:eastAsia="Times New Roman" w:hAnsi="Arial" w:cs="Arial"/>
          <w:color w:val="156082" w:themeColor="accent1"/>
          <w:kern w:val="0"/>
          <w:sz w:val="20"/>
          <w:szCs w:val="20"/>
          <w14:ligatures w14:val="none"/>
        </w:rPr>
        <w:t xml:space="preserve"> I consider this study to be highly </w:t>
      </w:r>
      <w:proofErr w:type="gramStart"/>
      <w:r w:rsidRPr="0084557B">
        <w:rPr>
          <w:rFonts w:ascii="Arial" w:eastAsia="Times New Roman" w:hAnsi="Arial" w:cs="Arial"/>
          <w:color w:val="156082" w:themeColor="accent1"/>
          <w:kern w:val="0"/>
          <w:sz w:val="20"/>
          <w:szCs w:val="20"/>
          <w14:ligatures w14:val="none"/>
        </w:rPr>
        <w:t>original,and</w:t>
      </w:r>
      <w:proofErr w:type="gramEnd"/>
      <w:r w:rsidRPr="0084557B">
        <w:rPr>
          <w:rFonts w:ascii="Arial" w:eastAsia="Times New Roman" w:hAnsi="Arial" w:cs="Arial"/>
          <w:color w:val="156082" w:themeColor="accent1"/>
          <w:kern w:val="0"/>
          <w:sz w:val="20"/>
          <w:szCs w:val="20"/>
          <w14:ligatures w14:val="none"/>
        </w:rPr>
        <w:t xml:space="preserve"> the manuscript is very well </w:t>
      </w:r>
      <w:proofErr w:type="gramStart"/>
      <w:r w:rsidRPr="0084557B">
        <w:rPr>
          <w:rFonts w:ascii="Arial" w:eastAsia="Times New Roman" w:hAnsi="Arial" w:cs="Arial"/>
          <w:color w:val="156082" w:themeColor="accent1"/>
          <w:kern w:val="0"/>
          <w:sz w:val="20"/>
          <w:szCs w:val="20"/>
          <w14:ligatures w14:val="none"/>
        </w:rPr>
        <w:t>written.The</w:t>
      </w:r>
      <w:proofErr w:type="gramEnd"/>
      <w:r w:rsidRPr="0084557B">
        <w:rPr>
          <w:rFonts w:ascii="Arial" w:eastAsia="Times New Roman" w:hAnsi="Arial" w:cs="Arial"/>
          <w:color w:val="156082" w:themeColor="accent1"/>
          <w:kern w:val="0"/>
          <w:sz w:val="20"/>
          <w:szCs w:val="20"/>
          <w14:ligatures w14:val="none"/>
        </w:rPr>
        <w:t xml:space="preserve"> description of the </w:t>
      </w:r>
      <w:proofErr w:type="gramStart"/>
      <w:r w:rsidRPr="0084557B">
        <w:rPr>
          <w:rFonts w:ascii="Arial" w:eastAsia="Times New Roman" w:hAnsi="Arial" w:cs="Arial"/>
          <w:color w:val="156082" w:themeColor="accent1"/>
          <w:kern w:val="0"/>
          <w:sz w:val="20"/>
          <w:szCs w:val="20"/>
          <w14:ligatures w14:val="none"/>
        </w:rPr>
        <w:t>methods,incluinding</w:t>
      </w:r>
      <w:proofErr w:type="gramEnd"/>
      <w:r w:rsidRPr="0084557B">
        <w:rPr>
          <w:rFonts w:ascii="Arial" w:eastAsia="Times New Roman" w:hAnsi="Arial" w:cs="Arial"/>
          <w:color w:val="156082" w:themeColor="accent1"/>
          <w:kern w:val="0"/>
          <w:sz w:val="20"/>
          <w:szCs w:val="20"/>
          <w14:ligatures w14:val="none"/>
        </w:rPr>
        <w:t xml:space="preserve"> the study area, the variable collected, and the application of the inference model is particularyly clear and well presented. In the Discussion section, the authors could be more direct in explaining how the data obtained in the study coul be useful for advancing the understanging of yellow fever.</w:t>
      </w:r>
    </w:p>
    <w:p w14:paraId="600935CB" w14:textId="009380BF" w:rsidR="00452B98" w:rsidRPr="000F0630" w:rsidRDefault="000A40A2"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E6321A">
        <w:rPr>
          <w:rFonts w:ascii="Arial" w:eastAsia="Times New Roman" w:hAnsi="Arial" w:cs="Arial"/>
          <w:b/>
          <w:bCs/>
          <w:color w:val="333333"/>
          <w:kern w:val="0"/>
          <w:sz w:val="20"/>
          <w:szCs w:val="20"/>
          <w14:ligatures w14:val="none"/>
        </w:rPr>
        <w:t>Response to Reviewer #</w:t>
      </w:r>
      <w:r w:rsidR="003357BD" w:rsidRPr="00E6321A">
        <w:rPr>
          <w:rFonts w:ascii="Arial" w:eastAsia="Times New Roman" w:hAnsi="Arial" w:cs="Arial"/>
          <w:b/>
          <w:bCs/>
          <w:color w:val="333333"/>
          <w:kern w:val="0"/>
          <w:sz w:val="20"/>
          <w:szCs w:val="20"/>
          <w14:ligatures w14:val="none"/>
        </w:rPr>
        <w:t>4,</w:t>
      </w:r>
      <w:r w:rsidRPr="00E6321A">
        <w:rPr>
          <w:rFonts w:ascii="Arial" w:eastAsia="Times New Roman" w:hAnsi="Arial" w:cs="Arial"/>
          <w:b/>
          <w:bCs/>
          <w:color w:val="333333"/>
          <w:kern w:val="0"/>
          <w:sz w:val="20"/>
          <w:szCs w:val="20"/>
          <w14:ligatures w14:val="none"/>
        </w:rPr>
        <w:t xml:space="preserve"> </w:t>
      </w:r>
      <w:r w:rsidR="003357BD" w:rsidRPr="00E6321A">
        <w:rPr>
          <w:rFonts w:ascii="Arial" w:eastAsia="Times New Roman" w:hAnsi="Arial" w:cs="Arial"/>
          <w:b/>
          <w:bCs/>
          <w:color w:val="333333"/>
          <w:kern w:val="0"/>
          <w:sz w:val="20"/>
          <w:szCs w:val="20"/>
          <w14:ligatures w14:val="none"/>
        </w:rPr>
        <w:t>Summary and General Comments:</w:t>
      </w:r>
      <w:r w:rsidR="000F0630">
        <w:rPr>
          <w:rFonts w:ascii="Arial" w:eastAsia="Times New Roman" w:hAnsi="Arial" w:cs="Arial"/>
          <w:b/>
          <w:bCs/>
          <w:color w:val="333333"/>
          <w:kern w:val="0"/>
          <w:sz w:val="20"/>
          <w:szCs w:val="20"/>
          <w14:ligatures w14:val="none"/>
        </w:rPr>
        <w:t xml:space="preserve"> </w:t>
      </w:r>
      <w:r w:rsidR="00452B98" w:rsidRPr="1D9F244B">
        <w:rPr>
          <w:rFonts w:ascii="Arial" w:eastAsia="Times New Roman" w:hAnsi="Arial" w:cs="Arial"/>
          <w:color w:val="333333"/>
          <w:sz w:val="20"/>
          <w:szCs w:val="20"/>
        </w:rPr>
        <w:t xml:space="preserve">Thank you for your comments. Please refer to </w:t>
      </w:r>
      <w:r w:rsidR="0075744C" w:rsidRPr="1D9F244B">
        <w:rPr>
          <w:rFonts w:ascii="Arial" w:eastAsia="Times New Roman" w:hAnsi="Arial" w:cs="Arial"/>
          <w:color w:val="333333"/>
          <w:sz w:val="20"/>
          <w:szCs w:val="20"/>
        </w:rPr>
        <w:t>‘</w:t>
      </w:r>
      <w:r w:rsidR="0026177C" w:rsidRPr="00E6321A">
        <w:rPr>
          <w:rFonts w:ascii="Arial" w:eastAsia="Times New Roman" w:hAnsi="Arial" w:cs="Arial"/>
          <w:color w:val="333333"/>
          <w:sz w:val="20"/>
          <w:szCs w:val="20"/>
        </w:rPr>
        <w:t>Response to Reviewer #4, Conclusions – A’</w:t>
      </w:r>
      <w:r w:rsidR="000A65D0" w:rsidRPr="1D9F244B">
        <w:rPr>
          <w:rFonts w:ascii="Arial" w:eastAsia="Times New Roman" w:hAnsi="Arial" w:cs="Arial"/>
          <w:color w:val="333333"/>
          <w:sz w:val="20"/>
          <w:szCs w:val="20"/>
        </w:rPr>
        <w:t>, where we discuss how this study is useful for understanding YF transmission in present day.</w:t>
      </w:r>
    </w:p>
    <w:p w14:paraId="443A7601" w14:textId="30B199FF" w:rsidR="000A65D0" w:rsidRDefault="00D863DC"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1D9F244B">
        <w:rPr>
          <w:rFonts w:ascii="Arial" w:eastAsia="Times New Roman" w:hAnsi="Arial" w:cs="Arial"/>
          <w:color w:val="333333"/>
          <w:sz w:val="20"/>
          <w:szCs w:val="20"/>
        </w:rPr>
        <w:t xml:space="preserve">Further, we have </w:t>
      </w:r>
      <w:r w:rsidR="00904E62" w:rsidRPr="1D9F244B">
        <w:rPr>
          <w:rFonts w:ascii="Arial" w:eastAsia="Times New Roman" w:hAnsi="Arial" w:cs="Arial"/>
          <w:color w:val="333333"/>
          <w:sz w:val="20"/>
          <w:szCs w:val="20"/>
        </w:rPr>
        <w:t xml:space="preserve">added a paragraph on the role of places of congregation </w:t>
      </w:r>
      <w:r w:rsidR="00433777" w:rsidRPr="1D9F244B">
        <w:rPr>
          <w:rFonts w:ascii="Arial" w:eastAsia="Times New Roman" w:hAnsi="Arial" w:cs="Arial"/>
          <w:color w:val="333333"/>
          <w:sz w:val="20"/>
          <w:szCs w:val="20"/>
        </w:rPr>
        <w:t xml:space="preserve">on transmission, and how contributing to limited literature on this topic can inform present day understanding and </w:t>
      </w:r>
      <w:r w:rsidR="00765778" w:rsidRPr="1D9F244B">
        <w:rPr>
          <w:rFonts w:ascii="Arial" w:eastAsia="Times New Roman" w:hAnsi="Arial" w:cs="Arial"/>
          <w:color w:val="333333"/>
          <w:sz w:val="20"/>
          <w:szCs w:val="20"/>
        </w:rPr>
        <w:t xml:space="preserve">vector control strategies. Please see </w:t>
      </w:r>
      <w:r w:rsidR="00892AE5" w:rsidRPr="1D9F244B">
        <w:rPr>
          <w:rFonts w:ascii="Arial" w:eastAsia="Times New Roman" w:hAnsi="Arial" w:cs="Arial"/>
          <w:color w:val="333333"/>
          <w:sz w:val="20"/>
          <w:szCs w:val="20"/>
        </w:rPr>
        <w:t>‘</w:t>
      </w:r>
      <w:r w:rsidR="00892AE5" w:rsidRPr="00E6321A">
        <w:rPr>
          <w:rFonts w:ascii="Arial" w:eastAsia="Times New Roman" w:hAnsi="Arial" w:cs="Arial"/>
          <w:color w:val="333333"/>
          <w:sz w:val="20"/>
          <w:szCs w:val="20"/>
        </w:rPr>
        <w:t>Response to Reviewer #3, Editorial and Data Presentation Modifications - J</w:t>
      </w:r>
      <w:r w:rsidR="00892AE5" w:rsidRPr="1D9F244B">
        <w:rPr>
          <w:rFonts w:ascii="Arial" w:eastAsia="Times New Roman" w:hAnsi="Arial" w:cs="Arial"/>
          <w:color w:val="333333"/>
          <w:sz w:val="20"/>
          <w:szCs w:val="20"/>
        </w:rPr>
        <w:t xml:space="preserve">‘ </w:t>
      </w:r>
      <w:r w:rsidR="00765778" w:rsidRPr="1D9F244B">
        <w:rPr>
          <w:rFonts w:ascii="Arial" w:eastAsia="Times New Roman" w:hAnsi="Arial" w:cs="Arial"/>
          <w:color w:val="333333"/>
          <w:sz w:val="20"/>
          <w:szCs w:val="20"/>
        </w:rPr>
        <w:t>for more details.</w:t>
      </w:r>
    </w:p>
    <w:p w14:paraId="4F3CCDCF" w14:textId="0BC93E92" w:rsidR="000A40A2" w:rsidRPr="000C112E" w:rsidRDefault="00772096" w:rsidP="00F42492">
      <w:pPr>
        <w:spacing w:before="100" w:beforeAutospacing="1" w:after="100" w:afterAutospacing="1" w:line="240" w:lineRule="auto"/>
        <w:rPr>
          <w:rFonts w:ascii="Arial" w:eastAsia="Times New Roman" w:hAnsi="Arial" w:cs="Arial"/>
          <w:color w:val="333333"/>
          <w:kern w:val="0"/>
          <w:sz w:val="20"/>
          <w:szCs w:val="20"/>
          <w14:ligatures w14:val="none"/>
        </w:rPr>
      </w:pPr>
      <w:r w:rsidRPr="1D9F244B">
        <w:rPr>
          <w:rFonts w:ascii="Arial" w:eastAsia="Times New Roman" w:hAnsi="Arial" w:cs="Arial"/>
          <w:color w:val="333333"/>
          <w:sz w:val="20"/>
          <w:szCs w:val="20"/>
        </w:rPr>
        <w:t xml:space="preserve">We also emphasise the significance of our contribution of </w:t>
      </w:r>
      <w:r w:rsidR="006B7356" w:rsidRPr="1D9F244B">
        <w:rPr>
          <w:rFonts w:ascii="Arial" w:eastAsia="Times New Roman" w:hAnsi="Arial" w:cs="Arial"/>
          <w:color w:val="333333"/>
          <w:sz w:val="20"/>
          <w:szCs w:val="20"/>
        </w:rPr>
        <w:t>R</w:t>
      </w:r>
      <w:r w:rsidR="006B7356" w:rsidRPr="00E6321A">
        <w:rPr>
          <w:rFonts w:ascii="Arial" w:eastAsia="Times New Roman" w:hAnsi="Arial" w:cs="Arial"/>
          <w:color w:val="333333"/>
          <w:sz w:val="20"/>
          <w:szCs w:val="20"/>
          <w:vertAlign w:val="subscript"/>
        </w:rPr>
        <w:t>0</w:t>
      </w:r>
      <w:r w:rsidR="006B7356" w:rsidRPr="1D9F244B">
        <w:rPr>
          <w:rFonts w:ascii="Arial" w:eastAsia="Times New Roman" w:hAnsi="Arial" w:cs="Arial"/>
          <w:color w:val="333333"/>
          <w:sz w:val="20"/>
          <w:szCs w:val="20"/>
        </w:rPr>
        <w:t xml:space="preserve"> calculations in a pre-vaccination era. This is particularly important given that </w:t>
      </w:r>
      <w:r w:rsidR="00F13EAB" w:rsidRPr="1D9F244B">
        <w:rPr>
          <w:rFonts w:ascii="Arial" w:eastAsia="Times New Roman" w:hAnsi="Arial" w:cs="Arial"/>
          <w:color w:val="333333"/>
          <w:sz w:val="20"/>
          <w:szCs w:val="20"/>
        </w:rPr>
        <w:t xml:space="preserve">vaccination against YFV is not common in Europe due to a lack of recent outbreaks, </w:t>
      </w:r>
      <w:r w:rsidR="00FB26AB" w:rsidRPr="1D9F244B">
        <w:rPr>
          <w:rFonts w:ascii="Arial" w:eastAsia="Times New Roman" w:hAnsi="Arial" w:cs="Arial"/>
          <w:color w:val="333333"/>
          <w:sz w:val="20"/>
          <w:szCs w:val="20"/>
        </w:rPr>
        <w:t>which is</w:t>
      </w:r>
      <w:r w:rsidR="004F6997" w:rsidRPr="1D9F244B">
        <w:rPr>
          <w:rFonts w:ascii="Arial" w:eastAsia="Times New Roman" w:hAnsi="Arial" w:cs="Arial"/>
          <w:color w:val="333333"/>
          <w:sz w:val="20"/>
          <w:szCs w:val="20"/>
        </w:rPr>
        <w:t xml:space="preserve"> an important contribution</w:t>
      </w:r>
      <w:r w:rsidR="00FB26AB" w:rsidRPr="1D9F244B">
        <w:rPr>
          <w:rFonts w:ascii="Arial" w:eastAsia="Times New Roman" w:hAnsi="Arial" w:cs="Arial"/>
          <w:color w:val="333333"/>
          <w:sz w:val="20"/>
          <w:szCs w:val="20"/>
        </w:rPr>
        <w:t xml:space="preserve"> due to the potential for YF return to Europe.</w:t>
      </w:r>
    </w:p>
    <w:p w14:paraId="4AEAD5F9" w14:textId="77777777" w:rsidR="000C112E" w:rsidRPr="0084557B" w:rsidRDefault="000C112E" w:rsidP="00F42492">
      <w:pPr>
        <w:spacing w:before="100" w:beforeAutospacing="1" w:after="100" w:afterAutospacing="1" w:line="240" w:lineRule="auto"/>
        <w:rPr>
          <w:rFonts w:ascii="Arial" w:eastAsia="Times New Roman" w:hAnsi="Arial" w:cs="Arial"/>
          <w:color w:val="156082" w:themeColor="accent1"/>
          <w:kern w:val="0"/>
          <w:sz w:val="20"/>
          <w:szCs w:val="20"/>
          <w14:ligatures w14:val="none"/>
        </w:rPr>
      </w:pPr>
      <w:r w:rsidRPr="00FF2D88">
        <w:rPr>
          <w:rFonts w:ascii="Arial" w:eastAsia="Times New Roman" w:hAnsi="Arial" w:cs="Arial"/>
          <w:b/>
          <w:bCs/>
          <w:color w:val="156082" w:themeColor="accent1"/>
          <w:kern w:val="0"/>
          <w:sz w:val="20"/>
          <w:szCs w:val="20"/>
          <w14:ligatures w14:val="none"/>
        </w:rPr>
        <w:t>Reviewer #5:</w:t>
      </w:r>
      <w:r w:rsidRPr="0084557B">
        <w:rPr>
          <w:rFonts w:ascii="Arial" w:eastAsia="Times New Roman" w:hAnsi="Arial" w:cs="Arial"/>
          <w:color w:val="156082" w:themeColor="accent1"/>
          <w:kern w:val="0"/>
          <w:sz w:val="20"/>
          <w:szCs w:val="20"/>
          <w14:ligatures w14:val="none"/>
        </w:rPr>
        <w:t> This study reviewed and analysed historical records to recreate the spatial dispersal of YF during the 1857 epidemics in Lisbon Portugal. The study also investigated how environmental and sociodemographic factors of the population to this spread. The authors impressively explained their methodology, provided adequate analysis and highlighted limitations in their methodology and ensuing results.</w:t>
      </w:r>
    </w:p>
    <w:p w14:paraId="6A43A7F0" w14:textId="76A76166" w:rsidR="006B175C" w:rsidRPr="000F0630" w:rsidRDefault="00324FAE" w:rsidP="00F42492">
      <w:pPr>
        <w:spacing w:before="100" w:beforeAutospacing="1" w:after="100" w:afterAutospacing="1" w:line="240" w:lineRule="auto"/>
        <w:rPr>
          <w:rFonts w:ascii="Arial" w:eastAsia="Times New Roman" w:hAnsi="Arial" w:cs="Arial"/>
          <w:b/>
          <w:bCs/>
          <w:color w:val="333333"/>
          <w:kern w:val="0"/>
          <w:sz w:val="20"/>
          <w:szCs w:val="20"/>
          <w14:ligatures w14:val="none"/>
        </w:rPr>
      </w:pPr>
      <w:r w:rsidRPr="00FF2D88">
        <w:rPr>
          <w:rFonts w:ascii="Arial" w:eastAsia="Times New Roman" w:hAnsi="Arial" w:cs="Arial"/>
          <w:b/>
          <w:bCs/>
          <w:color w:val="333333"/>
          <w:kern w:val="0"/>
          <w:sz w:val="20"/>
          <w:szCs w:val="20"/>
          <w14:ligatures w14:val="none"/>
        </w:rPr>
        <w:t>Response to Reviewer #5, Summary and General Comments:</w:t>
      </w:r>
      <w:r w:rsidR="000F0630">
        <w:rPr>
          <w:rFonts w:ascii="Arial" w:eastAsia="Times New Roman" w:hAnsi="Arial" w:cs="Arial"/>
          <w:b/>
          <w:bCs/>
          <w:color w:val="333333"/>
          <w:kern w:val="0"/>
          <w:sz w:val="20"/>
          <w:szCs w:val="20"/>
          <w14:ligatures w14:val="none"/>
        </w:rPr>
        <w:t xml:space="preserve"> </w:t>
      </w:r>
      <w:r w:rsidRPr="00FF2D88">
        <w:rPr>
          <w:rFonts w:ascii="Arial" w:eastAsia="Times New Roman" w:hAnsi="Arial" w:cs="Arial"/>
          <w:color w:val="333333"/>
          <w:kern w:val="0"/>
          <w:sz w:val="20"/>
          <w:szCs w:val="20"/>
          <w14:ligatures w14:val="none"/>
        </w:rPr>
        <w:t>Thank you.</w:t>
      </w:r>
    </w:p>
    <w:sectPr w:rsidR="006B175C" w:rsidRPr="000F0630">
      <w:footerReference w:type="even"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0F648" w14:textId="77777777" w:rsidR="007058AA" w:rsidRDefault="007058AA" w:rsidP="00F42492">
      <w:pPr>
        <w:spacing w:after="0" w:line="240" w:lineRule="auto"/>
      </w:pPr>
      <w:r>
        <w:separator/>
      </w:r>
    </w:p>
  </w:endnote>
  <w:endnote w:type="continuationSeparator" w:id="0">
    <w:p w14:paraId="51C86DCB" w14:textId="77777777" w:rsidR="007058AA" w:rsidRDefault="007058AA" w:rsidP="00F42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1795428"/>
      <w:docPartObj>
        <w:docPartGallery w:val="Page Numbers (Bottom of Page)"/>
        <w:docPartUnique/>
      </w:docPartObj>
    </w:sdtPr>
    <w:sdtContent>
      <w:p w14:paraId="4C05E964" w14:textId="7918E3C0" w:rsidR="00F42492" w:rsidRDefault="00F42492" w:rsidP="009F766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07322AC" w14:textId="77777777" w:rsidR="00F42492" w:rsidRDefault="00F42492" w:rsidP="00F424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785247"/>
      <w:docPartObj>
        <w:docPartGallery w:val="Page Numbers (Bottom of Page)"/>
        <w:docPartUnique/>
      </w:docPartObj>
    </w:sdtPr>
    <w:sdtContent>
      <w:p w14:paraId="1F56AAAC" w14:textId="5E269A02" w:rsidR="00F42492" w:rsidRDefault="00F42492" w:rsidP="009F766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994771" w14:textId="77777777" w:rsidR="00F42492" w:rsidRDefault="00F42492" w:rsidP="00F4249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B9AE0" w14:textId="77777777" w:rsidR="007058AA" w:rsidRDefault="007058AA" w:rsidP="00F42492">
      <w:pPr>
        <w:spacing w:after="0" w:line="240" w:lineRule="auto"/>
      </w:pPr>
      <w:r>
        <w:separator/>
      </w:r>
    </w:p>
  </w:footnote>
  <w:footnote w:type="continuationSeparator" w:id="0">
    <w:p w14:paraId="0C8A7845" w14:textId="77777777" w:rsidR="007058AA" w:rsidRDefault="007058AA" w:rsidP="00F424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74914"/>
    <w:multiLevelType w:val="hybridMultilevel"/>
    <w:tmpl w:val="95E2AD4A"/>
    <w:lvl w:ilvl="0" w:tplc="71A0A7A4">
      <w:start w:val="1"/>
      <w:numFmt w:val="decimal"/>
      <w:lvlText w:val="%1."/>
      <w:lvlJc w:val="left"/>
      <w:pPr>
        <w:ind w:left="720" w:hanging="360"/>
      </w:pPr>
    </w:lvl>
    <w:lvl w:ilvl="1" w:tplc="E84EB31E">
      <w:start w:val="1"/>
      <w:numFmt w:val="lowerLetter"/>
      <w:lvlText w:val="%2."/>
      <w:lvlJc w:val="left"/>
      <w:pPr>
        <w:ind w:left="1440" w:hanging="360"/>
      </w:pPr>
    </w:lvl>
    <w:lvl w:ilvl="2" w:tplc="0A70C8B0">
      <w:start w:val="1"/>
      <w:numFmt w:val="lowerRoman"/>
      <w:lvlText w:val="%3."/>
      <w:lvlJc w:val="right"/>
      <w:pPr>
        <w:ind w:left="2160" w:hanging="180"/>
      </w:pPr>
    </w:lvl>
    <w:lvl w:ilvl="3" w:tplc="AEFC6C2C">
      <w:start w:val="1"/>
      <w:numFmt w:val="decimal"/>
      <w:lvlText w:val="%4."/>
      <w:lvlJc w:val="left"/>
      <w:pPr>
        <w:ind w:left="2880" w:hanging="360"/>
      </w:pPr>
    </w:lvl>
    <w:lvl w:ilvl="4" w:tplc="59A45180">
      <w:start w:val="1"/>
      <w:numFmt w:val="lowerLetter"/>
      <w:lvlText w:val="%5."/>
      <w:lvlJc w:val="left"/>
      <w:pPr>
        <w:ind w:left="3600" w:hanging="360"/>
      </w:pPr>
    </w:lvl>
    <w:lvl w:ilvl="5" w:tplc="175C7300">
      <w:start w:val="1"/>
      <w:numFmt w:val="lowerRoman"/>
      <w:lvlText w:val="%6."/>
      <w:lvlJc w:val="right"/>
      <w:pPr>
        <w:ind w:left="4320" w:hanging="180"/>
      </w:pPr>
    </w:lvl>
    <w:lvl w:ilvl="6" w:tplc="2EF84222">
      <w:start w:val="1"/>
      <w:numFmt w:val="decimal"/>
      <w:lvlText w:val="%7."/>
      <w:lvlJc w:val="left"/>
      <w:pPr>
        <w:ind w:left="5040" w:hanging="360"/>
      </w:pPr>
    </w:lvl>
    <w:lvl w:ilvl="7" w:tplc="63063164">
      <w:start w:val="1"/>
      <w:numFmt w:val="lowerLetter"/>
      <w:lvlText w:val="%8."/>
      <w:lvlJc w:val="left"/>
      <w:pPr>
        <w:ind w:left="5760" w:hanging="360"/>
      </w:pPr>
    </w:lvl>
    <w:lvl w:ilvl="8" w:tplc="186645BE">
      <w:start w:val="1"/>
      <w:numFmt w:val="lowerRoman"/>
      <w:lvlText w:val="%9."/>
      <w:lvlJc w:val="right"/>
      <w:pPr>
        <w:ind w:left="6480" w:hanging="180"/>
      </w:pPr>
    </w:lvl>
  </w:abstractNum>
  <w:abstractNum w:abstractNumId="1" w15:restartNumberingAfterBreak="0">
    <w:nsid w:val="629827BC"/>
    <w:multiLevelType w:val="hybridMultilevel"/>
    <w:tmpl w:val="2BC46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69188528">
    <w:abstractNumId w:val="0"/>
  </w:num>
  <w:num w:numId="2" w16cid:durableId="2047825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12E"/>
    <w:rsid w:val="000000ED"/>
    <w:rsid w:val="000011FF"/>
    <w:rsid w:val="00001BB3"/>
    <w:rsid w:val="00005702"/>
    <w:rsid w:val="00010CE9"/>
    <w:rsid w:val="00013B08"/>
    <w:rsid w:val="00021515"/>
    <w:rsid w:val="000238DA"/>
    <w:rsid w:val="00034127"/>
    <w:rsid w:val="0003743F"/>
    <w:rsid w:val="00044402"/>
    <w:rsid w:val="00047055"/>
    <w:rsid w:val="000505E0"/>
    <w:rsid w:val="00051AB0"/>
    <w:rsid w:val="00053AF5"/>
    <w:rsid w:val="00055D5F"/>
    <w:rsid w:val="00057950"/>
    <w:rsid w:val="00060A45"/>
    <w:rsid w:val="00063E24"/>
    <w:rsid w:val="00064A8C"/>
    <w:rsid w:val="00070875"/>
    <w:rsid w:val="00071610"/>
    <w:rsid w:val="00075912"/>
    <w:rsid w:val="000861D6"/>
    <w:rsid w:val="00090C8B"/>
    <w:rsid w:val="000916F7"/>
    <w:rsid w:val="000A2DE7"/>
    <w:rsid w:val="000A39CE"/>
    <w:rsid w:val="000A40A2"/>
    <w:rsid w:val="000A65D0"/>
    <w:rsid w:val="000B13B7"/>
    <w:rsid w:val="000B2931"/>
    <w:rsid w:val="000B5215"/>
    <w:rsid w:val="000B7371"/>
    <w:rsid w:val="000C08F0"/>
    <w:rsid w:val="000C112E"/>
    <w:rsid w:val="000C264C"/>
    <w:rsid w:val="000C5B1B"/>
    <w:rsid w:val="000D4F8E"/>
    <w:rsid w:val="000D6F86"/>
    <w:rsid w:val="000E0038"/>
    <w:rsid w:val="000E20E0"/>
    <w:rsid w:val="000F0630"/>
    <w:rsid w:val="000F105A"/>
    <w:rsid w:val="000F50E3"/>
    <w:rsid w:val="000F5605"/>
    <w:rsid w:val="000F65B2"/>
    <w:rsid w:val="000F67FE"/>
    <w:rsid w:val="00102735"/>
    <w:rsid w:val="00111624"/>
    <w:rsid w:val="001137C6"/>
    <w:rsid w:val="00114A31"/>
    <w:rsid w:val="00124D0B"/>
    <w:rsid w:val="00127882"/>
    <w:rsid w:val="0013092B"/>
    <w:rsid w:val="001311AE"/>
    <w:rsid w:val="00137580"/>
    <w:rsid w:val="00141A95"/>
    <w:rsid w:val="00152611"/>
    <w:rsid w:val="00156CA6"/>
    <w:rsid w:val="001627BB"/>
    <w:rsid w:val="00165662"/>
    <w:rsid w:val="00166DBF"/>
    <w:rsid w:val="00170C93"/>
    <w:rsid w:val="001933BF"/>
    <w:rsid w:val="00193503"/>
    <w:rsid w:val="001937FC"/>
    <w:rsid w:val="001943B6"/>
    <w:rsid w:val="001A12CB"/>
    <w:rsid w:val="001A2AB2"/>
    <w:rsid w:val="001B05EB"/>
    <w:rsid w:val="001B6C66"/>
    <w:rsid w:val="001B6F07"/>
    <w:rsid w:val="001B72D3"/>
    <w:rsid w:val="001C22D3"/>
    <w:rsid w:val="001C34ED"/>
    <w:rsid w:val="001C3DB4"/>
    <w:rsid w:val="001C6FD2"/>
    <w:rsid w:val="001D743E"/>
    <w:rsid w:val="001D7811"/>
    <w:rsid w:val="001E02B9"/>
    <w:rsid w:val="001E5776"/>
    <w:rsid w:val="001F2B3D"/>
    <w:rsid w:val="001F32C7"/>
    <w:rsid w:val="001F3AA6"/>
    <w:rsid w:val="001F4C2E"/>
    <w:rsid w:val="001F6C1C"/>
    <w:rsid w:val="00200678"/>
    <w:rsid w:val="00206AF7"/>
    <w:rsid w:val="00206CAE"/>
    <w:rsid w:val="00210C2C"/>
    <w:rsid w:val="00214292"/>
    <w:rsid w:val="00214C77"/>
    <w:rsid w:val="002169BC"/>
    <w:rsid w:val="00216DB0"/>
    <w:rsid w:val="00220671"/>
    <w:rsid w:val="00226BF6"/>
    <w:rsid w:val="00226E49"/>
    <w:rsid w:val="002302A2"/>
    <w:rsid w:val="002309FF"/>
    <w:rsid w:val="00231647"/>
    <w:rsid w:val="002405E5"/>
    <w:rsid w:val="002408A5"/>
    <w:rsid w:val="00241079"/>
    <w:rsid w:val="00242DFB"/>
    <w:rsid w:val="00242E33"/>
    <w:rsid w:val="002475D5"/>
    <w:rsid w:val="00251BCF"/>
    <w:rsid w:val="002550C3"/>
    <w:rsid w:val="0026177C"/>
    <w:rsid w:val="00263E26"/>
    <w:rsid w:val="00264296"/>
    <w:rsid w:val="00265D41"/>
    <w:rsid w:val="0027399C"/>
    <w:rsid w:val="00277948"/>
    <w:rsid w:val="0028105E"/>
    <w:rsid w:val="0028168A"/>
    <w:rsid w:val="002840BE"/>
    <w:rsid w:val="00284971"/>
    <w:rsid w:val="00287716"/>
    <w:rsid w:val="00290B7F"/>
    <w:rsid w:val="00292783"/>
    <w:rsid w:val="002A1666"/>
    <w:rsid w:val="002A235A"/>
    <w:rsid w:val="002A2745"/>
    <w:rsid w:val="002C60B5"/>
    <w:rsid w:val="002D4A26"/>
    <w:rsid w:val="002D75C6"/>
    <w:rsid w:val="002E6E53"/>
    <w:rsid w:val="002E7177"/>
    <w:rsid w:val="002F0E91"/>
    <w:rsid w:val="002F301E"/>
    <w:rsid w:val="002F3BEF"/>
    <w:rsid w:val="002F5F2E"/>
    <w:rsid w:val="003008E1"/>
    <w:rsid w:val="00300C94"/>
    <w:rsid w:val="00306CC8"/>
    <w:rsid w:val="00312016"/>
    <w:rsid w:val="00316B7D"/>
    <w:rsid w:val="003206E8"/>
    <w:rsid w:val="003211CF"/>
    <w:rsid w:val="003235E9"/>
    <w:rsid w:val="00324FAE"/>
    <w:rsid w:val="0032667F"/>
    <w:rsid w:val="00326DE6"/>
    <w:rsid w:val="00330E42"/>
    <w:rsid w:val="003357BD"/>
    <w:rsid w:val="00336EC4"/>
    <w:rsid w:val="00337597"/>
    <w:rsid w:val="003458A4"/>
    <w:rsid w:val="00353A6B"/>
    <w:rsid w:val="00363DA3"/>
    <w:rsid w:val="00366E85"/>
    <w:rsid w:val="003751AE"/>
    <w:rsid w:val="0037679C"/>
    <w:rsid w:val="00377D90"/>
    <w:rsid w:val="003813F8"/>
    <w:rsid w:val="00381A4B"/>
    <w:rsid w:val="00382582"/>
    <w:rsid w:val="0038411E"/>
    <w:rsid w:val="0038708F"/>
    <w:rsid w:val="00392736"/>
    <w:rsid w:val="00392F34"/>
    <w:rsid w:val="003938D0"/>
    <w:rsid w:val="003946D9"/>
    <w:rsid w:val="003A342C"/>
    <w:rsid w:val="003A38AB"/>
    <w:rsid w:val="003A46BB"/>
    <w:rsid w:val="003A5042"/>
    <w:rsid w:val="003A773E"/>
    <w:rsid w:val="003B1962"/>
    <w:rsid w:val="003B37BB"/>
    <w:rsid w:val="003B655E"/>
    <w:rsid w:val="003B7347"/>
    <w:rsid w:val="003C0A8E"/>
    <w:rsid w:val="003C4286"/>
    <w:rsid w:val="003C444B"/>
    <w:rsid w:val="003C4C33"/>
    <w:rsid w:val="003D1FE2"/>
    <w:rsid w:val="003D3849"/>
    <w:rsid w:val="003D426F"/>
    <w:rsid w:val="003F49A6"/>
    <w:rsid w:val="00401034"/>
    <w:rsid w:val="00401BFA"/>
    <w:rsid w:val="00404F84"/>
    <w:rsid w:val="004062F2"/>
    <w:rsid w:val="00412A48"/>
    <w:rsid w:val="00412D45"/>
    <w:rsid w:val="00423640"/>
    <w:rsid w:val="00423D51"/>
    <w:rsid w:val="00424F66"/>
    <w:rsid w:val="00431DA9"/>
    <w:rsid w:val="00433777"/>
    <w:rsid w:val="00444B08"/>
    <w:rsid w:val="00452163"/>
    <w:rsid w:val="00452979"/>
    <w:rsid w:val="00452B98"/>
    <w:rsid w:val="0045752C"/>
    <w:rsid w:val="00467F3C"/>
    <w:rsid w:val="00471630"/>
    <w:rsid w:val="004726DD"/>
    <w:rsid w:val="00474625"/>
    <w:rsid w:val="00475D6C"/>
    <w:rsid w:val="00481548"/>
    <w:rsid w:val="00481DDF"/>
    <w:rsid w:val="00482EC7"/>
    <w:rsid w:val="00486009"/>
    <w:rsid w:val="00491563"/>
    <w:rsid w:val="00495674"/>
    <w:rsid w:val="004A6355"/>
    <w:rsid w:val="004B0993"/>
    <w:rsid w:val="004B6D84"/>
    <w:rsid w:val="004C283C"/>
    <w:rsid w:val="004C45C6"/>
    <w:rsid w:val="004C77E4"/>
    <w:rsid w:val="004D0594"/>
    <w:rsid w:val="004D2CBA"/>
    <w:rsid w:val="004D5ED6"/>
    <w:rsid w:val="004E5E6D"/>
    <w:rsid w:val="004E7EAD"/>
    <w:rsid w:val="004F6997"/>
    <w:rsid w:val="00500895"/>
    <w:rsid w:val="00502C75"/>
    <w:rsid w:val="00507CAB"/>
    <w:rsid w:val="00516970"/>
    <w:rsid w:val="00516DBF"/>
    <w:rsid w:val="00525751"/>
    <w:rsid w:val="00530509"/>
    <w:rsid w:val="0053114E"/>
    <w:rsid w:val="005311AA"/>
    <w:rsid w:val="005338D1"/>
    <w:rsid w:val="00534A2C"/>
    <w:rsid w:val="00536EF1"/>
    <w:rsid w:val="00542DCC"/>
    <w:rsid w:val="00544CAF"/>
    <w:rsid w:val="005506D1"/>
    <w:rsid w:val="00556A5E"/>
    <w:rsid w:val="005721C5"/>
    <w:rsid w:val="00572336"/>
    <w:rsid w:val="0057674E"/>
    <w:rsid w:val="00577E77"/>
    <w:rsid w:val="00580DE5"/>
    <w:rsid w:val="00582767"/>
    <w:rsid w:val="00590A7B"/>
    <w:rsid w:val="00590ED2"/>
    <w:rsid w:val="00595092"/>
    <w:rsid w:val="005A53D7"/>
    <w:rsid w:val="005A5BF9"/>
    <w:rsid w:val="005A62AB"/>
    <w:rsid w:val="005B00EA"/>
    <w:rsid w:val="005B2333"/>
    <w:rsid w:val="005B2570"/>
    <w:rsid w:val="005B265F"/>
    <w:rsid w:val="005B28A5"/>
    <w:rsid w:val="005B3CEF"/>
    <w:rsid w:val="005B54EA"/>
    <w:rsid w:val="005C2839"/>
    <w:rsid w:val="005C2B84"/>
    <w:rsid w:val="005C5F57"/>
    <w:rsid w:val="005D4256"/>
    <w:rsid w:val="005E28DF"/>
    <w:rsid w:val="005F2557"/>
    <w:rsid w:val="005F4E2A"/>
    <w:rsid w:val="005F7EB1"/>
    <w:rsid w:val="0060155B"/>
    <w:rsid w:val="00606E6D"/>
    <w:rsid w:val="00606FCA"/>
    <w:rsid w:val="00607CAA"/>
    <w:rsid w:val="00607DBB"/>
    <w:rsid w:val="00607F7D"/>
    <w:rsid w:val="0061105B"/>
    <w:rsid w:val="006126CE"/>
    <w:rsid w:val="00612CC0"/>
    <w:rsid w:val="00614243"/>
    <w:rsid w:val="00616070"/>
    <w:rsid w:val="00616C42"/>
    <w:rsid w:val="00617F6A"/>
    <w:rsid w:val="00620CF2"/>
    <w:rsid w:val="00625C1A"/>
    <w:rsid w:val="00643288"/>
    <w:rsid w:val="00652A44"/>
    <w:rsid w:val="0065457E"/>
    <w:rsid w:val="00654629"/>
    <w:rsid w:val="006610FA"/>
    <w:rsid w:val="00662CFB"/>
    <w:rsid w:val="00664494"/>
    <w:rsid w:val="006700AA"/>
    <w:rsid w:val="006703FF"/>
    <w:rsid w:val="00675E07"/>
    <w:rsid w:val="00676ADE"/>
    <w:rsid w:val="006779ED"/>
    <w:rsid w:val="00692BDD"/>
    <w:rsid w:val="00695DC9"/>
    <w:rsid w:val="006A0617"/>
    <w:rsid w:val="006A1359"/>
    <w:rsid w:val="006A3B65"/>
    <w:rsid w:val="006A58F6"/>
    <w:rsid w:val="006A6697"/>
    <w:rsid w:val="006A6FA5"/>
    <w:rsid w:val="006B175C"/>
    <w:rsid w:val="006B51C2"/>
    <w:rsid w:val="006B7356"/>
    <w:rsid w:val="006B794A"/>
    <w:rsid w:val="006C24EA"/>
    <w:rsid w:val="006C5AAF"/>
    <w:rsid w:val="006C6C2D"/>
    <w:rsid w:val="006D2E41"/>
    <w:rsid w:val="006D4A9A"/>
    <w:rsid w:val="006F2F4C"/>
    <w:rsid w:val="006F307E"/>
    <w:rsid w:val="006F5361"/>
    <w:rsid w:val="006F770A"/>
    <w:rsid w:val="00701B32"/>
    <w:rsid w:val="00702217"/>
    <w:rsid w:val="0070369D"/>
    <w:rsid w:val="007058AA"/>
    <w:rsid w:val="0071279E"/>
    <w:rsid w:val="007152B7"/>
    <w:rsid w:val="00720D64"/>
    <w:rsid w:val="007229FD"/>
    <w:rsid w:val="00725561"/>
    <w:rsid w:val="00726D6D"/>
    <w:rsid w:val="0073570C"/>
    <w:rsid w:val="00740A9A"/>
    <w:rsid w:val="0074231E"/>
    <w:rsid w:val="00743E6E"/>
    <w:rsid w:val="007459DA"/>
    <w:rsid w:val="00747974"/>
    <w:rsid w:val="007516E0"/>
    <w:rsid w:val="00753E54"/>
    <w:rsid w:val="0075744C"/>
    <w:rsid w:val="00764C2F"/>
    <w:rsid w:val="00765778"/>
    <w:rsid w:val="00767930"/>
    <w:rsid w:val="0077110F"/>
    <w:rsid w:val="00772096"/>
    <w:rsid w:val="0077494D"/>
    <w:rsid w:val="007874D2"/>
    <w:rsid w:val="00791E39"/>
    <w:rsid w:val="007930BB"/>
    <w:rsid w:val="00797D57"/>
    <w:rsid w:val="007A096E"/>
    <w:rsid w:val="007A3B9D"/>
    <w:rsid w:val="007B2A5C"/>
    <w:rsid w:val="007B3809"/>
    <w:rsid w:val="007C4442"/>
    <w:rsid w:val="007C4D1F"/>
    <w:rsid w:val="007C7177"/>
    <w:rsid w:val="007C74C2"/>
    <w:rsid w:val="007D1198"/>
    <w:rsid w:val="007D5E5D"/>
    <w:rsid w:val="007D7697"/>
    <w:rsid w:val="007E5FEC"/>
    <w:rsid w:val="007F0566"/>
    <w:rsid w:val="007F1D95"/>
    <w:rsid w:val="007F1F17"/>
    <w:rsid w:val="007F4147"/>
    <w:rsid w:val="007F6DDA"/>
    <w:rsid w:val="00800DC2"/>
    <w:rsid w:val="0080149A"/>
    <w:rsid w:val="008119DA"/>
    <w:rsid w:val="00813BAC"/>
    <w:rsid w:val="00820D59"/>
    <w:rsid w:val="00822128"/>
    <w:rsid w:val="008236B9"/>
    <w:rsid w:val="0082561F"/>
    <w:rsid w:val="008373A1"/>
    <w:rsid w:val="008452A1"/>
    <w:rsid w:val="0084540D"/>
    <w:rsid w:val="0084557B"/>
    <w:rsid w:val="00852535"/>
    <w:rsid w:val="00854793"/>
    <w:rsid w:val="0086039A"/>
    <w:rsid w:val="008609BC"/>
    <w:rsid w:val="008642BD"/>
    <w:rsid w:val="00870E19"/>
    <w:rsid w:val="00874A7C"/>
    <w:rsid w:val="00877347"/>
    <w:rsid w:val="00880043"/>
    <w:rsid w:val="00892AE5"/>
    <w:rsid w:val="00896398"/>
    <w:rsid w:val="00896921"/>
    <w:rsid w:val="008A15C2"/>
    <w:rsid w:val="008A46CF"/>
    <w:rsid w:val="008B77F2"/>
    <w:rsid w:val="008C2527"/>
    <w:rsid w:val="008C4B29"/>
    <w:rsid w:val="008D2A05"/>
    <w:rsid w:val="008D62C8"/>
    <w:rsid w:val="008E1264"/>
    <w:rsid w:val="008E3335"/>
    <w:rsid w:val="008E374C"/>
    <w:rsid w:val="008E5490"/>
    <w:rsid w:val="008E5DA9"/>
    <w:rsid w:val="008E6B3F"/>
    <w:rsid w:val="008E7327"/>
    <w:rsid w:val="008F25DB"/>
    <w:rsid w:val="008F5043"/>
    <w:rsid w:val="008F72D7"/>
    <w:rsid w:val="008F7626"/>
    <w:rsid w:val="00900E76"/>
    <w:rsid w:val="009020C9"/>
    <w:rsid w:val="009037C1"/>
    <w:rsid w:val="00904E43"/>
    <w:rsid w:val="00904E62"/>
    <w:rsid w:val="009053DC"/>
    <w:rsid w:val="00907ACD"/>
    <w:rsid w:val="009100B1"/>
    <w:rsid w:val="00914C4A"/>
    <w:rsid w:val="00915338"/>
    <w:rsid w:val="0091681A"/>
    <w:rsid w:val="00920DEA"/>
    <w:rsid w:val="00921F85"/>
    <w:rsid w:val="0092218F"/>
    <w:rsid w:val="00922C8E"/>
    <w:rsid w:val="00923FA2"/>
    <w:rsid w:val="00927712"/>
    <w:rsid w:val="0093416B"/>
    <w:rsid w:val="009366A8"/>
    <w:rsid w:val="009366CE"/>
    <w:rsid w:val="009439FD"/>
    <w:rsid w:val="00944AB4"/>
    <w:rsid w:val="009461AE"/>
    <w:rsid w:val="00946658"/>
    <w:rsid w:val="00947A50"/>
    <w:rsid w:val="00947FB9"/>
    <w:rsid w:val="0095061F"/>
    <w:rsid w:val="00956A2B"/>
    <w:rsid w:val="00960525"/>
    <w:rsid w:val="00960690"/>
    <w:rsid w:val="00960CF8"/>
    <w:rsid w:val="009670A7"/>
    <w:rsid w:val="00970C78"/>
    <w:rsid w:val="00976750"/>
    <w:rsid w:val="00977848"/>
    <w:rsid w:val="00980D88"/>
    <w:rsid w:val="00986ED5"/>
    <w:rsid w:val="00990A66"/>
    <w:rsid w:val="009917FF"/>
    <w:rsid w:val="009925CD"/>
    <w:rsid w:val="009A3924"/>
    <w:rsid w:val="009A52A6"/>
    <w:rsid w:val="009B16C1"/>
    <w:rsid w:val="009B4B39"/>
    <w:rsid w:val="009C2C01"/>
    <w:rsid w:val="009C79FB"/>
    <w:rsid w:val="009D3445"/>
    <w:rsid w:val="009D4121"/>
    <w:rsid w:val="009D4222"/>
    <w:rsid w:val="009D67C2"/>
    <w:rsid w:val="009D6C18"/>
    <w:rsid w:val="009D7F85"/>
    <w:rsid w:val="009E2528"/>
    <w:rsid w:val="009E2CF5"/>
    <w:rsid w:val="009F5624"/>
    <w:rsid w:val="009F68DC"/>
    <w:rsid w:val="00A10790"/>
    <w:rsid w:val="00A11BCF"/>
    <w:rsid w:val="00A17573"/>
    <w:rsid w:val="00A22D2A"/>
    <w:rsid w:val="00A26683"/>
    <w:rsid w:val="00A30FFA"/>
    <w:rsid w:val="00A3113F"/>
    <w:rsid w:val="00A3333A"/>
    <w:rsid w:val="00A34273"/>
    <w:rsid w:val="00A40D76"/>
    <w:rsid w:val="00A4203E"/>
    <w:rsid w:val="00A423CF"/>
    <w:rsid w:val="00A448EF"/>
    <w:rsid w:val="00A52BF2"/>
    <w:rsid w:val="00A55D7E"/>
    <w:rsid w:val="00A6307B"/>
    <w:rsid w:val="00A6569D"/>
    <w:rsid w:val="00A70895"/>
    <w:rsid w:val="00A71E94"/>
    <w:rsid w:val="00A84C40"/>
    <w:rsid w:val="00A93641"/>
    <w:rsid w:val="00A95837"/>
    <w:rsid w:val="00AA17C6"/>
    <w:rsid w:val="00AA3B10"/>
    <w:rsid w:val="00AB0104"/>
    <w:rsid w:val="00AB0740"/>
    <w:rsid w:val="00AB22BD"/>
    <w:rsid w:val="00AB5DA3"/>
    <w:rsid w:val="00AC4E6E"/>
    <w:rsid w:val="00AC5017"/>
    <w:rsid w:val="00AC6142"/>
    <w:rsid w:val="00AC6DAF"/>
    <w:rsid w:val="00AD7FCE"/>
    <w:rsid w:val="00AE04F6"/>
    <w:rsid w:val="00AE2216"/>
    <w:rsid w:val="00AF0D43"/>
    <w:rsid w:val="00AF1E12"/>
    <w:rsid w:val="00AF3D03"/>
    <w:rsid w:val="00AF63AF"/>
    <w:rsid w:val="00AF6AB5"/>
    <w:rsid w:val="00B037AD"/>
    <w:rsid w:val="00B0532F"/>
    <w:rsid w:val="00B06728"/>
    <w:rsid w:val="00B10F73"/>
    <w:rsid w:val="00B12D6F"/>
    <w:rsid w:val="00B179B2"/>
    <w:rsid w:val="00B2138C"/>
    <w:rsid w:val="00B24314"/>
    <w:rsid w:val="00B24D0A"/>
    <w:rsid w:val="00B2607C"/>
    <w:rsid w:val="00B26568"/>
    <w:rsid w:val="00B27E53"/>
    <w:rsid w:val="00B30D61"/>
    <w:rsid w:val="00B33322"/>
    <w:rsid w:val="00B345BF"/>
    <w:rsid w:val="00B44D97"/>
    <w:rsid w:val="00B46084"/>
    <w:rsid w:val="00B4735F"/>
    <w:rsid w:val="00B53E1D"/>
    <w:rsid w:val="00B54635"/>
    <w:rsid w:val="00B6140C"/>
    <w:rsid w:val="00B666D6"/>
    <w:rsid w:val="00B67A40"/>
    <w:rsid w:val="00B715F8"/>
    <w:rsid w:val="00B820C1"/>
    <w:rsid w:val="00B934FD"/>
    <w:rsid w:val="00B9373B"/>
    <w:rsid w:val="00BA04C2"/>
    <w:rsid w:val="00BA114E"/>
    <w:rsid w:val="00BA31BB"/>
    <w:rsid w:val="00BB4BAC"/>
    <w:rsid w:val="00BB5C73"/>
    <w:rsid w:val="00BB5DF9"/>
    <w:rsid w:val="00BB6BC1"/>
    <w:rsid w:val="00BB7F0A"/>
    <w:rsid w:val="00BC1A95"/>
    <w:rsid w:val="00BC35C8"/>
    <w:rsid w:val="00BC4934"/>
    <w:rsid w:val="00BC75E6"/>
    <w:rsid w:val="00BC7FF3"/>
    <w:rsid w:val="00BD19B3"/>
    <w:rsid w:val="00BD5B0D"/>
    <w:rsid w:val="00BE1900"/>
    <w:rsid w:val="00BE5E9A"/>
    <w:rsid w:val="00BF1952"/>
    <w:rsid w:val="00BF4CAF"/>
    <w:rsid w:val="00BF7E63"/>
    <w:rsid w:val="00C01958"/>
    <w:rsid w:val="00C01F3F"/>
    <w:rsid w:val="00C03E0F"/>
    <w:rsid w:val="00C04410"/>
    <w:rsid w:val="00C05DE1"/>
    <w:rsid w:val="00C10157"/>
    <w:rsid w:val="00C11A4A"/>
    <w:rsid w:val="00C14E66"/>
    <w:rsid w:val="00C2357C"/>
    <w:rsid w:val="00C239BD"/>
    <w:rsid w:val="00C23A7F"/>
    <w:rsid w:val="00C2490D"/>
    <w:rsid w:val="00C27493"/>
    <w:rsid w:val="00C34B13"/>
    <w:rsid w:val="00C35A47"/>
    <w:rsid w:val="00C374C5"/>
    <w:rsid w:val="00C43E4C"/>
    <w:rsid w:val="00C5470A"/>
    <w:rsid w:val="00C56099"/>
    <w:rsid w:val="00C67945"/>
    <w:rsid w:val="00C70AC2"/>
    <w:rsid w:val="00C716A9"/>
    <w:rsid w:val="00C72E89"/>
    <w:rsid w:val="00C740DD"/>
    <w:rsid w:val="00C8005B"/>
    <w:rsid w:val="00C826C5"/>
    <w:rsid w:val="00C82B58"/>
    <w:rsid w:val="00C97FBB"/>
    <w:rsid w:val="00CA05A2"/>
    <w:rsid w:val="00CA1F14"/>
    <w:rsid w:val="00CA20AA"/>
    <w:rsid w:val="00CA61AE"/>
    <w:rsid w:val="00CB00E5"/>
    <w:rsid w:val="00CB09C4"/>
    <w:rsid w:val="00CB0FEA"/>
    <w:rsid w:val="00CC038E"/>
    <w:rsid w:val="00CC0586"/>
    <w:rsid w:val="00CC05B2"/>
    <w:rsid w:val="00CC2E0C"/>
    <w:rsid w:val="00CD46BE"/>
    <w:rsid w:val="00CD7374"/>
    <w:rsid w:val="00CE14A7"/>
    <w:rsid w:val="00CE2F7F"/>
    <w:rsid w:val="00CE737A"/>
    <w:rsid w:val="00CF2430"/>
    <w:rsid w:val="00D004E4"/>
    <w:rsid w:val="00D046D8"/>
    <w:rsid w:val="00D12DB7"/>
    <w:rsid w:val="00D17964"/>
    <w:rsid w:val="00D17B84"/>
    <w:rsid w:val="00D23EE9"/>
    <w:rsid w:val="00D26418"/>
    <w:rsid w:val="00D26D6E"/>
    <w:rsid w:val="00D303C0"/>
    <w:rsid w:val="00D31B22"/>
    <w:rsid w:val="00D34165"/>
    <w:rsid w:val="00D46512"/>
    <w:rsid w:val="00D47EFD"/>
    <w:rsid w:val="00D50024"/>
    <w:rsid w:val="00D51B13"/>
    <w:rsid w:val="00D5372B"/>
    <w:rsid w:val="00D5607F"/>
    <w:rsid w:val="00D57E2E"/>
    <w:rsid w:val="00D61DBE"/>
    <w:rsid w:val="00D65534"/>
    <w:rsid w:val="00D65F05"/>
    <w:rsid w:val="00D765FE"/>
    <w:rsid w:val="00D77076"/>
    <w:rsid w:val="00D863DC"/>
    <w:rsid w:val="00D90F53"/>
    <w:rsid w:val="00D91352"/>
    <w:rsid w:val="00D945E7"/>
    <w:rsid w:val="00DA16BE"/>
    <w:rsid w:val="00DA524E"/>
    <w:rsid w:val="00DB2556"/>
    <w:rsid w:val="00DB5A34"/>
    <w:rsid w:val="00DC0907"/>
    <w:rsid w:val="00DC30C9"/>
    <w:rsid w:val="00DD1453"/>
    <w:rsid w:val="00DD174D"/>
    <w:rsid w:val="00DD1B2A"/>
    <w:rsid w:val="00DD3445"/>
    <w:rsid w:val="00DD42AF"/>
    <w:rsid w:val="00DD5543"/>
    <w:rsid w:val="00DE136F"/>
    <w:rsid w:val="00DE17BE"/>
    <w:rsid w:val="00DE6412"/>
    <w:rsid w:val="00DF396B"/>
    <w:rsid w:val="00DF6CDD"/>
    <w:rsid w:val="00DF7209"/>
    <w:rsid w:val="00E0135C"/>
    <w:rsid w:val="00E01E75"/>
    <w:rsid w:val="00E04D7B"/>
    <w:rsid w:val="00E07745"/>
    <w:rsid w:val="00E10EB6"/>
    <w:rsid w:val="00E124AA"/>
    <w:rsid w:val="00E1391D"/>
    <w:rsid w:val="00E169C9"/>
    <w:rsid w:val="00E16BCD"/>
    <w:rsid w:val="00E21F39"/>
    <w:rsid w:val="00E27BB8"/>
    <w:rsid w:val="00E30CB5"/>
    <w:rsid w:val="00E34648"/>
    <w:rsid w:val="00E36A46"/>
    <w:rsid w:val="00E40CFA"/>
    <w:rsid w:val="00E43DF7"/>
    <w:rsid w:val="00E54BAF"/>
    <w:rsid w:val="00E568E7"/>
    <w:rsid w:val="00E621A8"/>
    <w:rsid w:val="00E6321A"/>
    <w:rsid w:val="00E63445"/>
    <w:rsid w:val="00E65914"/>
    <w:rsid w:val="00E70476"/>
    <w:rsid w:val="00E800EE"/>
    <w:rsid w:val="00E81611"/>
    <w:rsid w:val="00E83F92"/>
    <w:rsid w:val="00E8613A"/>
    <w:rsid w:val="00E86AA0"/>
    <w:rsid w:val="00E9139A"/>
    <w:rsid w:val="00E94F10"/>
    <w:rsid w:val="00E96695"/>
    <w:rsid w:val="00E97EB2"/>
    <w:rsid w:val="00EB6921"/>
    <w:rsid w:val="00ED0ABC"/>
    <w:rsid w:val="00ED3F3D"/>
    <w:rsid w:val="00ED5ACA"/>
    <w:rsid w:val="00EF3EAE"/>
    <w:rsid w:val="00F022AC"/>
    <w:rsid w:val="00F04202"/>
    <w:rsid w:val="00F10CA0"/>
    <w:rsid w:val="00F11194"/>
    <w:rsid w:val="00F118E8"/>
    <w:rsid w:val="00F13EAB"/>
    <w:rsid w:val="00F20607"/>
    <w:rsid w:val="00F257CA"/>
    <w:rsid w:val="00F32F0A"/>
    <w:rsid w:val="00F37694"/>
    <w:rsid w:val="00F3776D"/>
    <w:rsid w:val="00F42492"/>
    <w:rsid w:val="00F4333F"/>
    <w:rsid w:val="00F434EE"/>
    <w:rsid w:val="00F45FB6"/>
    <w:rsid w:val="00F463F1"/>
    <w:rsid w:val="00F57261"/>
    <w:rsid w:val="00F57D5D"/>
    <w:rsid w:val="00F60E88"/>
    <w:rsid w:val="00F638B8"/>
    <w:rsid w:val="00F66219"/>
    <w:rsid w:val="00F67730"/>
    <w:rsid w:val="00F7093B"/>
    <w:rsid w:val="00F7113C"/>
    <w:rsid w:val="00F7196E"/>
    <w:rsid w:val="00F721E9"/>
    <w:rsid w:val="00F77BB4"/>
    <w:rsid w:val="00F858F5"/>
    <w:rsid w:val="00F96D97"/>
    <w:rsid w:val="00FA116F"/>
    <w:rsid w:val="00FA7BF9"/>
    <w:rsid w:val="00FB26AB"/>
    <w:rsid w:val="00FB3F38"/>
    <w:rsid w:val="00FB61B7"/>
    <w:rsid w:val="00FC0DCF"/>
    <w:rsid w:val="00FC5566"/>
    <w:rsid w:val="00FC70D6"/>
    <w:rsid w:val="00FD30C0"/>
    <w:rsid w:val="00FD6AF5"/>
    <w:rsid w:val="00FE0D60"/>
    <w:rsid w:val="00FE2526"/>
    <w:rsid w:val="00FE4438"/>
    <w:rsid w:val="00FE48F4"/>
    <w:rsid w:val="00FF06D5"/>
    <w:rsid w:val="00FF2D88"/>
    <w:rsid w:val="00FF5F7F"/>
    <w:rsid w:val="121C95A6"/>
    <w:rsid w:val="1D9F244B"/>
    <w:rsid w:val="2DEBF8EF"/>
    <w:rsid w:val="399C673F"/>
    <w:rsid w:val="42133CCE"/>
    <w:rsid w:val="5194C201"/>
    <w:rsid w:val="581370C0"/>
    <w:rsid w:val="74A395E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B9EF1"/>
  <w15:chartTrackingRefBased/>
  <w15:docId w15:val="{34E6C774-F515-A349-8F2E-10A9D85BA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12E"/>
    <w:rPr>
      <w:rFonts w:eastAsiaTheme="majorEastAsia" w:cstheme="majorBidi"/>
      <w:color w:val="272727" w:themeColor="text1" w:themeTint="D8"/>
    </w:rPr>
  </w:style>
  <w:style w:type="paragraph" w:styleId="Title">
    <w:name w:val="Title"/>
    <w:basedOn w:val="Normal"/>
    <w:next w:val="Normal"/>
    <w:link w:val="TitleChar"/>
    <w:uiPriority w:val="10"/>
    <w:qFormat/>
    <w:rsid w:val="000C1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12E"/>
    <w:pPr>
      <w:spacing w:before="160"/>
      <w:jc w:val="center"/>
    </w:pPr>
    <w:rPr>
      <w:i/>
      <w:iCs/>
      <w:color w:val="404040" w:themeColor="text1" w:themeTint="BF"/>
    </w:rPr>
  </w:style>
  <w:style w:type="character" w:customStyle="1" w:styleId="QuoteChar">
    <w:name w:val="Quote Char"/>
    <w:basedOn w:val="DefaultParagraphFont"/>
    <w:link w:val="Quote"/>
    <w:uiPriority w:val="29"/>
    <w:rsid w:val="000C112E"/>
    <w:rPr>
      <w:i/>
      <w:iCs/>
      <w:color w:val="404040" w:themeColor="text1" w:themeTint="BF"/>
    </w:rPr>
  </w:style>
  <w:style w:type="paragraph" w:styleId="ListParagraph">
    <w:name w:val="List Paragraph"/>
    <w:basedOn w:val="Normal"/>
    <w:uiPriority w:val="34"/>
    <w:qFormat/>
    <w:rsid w:val="000C112E"/>
    <w:pPr>
      <w:ind w:left="720"/>
      <w:contextualSpacing/>
    </w:pPr>
  </w:style>
  <w:style w:type="character" w:styleId="IntenseEmphasis">
    <w:name w:val="Intense Emphasis"/>
    <w:basedOn w:val="DefaultParagraphFont"/>
    <w:uiPriority w:val="21"/>
    <w:qFormat/>
    <w:rsid w:val="000C112E"/>
    <w:rPr>
      <w:i/>
      <w:iCs/>
      <w:color w:val="0F4761" w:themeColor="accent1" w:themeShade="BF"/>
    </w:rPr>
  </w:style>
  <w:style w:type="paragraph" w:styleId="IntenseQuote">
    <w:name w:val="Intense Quote"/>
    <w:basedOn w:val="Normal"/>
    <w:next w:val="Normal"/>
    <w:link w:val="IntenseQuoteChar"/>
    <w:uiPriority w:val="30"/>
    <w:qFormat/>
    <w:rsid w:val="000C1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12E"/>
    <w:rPr>
      <w:i/>
      <w:iCs/>
      <w:color w:val="0F4761" w:themeColor="accent1" w:themeShade="BF"/>
    </w:rPr>
  </w:style>
  <w:style w:type="character" w:styleId="IntenseReference">
    <w:name w:val="Intense Reference"/>
    <w:basedOn w:val="DefaultParagraphFont"/>
    <w:uiPriority w:val="32"/>
    <w:qFormat/>
    <w:rsid w:val="000C112E"/>
    <w:rPr>
      <w:b/>
      <w:bCs/>
      <w:smallCaps/>
      <w:color w:val="0F4761" w:themeColor="accent1" w:themeShade="BF"/>
      <w:spacing w:val="5"/>
    </w:rPr>
  </w:style>
  <w:style w:type="paragraph" w:styleId="NormalWeb">
    <w:name w:val="Normal (Web)"/>
    <w:basedOn w:val="Normal"/>
    <w:uiPriority w:val="99"/>
    <w:unhideWhenUsed/>
    <w:rsid w:val="000C11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112E"/>
    <w:rPr>
      <w:b/>
      <w:bCs/>
    </w:rPr>
  </w:style>
  <w:style w:type="character" w:customStyle="1" w:styleId="apple-converted-space">
    <w:name w:val="apple-converted-space"/>
    <w:basedOn w:val="DefaultParagraphFont"/>
    <w:rsid w:val="000C112E"/>
  </w:style>
  <w:style w:type="character" w:styleId="Hyperlink">
    <w:name w:val="Hyperlink"/>
    <w:basedOn w:val="DefaultParagraphFont"/>
    <w:uiPriority w:val="99"/>
    <w:unhideWhenUsed/>
    <w:rsid w:val="000C112E"/>
    <w:rPr>
      <w:color w:val="0000FF"/>
      <w:u w:val="single"/>
    </w:rPr>
  </w:style>
  <w:style w:type="character" w:styleId="UnresolvedMention">
    <w:name w:val="Unresolved Mention"/>
    <w:basedOn w:val="DefaultParagraphFont"/>
    <w:uiPriority w:val="99"/>
    <w:semiHidden/>
    <w:unhideWhenUsed/>
    <w:rsid w:val="00A11BCF"/>
    <w:rPr>
      <w:color w:val="605E5C"/>
      <w:shd w:val="clear" w:color="auto" w:fill="E1DFDD"/>
    </w:rPr>
  </w:style>
  <w:style w:type="character" w:styleId="CommentReference">
    <w:name w:val="annotation reference"/>
    <w:basedOn w:val="DefaultParagraphFont"/>
    <w:uiPriority w:val="99"/>
    <w:semiHidden/>
    <w:unhideWhenUsed/>
    <w:rsid w:val="007F1F17"/>
    <w:rPr>
      <w:sz w:val="16"/>
      <w:szCs w:val="16"/>
    </w:rPr>
  </w:style>
  <w:style w:type="table" w:styleId="TableGrid">
    <w:name w:val="Table Grid"/>
    <w:basedOn w:val="TableNormal"/>
    <w:uiPriority w:val="39"/>
    <w:rsid w:val="007F1F17"/>
    <w:pPr>
      <w:spacing w:after="0" w:line="240" w:lineRule="auto"/>
      <w:jc w:val="center"/>
    </w:pPr>
    <w:rPr>
      <w:rFonts w:eastAsia="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7F1F17"/>
    <w:pPr>
      <w:spacing w:line="240" w:lineRule="auto"/>
      <w:jc w:val="center"/>
    </w:pPr>
    <w:rPr>
      <w:rFonts w:eastAsiaTheme="minorHAnsi"/>
      <w:sz w:val="20"/>
      <w:szCs w:val="20"/>
      <w:lang w:eastAsia="en-US"/>
    </w:rPr>
  </w:style>
  <w:style w:type="character" w:customStyle="1" w:styleId="CommentTextChar">
    <w:name w:val="Comment Text Char"/>
    <w:basedOn w:val="DefaultParagraphFont"/>
    <w:link w:val="CommentText"/>
    <w:uiPriority w:val="99"/>
    <w:rsid w:val="007F1F17"/>
    <w:rPr>
      <w:rFonts w:eastAsiaTheme="minorHAnsi"/>
      <w:sz w:val="20"/>
      <w:szCs w:val="20"/>
      <w:lang w:eastAsia="en-US"/>
    </w:rPr>
  </w:style>
  <w:style w:type="table" w:styleId="PlainTable2">
    <w:name w:val="Plain Table 2"/>
    <w:basedOn w:val="TableNormal"/>
    <w:uiPriority w:val="42"/>
    <w:rsid w:val="007F1F17"/>
    <w:pPr>
      <w:spacing w:after="0" w:line="240" w:lineRule="auto"/>
      <w:jc w:val="center"/>
    </w:pPr>
    <w:rPr>
      <w:rFonts w:eastAsiaTheme="minorHAns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ommentSubject">
    <w:name w:val="annotation subject"/>
    <w:basedOn w:val="CommentText"/>
    <w:next w:val="CommentText"/>
    <w:link w:val="CommentSubjectChar"/>
    <w:uiPriority w:val="99"/>
    <w:semiHidden/>
    <w:unhideWhenUsed/>
    <w:rsid w:val="007F1F17"/>
    <w:rPr>
      <w:b/>
      <w:bCs/>
    </w:rPr>
  </w:style>
  <w:style w:type="character" w:customStyle="1" w:styleId="CommentSubjectChar">
    <w:name w:val="Comment Subject Char"/>
    <w:basedOn w:val="CommentTextChar"/>
    <w:link w:val="CommentSubject"/>
    <w:uiPriority w:val="99"/>
    <w:semiHidden/>
    <w:rsid w:val="007F1F17"/>
    <w:rPr>
      <w:rFonts w:eastAsiaTheme="minorHAnsi"/>
      <w:b/>
      <w:bCs/>
      <w:sz w:val="20"/>
      <w:szCs w:val="20"/>
      <w:lang w:eastAsia="en-US"/>
    </w:rPr>
  </w:style>
  <w:style w:type="character" w:styleId="FollowedHyperlink">
    <w:name w:val="FollowedHyperlink"/>
    <w:basedOn w:val="DefaultParagraphFont"/>
    <w:uiPriority w:val="99"/>
    <w:semiHidden/>
    <w:unhideWhenUsed/>
    <w:rsid w:val="007F1F17"/>
    <w:rPr>
      <w:color w:val="96607D" w:themeColor="followedHyperlink"/>
      <w:u w:val="single"/>
    </w:rPr>
  </w:style>
  <w:style w:type="paragraph" w:styleId="Revision">
    <w:name w:val="Revision"/>
    <w:hidden/>
    <w:uiPriority w:val="99"/>
    <w:semiHidden/>
    <w:rsid w:val="007F1F17"/>
    <w:pPr>
      <w:spacing w:after="0" w:line="240" w:lineRule="auto"/>
    </w:pPr>
    <w:rPr>
      <w:rFonts w:eastAsiaTheme="minorHAnsi"/>
      <w:sz w:val="22"/>
      <w:szCs w:val="22"/>
      <w:lang w:eastAsia="en-US"/>
    </w:rPr>
  </w:style>
  <w:style w:type="paragraph" w:styleId="Header">
    <w:name w:val="header"/>
    <w:basedOn w:val="Normal"/>
    <w:link w:val="HeaderChar"/>
    <w:uiPriority w:val="99"/>
    <w:unhideWhenUsed/>
    <w:rsid w:val="007F1F17"/>
    <w:pPr>
      <w:tabs>
        <w:tab w:val="center" w:pos="4680"/>
        <w:tab w:val="right" w:pos="9360"/>
      </w:tabs>
      <w:spacing w:after="0" w:line="240" w:lineRule="auto"/>
      <w:jc w:val="center"/>
    </w:pPr>
    <w:rPr>
      <w:rFonts w:eastAsiaTheme="minorHAnsi"/>
      <w:sz w:val="22"/>
      <w:szCs w:val="22"/>
      <w:lang w:eastAsia="en-US"/>
    </w:rPr>
  </w:style>
  <w:style w:type="character" w:customStyle="1" w:styleId="HeaderChar">
    <w:name w:val="Header Char"/>
    <w:basedOn w:val="DefaultParagraphFont"/>
    <w:link w:val="Header"/>
    <w:uiPriority w:val="99"/>
    <w:rsid w:val="007F1F17"/>
    <w:rPr>
      <w:rFonts w:eastAsiaTheme="minorHAnsi"/>
      <w:sz w:val="22"/>
      <w:szCs w:val="22"/>
      <w:lang w:eastAsia="en-US"/>
    </w:rPr>
  </w:style>
  <w:style w:type="paragraph" w:styleId="Footer">
    <w:name w:val="footer"/>
    <w:basedOn w:val="Normal"/>
    <w:link w:val="FooterChar"/>
    <w:uiPriority w:val="99"/>
    <w:unhideWhenUsed/>
    <w:rsid w:val="007F1F17"/>
    <w:pPr>
      <w:tabs>
        <w:tab w:val="center" w:pos="4680"/>
        <w:tab w:val="right" w:pos="9360"/>
      </w:tabs>
      <w:spacing w:after="0" w:line="240" w:lineRule="auto"/>
      <w:jc w:val="center"/>
    </w:pPr>
    <w:rPr>
      <w:rFonts w:eastAsiaTheme="minorHAnsi"/>
      <w:sz w:val="22"/>
      <w:szCs w:val="22"/>
      <w:lang w:eastAsia="en-US"/>
    </w:rPr>
  </w:style>
  <w:style w:type="character" w:customStyle="1" w:styleId="FooterChar">
    <w:name w:val="Footer Char"/>
    <w:basedOn w:val="DefaultParagraphFont"/>
    <w:link w:val="Footer"/>
    <w:uiPriority w:val="99"/>
    <w:rsid w:val="007F1F17"/>
    <w:rPr>
      <w:rFonts w:eastAsiaTheme="minorHAnsi"/>
      <w:sz w:val="22"/>
      <w:szCs w:val="22"/>
      <w:lang w:eastAsia="en-US"/>
    </w:rPr>
  </w:style>
  <w:style w:type="character" w:styleId="PageNumber">
    <w:name w:val="page number"/>
    <w:basedOn w:val="DefaultParagraphFont"/>
    <w:uiPriority w:val="99"/>
    <w:semiHidden/>
    <w:unhideWhenUsed/>
    <w:rsid w:val="007F1F17"/>
  </w:style>
  <w:style w:type="character" w:styleId="LineNumber">
    <w:name w:val="line number"/>
    <w:basedOn w:val="DefaultParagraphFont"/>
    <w:uiPriority w:val="99"/>
    <w:semiHidden/>
    <w:unhideWhenUsed/>
    <w:rsid w:val="007F1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plos.org/plosntds/s/submission-guidelines" TargetMode="External"/><Relationship Id="rId13" Type="http://schemas.openxmlformats.org/officeDocument/2006/relationships/hyperlink" Target="http://www.naturalearthdata.com/about/terms-of-us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ournals.plos.org/plosntds/s/authorship" TargetMode="External"/><Relationship Id="rId12" Type="http://schemas.openxmlformats.org/officeDocument/2006/relationships/hyperlink" Target="http://www.planiglobe.com/?lang=en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iglobe.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usgs.gov/" TargetMode="External"/><Relationship Id="rId4" Type="http://schemas.openxmlformats.org/officeDocument/2006/relationships/webSettings" Target="webSettings.xml"/><Relationship Id="rId9" Type="http://schemas.openxmlformats.org/officeDocument/2006/relationships/hyperlink" Target="https://journals.plos.org/plosntds/s/figures" TargetMode="External"/><Relationship Id="rId14" Type="http://schemas.openxmlformats.org/officeDocument/2006/relationships/hyperlink" Target="https://bvsms.saude.gov.br/bvs/publicacoes/0110historia_febr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11471</Words>
  <Characters>65391</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Li (staff)</dc:creator>
  <cp:keywords/>
  <dc:description/>
  <cp:lastModifiedBy>Isaac</cp:lastModifiedBy>
  <cp:revision>2</cp:revision>
  <dcterms:created xsi:type="dcterms:W3CDTF">2026-01-18T20:15:00Z</dcterms:created>
  <dcterms:modified xsi:type="dcterms:W3CDTF">2026-01-18T20:15:00Z</dcterms:modified>
</cp:coreProperties>
</file>