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748" w:rsidRDefault="00DF5748" w:rsidP="00DF5748">
      <w:pPr>
        <w:spacing w:after="527" w:line="259" w:lineRule="auto"/>
        <w:ind w:left="408" w:firstLine="0"/>
        <w:jc w:val="center"/>
      </w:pPr>
      <w:bookmarkStart w:id="0" w:name="_Hlk113301125"/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DevPlus</w:t>
      </w:r>
      <w:proofErr w:type="spellEnd"/>
    </w:p>
    <w:p w:rsidR="00DF5748" w:rsidRDefault="00DF5748" w:rsidP="00DF5748">
      <w:pPr>
        <w:spacing w:after="647"/>
      </w:pPr>
      <w:r>
        <w:rPr>
          <w:b/>
        </w:rPr>
        <w:t xml:space="preserve">Project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r>
        <w:t>Plataforma de streaming criada exclusivamente para programadores de todos os níveis.</w:t>
      </w:r>
    </w:p>
    <w:p w:rsidR="00DF5748" w:rsidRDefault="00DF5748" w:rsidP="00DF5748">
      <w:pPr>
        <w:spacing w:after="125" w:line="259" w:lineRule="auto"/>
        <w:ind w:left="-5"/>
      </w:pPr>
      <w:r>
        <w:rPr>
          <w:b/>
          <w:sz w:val="28"/>
        </w:rPr>
        <w:t>Backlog: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Banco de dados Usuário/Admin/ Vídeos: Onde os dados dos clientes, administradores e vídeos da plataforma serão armazenados;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Tela de login: Onde o usuário cadastra ou acessa sua conta.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Tela inicial: Página de exibição de todo o conteúdo da plataforma.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Página de Upload dos vídeos: ação exclusiva do administrador, onde anexa e envia os vídeos.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Tela descritiva do vídeo: exibe os detalhes do vídeo selecionado.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Função de pesquisa: função para usuário realizar buscas dentro da plataforma.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Lista de assistir mais tarde.</w:t>
      </w:r>
    </w:p>
    <w:p w:rsidR="00DF5748" w:rsidRDefault="00DF5748" w:rsidP="00DF5748">
      <w:pPr>
        <w:numPr>
          <w:ilvl w:val="0"/>
          <w:numId w:val="1"/>
        </w:numPr>
        <w:spacing w:after="0" w:line="264" w:lineRule="auto"/>
        <w:ind w:left="709" w:hanging="363"/>
      </w:pPr>
      <w:r w:rsidRPr="00082F4B">
        <w:t>Integração do banco  de dados e da tela de Uploads</w:t>
      </w:r>
    </w:p>
    <w:p w:rsidR="00DF5748" w:rsidRDefault="00DF5748" w:rsidP="00DF5748">
      <w:pPr>
        <w:numPr>
          <w:ilvl w:val="0"/>
          <w:numId w:val="1"/>
        </w:numPr>
        <w:spacing w:after="0" w:line="264" w:lineRule="auto"/>
        <w:ind w:left="709" w:hanging="363"/>
      </w:pPr>
      <w:r>
        <w:t>Telas de usuário, configurações e contato.</w:t>
      </w:r>
    </w:p>
    <w:p w:rsidR="00DF5748" w:rsidRDefault="00DF5748" w:rsidP="00DF5748">
      <w:pPr>
        <w:spacing w:after="0" w:line="264" w:lineRule="auto"/>
      </w:pPr>
    </w:p>
    <w:p w:rsidR="00DF5748" w:rsidRDefault="00DF5748" w:rsidP="00DF5748">
      <w:pPr>
        <w:spacing w:after="0" w:line="264" w:lineRule="auto"/>
      </w:pPr>
    </w:p>
    <w:p w:rsidR="00DF5748" w:rsidRDefault="00DF5748" w:rsidP="00DF5748">
      <w:pPr>
        <w:spacing w:after="125" w:line="259" w:lineRule="auto"/>
        <w:ind w:left="0" w:firstLine="0"/>
      </w:pPr>
      <w:r>
        <w:rPr>
          <w:b/>
          <w:sz w:val="28"/>
        </w:rPr>
        <w:t>Sprint:</w:t>
      </w:r>
    </w:p>
    <w:p w:rsidR="00DF5748" w:rsidRDefault="00DF5748" w:rsidP="00DF5748">
      <w:pPr>
        <w:spacing w:after="180" w:line="259" w:lineRule="auto"/>
        <w:ind w:left="-5"/>
      </w:pPr>
      <w:r>
        <w:rPr>
          <w:b/>
        </w:rPr>
        <w:t>Sprint 1: Uma semana (23/08/2022 à 26/08/2022)</w:t>
      </w:r>
    </w:p>
    <w:p w:rsidR="00DF5748" w:rsidRPr="00F81056" w:rsidRDefault="00DF5748" w:rsidP="00DF5748">
      <w:pPr>
        <w:ind w:left="354"/>
      </w:pPr>
      <w:r w:rsidRPr="00F81056">
        <w:t xml:space="preserve"> </w:t>
      </w:r>
      <w:r>
        <w:t xml:space="preserve">1.Banco de dados; </w:t>
      </w:r>
    </w:p>
    <w:p w:rsidR="00DF5748" w:rsidRDefault="00DF5748" w:rsidP="00DF5748">
      <w:pPr>
        <w:ind w:left="354"/>
      </w:pPr>
      <w:r>
        <w:t xml:space="preserve"> 2. Tela de login.</w:t>
      </w:r>
    </w:p>
    <w:p w:rsidR="00DF5748" w:rsidRDefault="00DF5748" w:rsidP="00DF5748">
      <w:pPr>
        <w:spacing w:after="180" w:line="259" w:lineRule="auto"/>
        <w:ind w:left="-5"/>
      </w:pPr>
      <w:r>
        <w:rPr>
          <w:b/>
        </w:rPr>
        <w:t>Sprint 2: Uma semana (29/08/2022 à 02/09/2022)</w:t>
      </w:r>
    </w:p>
    <w:p w:rsidR="00DF5748" w:rsidRDefault="00DF5748" w:rsidP="00DF5748">
      <w:pPr>
        <w:ind w:left="354"/>
      </w:pPr>
      <w:r>
        <w:t>3. Tela inicial;</w:t>
      </w:r>
    </w:p>
    <w:p w:rsidR="00DF5748" w:rsidRDefault="00DF5748" w:rsidP="00DF5748">
      <w:r>
        <w:rPr>
          <w:rFonts w:ascii="Calibri" w:eastAsia="Calibri" w:hAnsi="Calibri" w:cs="Calibri"/>
        </w:rPr>
        <w:t xml:space="preserve">      </w:t>
      </w:r>
      <w:r>
        <w:t>4. Página de Upload dos vídeos.</w:t>
      </w:r>
    </w:p>
    <w:p w:rsidR="00DF5748" w:rsidRDefault="00DF5748" w:rsidP="00DF5748"/>
    <w:p w:rsidR="00DF5748" w:rsidRPr="00F81056" w:rsidRDefault="00DF5748" w:rsidP="00DF5748">
      <w:pPr>
        <w:spacing w:after="180" w:line="259" w:lineRule="auto"/>
        <w:ind w:left="-5"/>
        <w:rPr>
          <w:b/>
        </w:rPr>
      </w:pPr>
      <w:r>
        <w:rPr>
          <w:b/>
        </w:rPr>
        <w:t>Sprint 3: Uma semana (05/09/2022 à 09/09/2022)</w:t>
      </w:r>
    </w:p>
    <w:p w:rsidR="00DF5748" w:rsidRDefault="00DF5748" w:rsidP="00DF5748">
      <w:pPr>
        <w:ind w:left="354"/>
      </w:pPr>
      <w:r>
        <w:t>8. Integração do banco  de dados e da tela de Upload;</w:t>
      </w:r>
    </w:p>
    <w:p w:rsidR="00DF5748" w:rsidRDefault="00DF5748" w:rsidP="00DF5748">
      <w:r>
        <w:rPr>
          <w:rFonts w:ascii="Calibri" w:eastAsia="Calibri" w:hAnsi="Calibri" w:cs="Calibri"/>
        </w:rPr>
        <w:t xml:space="preserve">      </w:t>
      </w:r>
      <w:r>
        <w:t>9. Telas de usuário, configurações e contato.</w:t>
      </w:r>
    </w:p>
    <w:p w:rsidR="00DF5748" w:rsidRDefault="00DF5748" w:rsidP="00DF5748">
      <w:r>
        <w:t xml:space="preserve">    10. Tela de exibição de vídeo.</w:t>
      </w:r>
    </w:p>
    <w:p w:rsidR="0036668D" w:rsidRDefault="0036668D">
      <w:bookmarkStart w:id="1" w:name="_GoBack"/>
      <w:bookmarkEnd w:id="0"/>
      <w:bookmarkEnd w:id="1"/>
    </w:p>
    <w:sectPr w:rsidR="0036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73654"/>
    <w:multiLevelType w:val="hybridMultilevel"/>
    <w:tmpl w:val="07AEF31C"/>
    <w:lvl w:ilvl="0" w:tplc="1124DE4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2AACA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C503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A0DF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28E22C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26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292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6092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34140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48"/>
    <w:rsid w:val="0036668D"/>
    <w:rsid w:val="00D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CDCB9-05AE-4321-B278-845B2BF6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748"/>
    <w:pPr>
      <w:spacing w:after="18" w:line="265" w:lineRule="auto"/>
      <w:ind w:left="10" w:hanging="10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2022-09-05T23:13:00Z</dcterms:created>
  <dcterms:modified xsi:type="dcterms:W3CDTF">2022-09-05T23:15:00Z</dcterms:modified>
</cp:coreProperties>
</file>