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rtl w:val="0"/>
        </w:rPr>
        <w:t xml:space="preserve"> da dificuldade de fazer a gestão de pedidos, estoque e controle de entregas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aos proprietários, clientes e entregadores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perda de clientes, perda de dinheiro, pedidos com entregas atrasados, pedidos em que as pizzas chegam frias, pedidos frios e entregadores não encontrarem os endereços.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novo sistema, #Pizzou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Automatização dos serviços manuais;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Gerenciamento de pedidos;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estoque;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Entregas.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