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28A7" w14:textId="77777777" w:rsidR="00A132B7" w:rsidRPr="008A7C9F" w:rsidRDefault="00A132B7" w:rsidP="00294576">
      <w:pPr>
        <w:pStyle w:val="Prrafodelista"/>
        <w:numPr>
          <w:ilvl w:val="0"/>
          <w:numId w:val="5"/>
        </w:numPr>
        <w:spacing w:before="60" w:after="60"/>
        <w:rPr>
          <w:rFonts w:cstheme="minorHAnsi"/>
          <w:b/>
          <w:bCs/>
          <w:i/>
          <w:iCs/>
          <w:u w:val="single"/>
        </w:rPr>
      </w:pPr>
      <w:r w:rsidRPr="008A7C9F">
        <w:rPr>
          <w:rFonts w:cstheme="minorHAnsi"/>
          <w:b/>
          <w:bCs/>
          <w:i/>
          <w:iCs/>
          <w:u w:val="single"/>
        </w:rPr>
        <w:t>¿Qué se entiende por derecho?</w:t>
      </w:r>
    </w:p>
    <w:p w14:paraId="10EC4226" w14:textId="77777777" w:rsidR="004006BE" w:rsidRPr="008A7C9F" w:rsidRDefault="00A132B7" w:rsidP="00294576">
      <w:pPr>
        <w:spacing w:before="60" w:after="60"/>
        <w:rPr>
          <w:rFonts w:cstheme="minorHAnsi"/>
          <w:color w:val="000000"/>
          <w:spacing w:val="14"/>
          <w:lang w:val="es-ES_tradnl"/>
        </w:rPr>
      </w:pPr>
      <w:r w:rsidRPr="008A7C9F">
        <w:rPr>
          <w:rFonts w:cstheme="minorHAnsi"/>
          <w:color w:val="000000"/>
          <w:spacing w:val="8"/>
          <w:lang w:val="es-ES_tradnl"/>
        </w:rPr>
        <w:t xml:space="preserve">Es el conjunto de normas dictadas por el Estado, </w:t>
      </w:r>
      <w:r w:rsidRPr="008A7C9F">
        <w:rPr>
          <w:rFonts w:cstheme="minorHAnsi"/>
          <w:color w:val="000000"/>
          <w:spacing w:val="7"/>
          <w:lang w:val="es-ES_tradnl"/>
        </w:rPr>
        <w:t>destinadas a reglar la conducta de sus habitantes; es el orden nor</w:t>
      </w:r>
      <w:r w:rsidRPr="008A7C9F">
        <w:rPr>
          <w:rFonts w:cstheme="minorHAnsi"/>
          <w:color w:val="000000"/>
          <w:spacing w:val="7"/>
          <w:lang w:val="es-ES_tradnl"/>
        </w:rPr>
        <w:softHyphen/>
      </w:r>
      <w:r w:rsidRPr="008A7C9F">
        <w:rPr>
          <w:rFonts w:cstheme="minorHAnsi"/>
          <w:color w:val="000000"/>
          <w:spacing w:val="11"/>
          <w:lang w:val="es-ES_tradnl"/>
        </w:rPr>
        <w:t>mativo de carácter obligatorio que posibilita la vida en socie</w:t>
      </w:r>
      <w:r w:rsidRPr="008A7C9F">
        <w:rPr>
          <w:rFonts w:cstheme="minorHAnsi"/>
          <w:color w:val="000000"/>
          <w:spacing w:val="11"/>
          <w:lang w:val="es-ES_tradnl"/>
        </w:rPr>
        <w:softHyphen/>
      </w:r>
      <w:r w:rsidRPr="008A7C9F">
        <w:rPr>
          <w:rFonts w:cstheme="minorHAnsi"/>
          <w:color w:val="000000"/>
          <w:spacing w:val="14"/>
          <w:lang w:val="es-ES_tradnl"/>
        </w:rPr>
        <w:t>dad y tiende a la obtención de la Justicia como sumo bien</w:t>
      </w:r>
      <w:r w:rsidR="004006BE" w:rsidRPr="008A7C9F">
        <w:rPr>
          <w:rFonts w:cstheme="minorHAnsi"/>
          <w:color w:val="000000"/>
          <w:spacing w:val="14"/>
          <w:lang w:val="es-ES_tradnl"/>
        </w:rPr>
        <w:t xml:space="preserve">. </w:t>
      </w:r>
    </w:p>
    <w:p w14:paraId="52B2571D" w14:textId="77777777" w:rsidR="003E356A" w:rsidRPr="008A7C9F" w:rsidRDefault="003E356A" w:rsidP="00294576">
      <w:pPr>
        <w:spacing w:before="60" w:after="60"/>
        <w:rPr>
          <w:rFonts w:cstheme="minorHAnsi"/>
          <w:color w:val="000000"/>
          <w:spacing w:val="14"/>
          <w:lang w:val="es-ES_tradnl"/>
        </w:rPr>
      </w:pPr>
      <w:r w:rsidRPr="008A7C9F">
        <w:rPr>
          <w:rFonts w:cstheme="minorHAnsi"/>
          <w:color w:val="000000"/>
          <w:spacing w:val="14"/>
          <w:lang w:val="es-ES_tradnl"/>
        </w:rPr>
        <w:t xml:space="preserve">El </w:t>
      </w:r>
      <w:r w:rsidRPr="008A7C9F">
        <w:rPr>
          <w:rFonts w:cstheme="minorHAnsi"/>
          <w:b/>
          <w:bCs/>
          <w:color w:val="000000"/>
          <w:spacing w:val="14"/>
          <w:lang w:val="es-ES_tradnl"/>
        </w:rPr>
        <w:t>derecho objetivo</w:t>
      </w:r>
      <w:r w:rsidRPr="008A7C9F">
        <w:rPr>
          <w:rFonts w:cstheme="minorHAnsi"/>
          <w:color w:val="000000"/>
          <w:spacing w:val="14"/>
          <w:lang w:val="es-ES_tradnl"/>
        </w:rPr>
        <w:t xml:space="preserve"> es el conjunto de normas jurídicas. El </w:t>
      </w:r>
      <w:r w:rsidRPr="008A7C9F">
        <w:rPr>
          <w:rFonts w:cstheme="minorHAnsi"/>
          <w:b/>
          <w:bCs/>
          <w:color w:val="000000"/>
          <w:spacing w:val="14"/>
          <w:lang w:val="es-ES_tradnl"/>
        </w:rPr>
        <w:t>derecho subjetivo</w:t>
      </w:r>
      <w:r w:rsidRPr="008A7C9F">
        <w:rPr>
          <w:rFonts w:cstheme="minorHAnsi"/>
          <w:color w:val="000000"/>
          <w:spacing w:val="14"/>
          <w:lang w:val="es-ES_tradnl"/>
        </w:rPr>
        <w:t xml:space="preserve"> son las facultades que tiene una persona de recurrir al derecho objetivo. (toma las normas jurídicas y las aplica).</w:t>
      </w:r>
    </w:p>
    <w:p w14:paraId="1EC4CCED" w14:textId="2C2CAFB3" w:rsidR="003E356A" w:rsidRPr="008A7C9F" w:rsidRDefault="003E356A" w:rsidP="00294576">
      <w:pPr>
        <w:spacing w:before="60" w:after="60"/>
        <w:rPr>
          <w:rFonts w:cstheme="minorHAnsi"/>
          <w:color w:val="000000"/>
          <w:spacing w:val="14"/>
          <w:lang w:val="es-ES_tradnl"/>
        </w:rPr>
      </w:pPr>
      <w:r w:rsidRPr="008A7C9F">
        <w:rPr>
          <w:rFonts w:cstheme="minorHAnsi"/>
          <w:color w:val="000000"/>
          <w:spacing w:val="14"/>
          <w:lang w:val="es-ES_tradnl"/>
        </w:rPr>
        <w:t xml:space="preserve">Hay que ser mayor </w:t>
      </w:r>
      <w:r w:rsidR="006F2E16" w:rsidRPr="008A7C9F">
        <w:rPr>
          <w:rFonts w:cstheme="minorHAnsi"/>
          <w:color w:val="000000"/>
          <w:spacing w:val="14"/>
          <w:lang w:val="es-ES_tradnl"/>
        </w:rPr>
        <w:t>de</w:t>
      </w:r>
      <w:r w:rsidRPr="008A7C9F">
        <w:rPr>
          <w:rFonts w:cstheme="minorHAnsi"/>
          <w:color w:val="000000"/>
          <w:spacing w:val="14"/>
          <w:lang w:val="es-ES_tradnl"/>
        </w:rPr>
        <w:t xml:space="preserve"> 18 años para poder aplicar el derecho. </w:t>
      </w:r>
    </w:p>
    <w:p w14:paraId="7EF66E52" w14:textId="77777777" w:rsidR="008A7C9F" w:rsidRPr="008A7C9F" w:rsidRDefault="008A7C9F" w:rsidP="00294576">
      <w:pPr>
        <w:numPr>
          <w:ilvl w:val="0"/>
          <w:numId w:val="4"/>
        </w:numPr>
        <w:spacing w:before="60" w:after="60"/>
        <w:rPr>
          <w:rFonts w:cstheme="minorHAnsi"/>
        </w:rPr>
      </w:pPr>
      <w:r w:rsidRPr="008A7C9F">
        <w:rPr>
          <w:rFonts w:cstheme="minorHAnsi"/>
          <w:b/>
          <w:bCs/>
          <w:i/>
          <w:iCs/>
          <w:u w:val="single"/>
        </w:rPr>
        <w:t>Fuentes del derecho:</w:t>
      </w:r>
      <w:r w:rsidRPr="008A7C9F">
        <w:rPr>
          <w:rFonts w:cstheme="minorHAnsi"/>
        </w:rPr>
        <w:t xml:space="preserve"> hace referencia al origen de las normas que integran el ordenamiento jurídico. </w:t>
      </w:r>
    </w:p>
    <w:p w14:paraId="4EF331E7" w14:textId="77777777" w:rsidR="008A7C9F" w:rsidRDefault="008A7C9F" w:rsidP="00294576">
      <w:pPr>
        <w:spacing w:before="60" w:after="60"/>
        <w:ind w:left="360"/>
        <w:rPr>
          <w:rFonts w:cstheme="minorHAnsi"/>
        </w:rPr>
      </w:pPr>
      <w:r w:rsidRPr="008A7C9F">
        <w:rPr>
          <w:rFonts w:cstheme="minorHAnsi"/>
        </w:rPr>
        <w:t xml:space="preserve">Son referidas a las manifestaciones de voluntad, individuales o colectivas, orientadas a la creación de normas jurídicas. Son fuentes formales del derecho, la ley, la costumbre. </w:t>
      </w:r>
    </w:p>
    <w:p w14:paraId="62CE5D55" w14:textId="77777777" w:rsidR="0020241E" w:rsidRDefault="008A7C9F" w:rsidP="00294576">
      <w:pPr>
        <w:pStyle w:val="Prrafodelista"/>
        <w:numPr>
          <w:ilvl w:val="0"/>
          <w:numId w:val="4"/>
        </w:numPr>
        <w:spacing w:before="60" w:after="60"/>
        <w:rPr>
          <w:rFonts w:cstheme="minorHAnsi"/>
        </w:rPr>
      </w:pPr>
      <w:r>
        <w:rPr>
          <w:rFonts w:cstheme="minorHAnsi"/>
          <w:b/>
          <w:bCs/>
          <w:u w:val="single"/>
        </w:rPr>
        <w:t>Ley</w:t>
      </w:r>
      <w:r w:rsidR="0020241E">
        <w:rPr>
          <w:rFonts w:cstheme="minorHAnsi"/>
          <w:b/>
          <w:bCs/>
          <w:u w:val="single"/>
        </w:rPr>
        <w:t xml:space="preserve">: </w:t>
      </w:r>
      <w:r w:rsidR="0020241E">
        <w:rPr>
          <w:rFonts w:cstheme="minorHAnsi"/>
        </w:rPr>
        <w:t xml:space="preserve">es una norma de carácter general y obligatoria, emanada de autoridad competente. Sus características son: </w:t>
      </w:r>
    </w:p>
    <w:p w14:paraId="21DF6DBB" w14:textId="15DA3E18" w:rsidR="0020241E" w:rsidRPr="003B0307" w:rsidRDefault="0020241E" w:rsidP="00294576">
      <w:pPr>
        <w:pStyle w:val="Prrafodelista"/>
        <w:numPr>
          <w:ilvl w:val="0"/>
          <w:numId w:val="8"/>
        </w:numPr>
        <w:spacing w:before="60" w:after="60"/>
        <w:rPr>
          <w:rFonts w:cstheme="minorHAnsi"/>
          <w:b/>
          <w:bCs/>
        </w:rPr>
      </w:pPr>
      <w:r>
        <w:rPr>
          <w:rFonts w:cstheme="minorHAnsi"/>
          <w:i/>
          <w:iCs/>
        </w:rPr>
        <w:t>Generalidad</w:t>
      </w:r>
      <w:r w:rsidR="003B0307">
        <w:rPr>
          <w:rFonts w:cstheme="minorHAnsi"/>
          <w:i/>
          <w:iCs/>
        </w:rPr>
        <w:t xml:space="preserve">: </w:t>
      </w:r>
      <w:r w:rsidR="003B0307">
        <w:rPr>
          <w:rFonts w:cstheme="minorHAnsi"/>
        </w:rPr>
        <w:t>es dictada para un n°</w:t>
      </w:r>
      <w:r w:rsidR="00AE1126">
        <w:rPr>
          <w:rFonts w:cstheme="minorHAnsi"/>
        </w:rPr>
        <w:t xml:space="preserve"> indeterminado</w:t>
      </w:r>
      <w:r w:rsidR="003B0307">
        <w:rPr>
          <w:rFonts w:cstheme="minorHAnsi"/>
        </w:rPr>
        <w:t xml:space="preserve"> de casos y no respecto a una persona </w:t>
      </w:r>
      <w:r w:rsidR="006F2E16">
        <w:rPr>
          <w:rFonts w:cstheme="minorHAnsi"/>
        </w:rPr>
        <w:t>en particular</w:t>
      </w:r>
      <w:r w:rsidR="003B0307">
        <w:rPr>
          <w:rFonts w:cstheme="minorHAnsi"/>
        </w:rPr>
        <w:t xml:space="preserve">. </w:t>
      </w:r>
    </w:p>
    <w:p w14:paraId="13816F56" w14:textId="77777777" w:rsidR="00C334E8" w:rsidRPr="00C334E8" w:rsidRDefault="00C334E8" w:rsidP="00294576">
      <w:pPr>
        <w:pStyle w:val="Prrafodelista"/>
        <w:numPr>
          <w:ilvl w:val="0"/>
          <w:numId w:val="8"/>
        </w:numPr>
        <w:spacing w:before="60" w:after="60"/>
        <w:rPr>
          <w:rFonts w:cstheme="minorHAnsi"/>
          <w:b/>
          <w:bCs/>
        </w:rPr>
      </w:pPr>
      <w:r>
        <w:rPr>
          <w:rFonts w:cstheme="minorHAnsi"/>
          <w:bCs/>
          <w:i/>
        </w:rPr>
        <w:t xml:space="preserve">Obligatoriedad: sanción para quienes las violen o medios legales para forzar su cumplimiento. </w:t>
      </w:r>
    </w:p>
    <w:p w14:paraId="6798E5E5" w14:textId="77777777" w:rsidR="00C334E8" w:rsidRPr="00C334E8" w:rsidRDefault="00C334E8" w:rsidP="00294576">
      <w:pPr>
        <w:pStyle w:val="Prrafodelista"/>
        <w:numPr>
          <w:ilvl w:val="0"/>
          <w:numId w:val="8"/>
        </w:numPr>
        <w:spacing w:before="60" w:after="60"/>
        <w:rPr>
          <w:rFonts w:cstheme="minorHAnsi"/>
          <w:b/>
          <w:bCs/>
        </w:rPr>
      </w:pPr>
      <w:r>
        <w:rPr>
          <w:rFonts w:cstheme="minorHAnsi"/>
          <w:bCs/>
          <w:i/>
        </w:rPr>
        <w:t xml:space="preserve">Emanada de autoridad competente:  debe ser dictada por un órgano con facultad de dictar normas. </w:t>
      </w:r>
    </w:p>
    <w:p w14:paraId="6FB8701C" w14:textId="77777777" w:rsidR="00C334E8" w:rsidRPr="005E5B55" w:rsidRDefault="00C334E8" w:rsidP="00294576">
      <w:pPr>
        <w:spacing w:before="60" w:after="60"/>
        <w:rPr>
          <w:rFonts w:cstheme="minorHAnsi"/>
          <w:bCs/>
          <w:i/>
        </w:rPr>
      </w:pPr>
      <w:r w:rsidRPr="005E5B55">
        <w:rPr>
          <w:rFonts w:cstheme="minorHAnsi"/>
          <w:bCs/>
          <w:i/>
        </w:rPr>
        <w:t xml:space="preserve">La ley es la principal fuente de derecho civil. </w:t>
      </w:r>
    </w:p>
    <w:p w14:paraId="11B1CDEC" w14:textId="77777777" w:rsidR="005E5B55" w:rsidRPr="005E5B55" w:rsidRDefault="005E5B55" w:rsidP="00294576">
      <w:pPr>
        <w:spacing w:before="60" w:after="60"/>
        <w:rPr>
          <w:rFonts w:cstheme="minorHAnsi"/>
          <w:b/>
          <w:bCs/>
          <w:i/>
        </w:rPr>
      </w:pPr>
      <w:r w:rsidRPr="005E5B55">
        <w:rPr>
          <w:rFonts w:cstheme="minorHAnsi"/>
          <w:b/>
          <w:bCs/>
          <w:i/>
        </w:rPr>
        <w:t xml:space="preserve">Las leyes pueden clasificarse según: </w:t>
      </w:r>
    </w:p>
    <w:p w14:paraId="6D359200" w14:textId="77777777" w:rsidR="009D0091" w:rsidRPr="009D0091" w:rsidRDefault="009D0091" w:rsidP="00294576">
      <w:pPr>
        <w:spacing w:before="60" w:after="60"/>
        <w:rPr>
          <w:rFonts w:cstheme="minorHAnsi"/>
          <w:bCs/>
          <w:i/>
          <w:u w:val="single"/>
        </w:rPr>
      </w:pPr>
      <w:r w:rsidRPr="009D0091">
        <w:rPr>
          <w:rFonts w:cstheme="minorHAnsi"/>
          <w:bCs/>
          <w:i/>
          <w:u w:val="single"/>
        </w:rPr>
        <w:t xml:space="preserve">Por su validez en relación a la voluntad de las personas: </w:t>
      </w:r>
    </w:p>
    <w:p w14:paraId="3B2EFDD7" w14:textId="77777777" w:rsidR="00C334E8" w:rsidRPr="00C334E8" w:rsidRDefault="00C334E8" w:rsidP="00294576">
      <w:pPr>
        <w:pStyle w:val="Prrafodelista"/>
        <w:numPr>
          <w:ilvl w:val="0"/>
          <w:numId w:val="4"/>
        </w:numPr>
        <w:spacing w:before="60" w:after="60"/>
        <w:rPr>
          <w:rFonts w:cstheme="minorHAnsi"/>
          <w:b/>
          <w:bCs/>
        </w:rPr>
      </w:pPr>
      <w:r>
        <w:rPr>
          <w:rFonts w:cstheme="minorHAnsi"/>
          <w:b/>
          <w:bCs/>
        </w:rPr>
        <w:t xml:space="preserve">Imperativas: </w:t>
      </w:r>
      <w:r>
        <w:rPr>
          <w:rFonts w:cstheme="minorHAnsi"/>
          <w:bCs/>
        </w:rPr>
        <w:t xml:space="preserve">no pueden ser dejadas de lado por acuerdo de las partes. Se trata de normas de orden </w:t>
      </w:r>
      <w:r w:rsidR="009D0091">
        <w:rPr>
          <w:rFonts w:cstheme="minorHAnsi"/>
          <w:bCs/>
        </w:rPr>
        <w:t>público</w:t>
      </w:r>
      <w:r>
        <w:rPr>
          <w:rFonts w:cstheme="minorHAnsi"/>
          <w:bCs/>
        </w:rPr>
        <w:t xml:space="preserve">. </w:t>
      </w:r>
    </w:p>
    <w:p w14:paraId="14CCF40E" w14:textId="77777777" w:rsidR="009D0091" w:rsidRPr="009D0091" w:rsidRDefault="009D0091" w:rsidP="00294576">
      <w:pPr>
        <w:pStyle w:val="Prrafodelista"/>
        <w:numPr>
          <w:ilvl w:val="0"/>
          <w:numId w:val="4"/>
        </w:numPr>
        <w:spacing w:before="60" w:after="60"/>
        <w:rPr>
          <w:rFonts w:cstheme="minorHAnsi"/>
          <w:bCs/>
          <w:i/>
        </w:rPr>
      </w:pPr>
      <w:r>
        <w:rPr>
          <w:rFonts w:cstheme="minorHAnsi"/>
          <w:b/>
          <w:bCs/>
        </w:rPr>
        <w:t>Supletorias: lo</w:t>
      </w:r>
      <w:r>
        <w:rPr>
          <w:rFonts w:cstheme="minorHAnsi"/>
          <w:bCs/>
        </w:rPr>
        <w:t xml:space="preserve"> dispuesto en la ley puede ser cambiado o modificado según la voluntad de las personas que intervienen en una situación jurídica. </w:t>
      </w:r>
    </w:p>
    <w:p w14:paraId="15BB737D" w14:textId="77777777" w:rsidR="003E356A" w:rsidRDefault="009D0091" w:rsidP="00294576">
      <w:pPr>
        <w:spacing w:before="60" w:after="60"/>
        <w:rPr>
          <w:rFonts w:cstheme="minorHAnsi"/>
          <w:bCs/>
          <w:i/>
          <w:iCs/>
          <w:color w:val="333344"/>
          <w:u w:val="single"/>
          <w:shd w:val="clear" w:color="auto" w:fill="FFFFFF"/>
        </w:rPr>
      </w:pPr>
      <w:r w:rsidRPr="009D0091">
        <w:rPr>
          <w:rFonts w:cstheme="minorHAnsi"/>
          <w:bCs/>
          <w:i/>
          <w:color w:val="333344"/>
          <w:u w:val="single"/>
          <w:shd w:val="clear" w:color="auto" w:fill="FFFFFF"/>
        </w:rPr>
        <w:t>Por su estructura y la técnica de su aplicación:</w:t>
      </w:r>
      <w:r w:rsidRPr="009D0091">
        <w:rPr>
          <w:rFonts w:cstheme="minorHAnsi"/>
          <w:i/>
          <w:color w:val="333344"/>
          <w:u w:val="single"/>
          <w:shd w:val="clear" w:color="auto" w:fill="FFFFFF"/>
        </w:rPr>
        <w:t> las leyes pueden ser </w:t>
      </w:r>
      <w:r w:rsidRPr="009D0091">
        <w:rPr>
          <w:rFonts w:cstheme="minorHAnsi"/>
          <w:bCs/>
          <w:i/>
          <w:iCs/>
          <w:color w:val="333344"/>
          <w:u w:val="single"/>
          <w:shd w:val="clear" w:color="auto" w:fill="FFFFFF"/>
        </w:rPr>
        <w:t>rígidas</w:t>
      </w:r>
      <w:r w:rsidRPr="009D0091">
        <w:rPr>
          <w:rFonts w:cstheme="minorHAnsi"/>
          <w:i/>
          <w:color w:val="333344"/>
          <w:u w:val="single"/>
          <w:shd w:val="clear" w:color="auto" w:fill="FFFFFF"/>
        </w:rPr>
        <w:t> o </w:t>
      </w:r>
      <w:r w:rsidRPr="009D0091">
        <w:rPr>
          <w:rFonts w:cstheme="minorHAnsi"/>
          <w:bCs/>
          <w:i/>
          <w:iCs/>
          <w:color w:val="333344"/>
          <w:u w:val="single"/>
          <w:shd w:val="clear" w:color="auto" w:fill="FFFFFF"/>
        </w:rPr>
        <w:t>flexibles</w:t>
      </w:r>
      <w:r>
        <w:rPr>
          <w:rFonts w:cstheme="minorHAnsi"/>
          <w:bCs/>
          <w:i/>
          <w:iCs/>
          <w:color w:val="333344"/>
          <w:u w:val="single"/>
          <w:shd w:val="clear" w:color="auto" w:fill="FFFFFF"/>
        </w:rPr>
        <w:t xml:space="preserve">: </w:t>
      </w:r>
    </w:p>
    <w:p w14:paraId="534A30F1" w14:textId="77777777" w:rsidR="009D0091" w:rsidRPr="009D0091" w:rsidRDefault="009D0091" w:rsidP="00294576">
      <w:pPr>
        <w:spacing w:before="60" w:after="60"/>
        <w:rPr>
          <w:rFonts w:cstheme="minorHAnsi"/>
          <w:color w:val="000000"/>
          <w:spacing w:val="14"/>
          <w:lang w:val="es-ES_tradnl"/>
        </w:rPr>
      </w:pPr>
      <w:r w:rsidRPr="009D0091">
        <w:rPr>
          <w:rFonts w:cstheme="minorHAnsi"/>
          <w:color w:val="000000"/>
          <w:spacing w:val="14"/>
          <w:lang w:val="es-ES_tradnl"/>
        </w:rPr>
        <w:t>Las</w:t>
      </w:r>
      <w:r w:rsidRPr="009D0091">
        <w:rPr>
          <w:rFonts w:cstheme="minorHAnsi"/>
          <w:b/>
          <w:color w:val="000000"/>
          <w:spacing w:val="14"/>
          <w:lang w:val="es-ES_tradnl"/>
        </w:rPr>
        <w:t xml:space="preserve"> rígidas </w:t>
      </w:r>
      <w:r w:rsidRPr="009D0091">
        <w:rPr>
          <w:rFonts w:cstheme="minorHAnsi"/>
          <w:color w:val="000000"/>
          <w:spacing w:val="14"/>
          <w:lang w:val="es-ES_tradnl"/>
        </w:rPr>
        <w:t>son aquellas cuya disposición es precisa y concreta ; al aplicarlas, el juez no hace sino comprobar la existencia de los presupuestos o condiciones legales e impone la única consecuencia posible, claramente fijada en la ley.</w:t>
      </w:r>
    </w:p>
    <w:p w14:paraId="60445FAC" w14:textId="77597850" w:rsidR="00A132B7" w:rsidRDefault="009D0091" w:rsidP="00294576">
      <w:pPr>
        <w:spacing w:before="60" w:after="60"/>
        <w:rPr>
          <w:rFonts w:cstheme="minorHAnsi"/>
          <w:color w:val="000000"/>
          <w:spacing w:val="14"/>
          <w:lang w:val="es-ES_tradnl"/>
        </w:rPr>
      </w:pPr>
      <w:r w:rsidRPr="009D0091">
        <w:rPr>
          <w:rFonts w:cstheme="minorHAnsi"/>
          <w:color w:val="000000"/>
          <w:spacing w:val="14"/>
          <w:lang w:val="es-ES_tradnl"/>
        </w:rPr>
        <w:t xml:space="preserve">Las </w:t>
      </w:r>
      <w:r w:rsidRPr="009D0091">
        <w:rPr>
          <w:rFonts w:cstheme="minorHAnsi"/>
          <w:b/>
          <w:color w:val="000000"/>
          <w:spacing w:val="14"/>
          <w:lang w:val="es-ES_tradnl"/>
        </w:rPr>
        <w:t>flexibles</w:t>
      </w:r>
      <w:r w:rsidRPr="009D0091">
        <w:rPr>
          <w:rFonts w:cstheme="minorHAnsi"/>
          <w:color w:val="000000"/>
          <w:spacing w:val="14"/>
          <w:lang w:val="es-ES_tradnl"/>
        </w:rPr>
        <w:t xml:space="preserve">, por el contrario, son elásticas, se limitan a enunciar un concepto general, fluido; el juez al aplicar la </w:t>
      </w:r>
      <w:r w:rsidR="00AE1126" w:rsidRPr="009D0091">
        <w:rPr>
          <w:rFonts w:cstheme="minorHAnsi"/>
          <w:color w:val="000000"/>
          <w:spacing w:val="14"/>
          <w:lang w:val="es-ES_tradnl"/>
        </w:rPr>
        <w:t>ley</w:t>
      </w:r>
      <w:r w:rsidRPr="009D0091">
        <w:rPr>
          <w:rFonts w:cstheme="minorHAnsi"/>
          <w:color w:val="000000"/>
          <w:spacing w:val="14"/>
          <w:lang w:val="es-ES_tradnl"/>
        </w:rPr>
        <w:t xml:space="preserve"> tiene un cierto campo de acción dentro del cual se puede mover libremente</w:t>
      </w:r>
    </w:p>
    <w:p w14:paraId="3A172652" w14:textId="708AE650" w:rsidR="005E5B55" w:rsidRPr="005E5B55" w:rsidRDefault="005E5B55" w:rsidP="00294576">
      <w:pPr>
        <w:widowControl w:val="0"/>
        <w:shd w:val="clear" w:color="auto" w:fill="FFFFFF"/>
        <w:autoSpaceDE w:val="0"/>
        <w:autoSpaceDN w:val="0"/>
        <w:adjustRightInd w:val="0"/>
        <w:spacing w:before="20" w:after="20"/>
        <w:ind w:right="18"/>
        <w:rPr>
          <w:rFonts w:cstheme="minorHAnsi"/>
        </w:rPr>
      </w:pPr>
      <w:r w:rsidRPr="005E5B55">
        <w:rPr>
          <w:rFonts w:cstheme="minorHAnsi"/>
          <w:b/>
          <w:color w:val="000000"/>
          <w:spacing w:val="14"/>
          <w:lang w:val="es-ES_tradnl"/>
        </w:rPr>
        <w:t xml:space="preserve">Costumbre: </w:t>
      </w:r>
      <w:r w:rsidRPr="005E5B55">
        <w:rPr>
          <w:rFonts w:cstheme="minorHAnsi"/>
          <w:color w:val="000000"/>
          <w:spacing w:val="14"/>
          <w:lang w:val="es-ES_tradnl"/>
        </w:rPr>
        <w:t xml:space="preserve">la costumbre como fuente de derechos es la reiteración de una conducta por una generalidad o </w:t>
      </w:r>
      <w:r w:rsidR="00AE1126" w:rsidRPr="005E5B55">
        <w:rPr>
          <w:rFonts w:cstheme="minorHAnsi"/>
          <w:color w:val="000000"/>
          <w:spacing w:val="14"/>
          <w:lang w:val="es-ES_tradnl"/>
        </w:rPr>
        <w:t>número</w:t>
      </w:r>
      <w:r w:rsidRPr="005E5B55">
        <w:rPr>
          <w:rFonts w:cstheme="minorHAnsi"/>
          <w:color w:val="000000"/>
          <w:spacing w:val="14"/>
          <w:lang w:val="es-ES_tradnl"/>
        </w:rPr>
        <w:t xml:space="preserve"> </w:t>
      </w:r>
      <w:r w:rsidRPr="005E5B55">
        <w:rPr>
          <w:rFonts w:cstheme="minorHAnsi"/>
          <w:color w:val="000000"/>
          <w:spacing w:val="1"/>
          <w:lang w:val="es-ES_tradnl"/>
        </w:rPr>
        <w:t>indeterminado de per</w:t>
      </w:r>
      <w:r w:rsidRPr="005E5B55">
        <w:rPr>
          <w:rFonts w:cstheme="minorHAnsi"/>
          <w:color w:val="000000"/>
          <w:spacing w:val="1"/>
          <w:lang w:val="es-ES_tradnl"/>
        </w:rPr>
        <w:softHyphen/>
      </w:r>
      <w:r w:rsidRPr="005E5B55">
        <w:rPr>
          <w:rFonts w:cstheme="minorHAnsi"/>
          <w:color w:val="000000"/>
          <w:spacing w:val="9"/>
          <w:lang w:val="es-ES_tradnl"/>
        </w:rPr>
        <w:t>sonas, en un cierto territorio, durante un lapso más o menos prolongado, con concien</w:t>
      </w:r>
      <w:r w:rsidRPr="005E5B55">
        <w:rPr>
          <w:rFonts w:cstheme="minorHAnsi"/>
          <w:color w:val="000000"/>
          <w:spacing w:val="9"/>
          <w:lang w:val="es-ES_tradnl"/>
        </w:rPr>
        <w:softHyphen/>
      </w:r>
      <w:r w:rsidRPr="005E5B55">
        <w:rPr>
          <w:rFonts w:cstheme="minorHAnsi"/>
          <w:color w:val="000000"/>
          <w:spacing w:val="10"/>
          <w:lang w:val="es-ES_tradnl"/>
        </w:rPr>
        <w:t>cia de su obligatoriedad.</w:t>
      </w:r>
    </w:p>
    <w:p w14:paraId="2525F3A7" w14:textId="77777777" w:rsidR="005E5B55" w:rsidRDefault="005E5B55" w:rsidP="00294576">
      <w:pPr>
        <w:widowControl w:val="0"/>
        <w:shd w:val="clear" w:color="auto" w:fill="FFFFFF"/>
        <w:autoSpaceDE w:val="0"/>
        <w:autoSpaceDN w:val="0"/>
        <w:adjustRightInd w:val="0"/>
        <w:spacing w:before="20" w:after="20"/>
        <w:ind w:right="18"/>
        <w:rPr>
          <w:rFonts w:cstheme="minorHAnsi"/>
          <w:color w:val="000000"/>
          <w:spacing w:val="3"/>
          <w:lang w:val="es-ES_tradnl"/>
        </w:rPr>
      </w:pPr>
      <w:r w:rsidRPr="005E5B55">
        <w:rPr>
          <w:rFonts w:cstheme="minorHAnsi"/>
          <w:color w:val="000000"/>
          <w:spacing w:val="10"/>
          <w:lang w:val="es-ES_tradnl"/>
        </w:rPr>
        <w:t>Existen dos elementos que componen la costumbre jurídica: I</w:t>
      </w:r>
      <w:r w:rsidRPr="005E5B55">
        <w:rPr>
          <w:rFonts w:cstheme="minorHAnsi"/>
          <w:color w:val="000000"/>
          <w:spacing w:val="11"/>
          <w:lang w:val="es-ES_tradnl"/>
        </w:rPr>
        <w:t xml:space="preserve">) </w:t>
      </w:r>
      <w:r w:rsidRPr="005E5B55">
        <w:rPr>
          <w:rFonts w:cstheme="minorHAnsi"/>
          <w:b/>
          <w:color w:val="000000"/>
          <w:spacing w:val="11"/>
          <w:lang w:val="es-ES_tradnl"/>
        </w:rPr>
        <w:t xml:space="preserve">material </w:t>
      </w:r>
      <w:r w:rsidRPr="005E5B55">
        <w:rPr>
          <w:rFonts w:cstheme="minorHAnsi"/>
          <w:color w:val="000000"/>
          <w:spacing w:val="11"/>
          <w:lang w:val="es-ES_tradnl"/>
        </w:rPr>
        <w:t>(</w:t>
      </w:r>
      <w:r w:rsidRPr="005E5B55">
        <w:rPr>
          <w:rFonts w:cstheme="minorHAnsi"/>
          <w:i/>
          <w:color w:val="000000"/>
          <w:spacing w:val="11"/>
          <w:lang w:val="es-ES_tradnl"/>
        </w:rPr>
        <w:t>corpus</w:t>
      </w:r>
      <w:r w:rsidRPr="005E5B55">
        <w:rPr>
          <w:rFonts w:cstheme="minorHAnsi"/>
          <w:color w:val="000000"/>
          <w:spacing w:val="11"/>
          <w:lang w:val="es-ES_tradnl"/>
        </w:rPr>
        <w:t>): repetición de la conducta durante un lapso pro</w:t>
      </w:r>
      <w:r w:rsidRPr="005E5B55">
        <w:rPr>
          <w:rFonts w:cstheme="minorHAnsi"/>
          <w:color w:val="000000"/>
          <w:spacing w:val="11"/>
          <w:lang w:val="es-ES_tradnl"/>
        </w:rPr>
        <w:softHyphen/>
      </w:r>
      <w:r w:rsidRPr="005E5B55">
        <w:rPr>
          <w:rFonts w:cstheme="minorHAnsi"/>
          <w:color w:val="000000"/>
          <w:spacing w:val="7"/>
          <w:lang w:val="es-ES_tradnl"/>
        </w:rPr>
        <w:t xml:space="preserve">longado por una generalidad de personas que habitan en un cierto territorio y II) </w:t>
      </w:r>
      <w:r w:rsidRPr="005E5B55">
        <w:rPr>
          <w:rFonts w:cstheme="minorHAnsi"/>
          <w:b/>
          <w:color w:val="000000"/>
          <w:spacing w:val="7"/>
          <w:lang w:val="es-ES_tradnl"/>
        </w:rPr>
        <w:t>subjetivo</w:t>
      </w:r>
      <w:r w:rsidRPr="005E5B55">
        <w:rPr>
          <w:rFonts w:cstheme="minorHAnsi"/>
          <w:color w:val="000000"/>
          <w:spacing w:val="7"/>
          <w:lang w:val="es-ES_tradnl"/>
        </w:rPr>
        <w:t xml:space="preserve"> (</w:t>
      </w:r>
      <w:r w:rsidRPr="005E5B55">
        <w:rPr>
          <w:rFonts w:cstheme="minorHAnsi"/>
          <w:i/>
          <w:color w:val="000000"/>
          <w:spacing w:val="7"/>
          <w:lang w:val="es-ES_tradnl"/>
        </w:rPr>
        <w:t>animus</w:t>
      </w:r>
      <w:r w:rsidRPr="005E5B55">
        <w:rPr>
          <w:rFonts w:cstheme="minorHAnsi"/>
          <w:color w:val="000000"/>
          <w:spacing w:val="7"/>
          <w:lang w:val="es-ES_tradnl"/>
        </w:rPr>
        <w:t>): que la generalidad de personas que in</w:t>
      </w:r>
      <w:r w:rsidRPr="005E5B55">
        <w:rPr>
          <w:rFonts w:cstheme="minorHAnsi"/>
          <w:color w:val="000000"/>
          <w:spacing w:val="7"/>
          <w:lang w:val="es-ES_tradnl"/>
        </w:rPr>
        <w:softHyphen/>
      </w:r>
      <w:r w:rsidRPr="005E5B55">
        <w:rPr>
          <w:rFonts w:cstheme="minorHAnsi"/>
          <w:color w:val="000000"/>
          <w:spacing w:val="3"/>
          <w:lang w:val="es-ES_tradnl"/>
        </w:rPr>
        <w:t>curren en esa conducta esté convencida de que ese accionar es obligatorio (conciencia de obligatoriedad).</w:t>
      </w:r>
    </w:p>
    <w:p w14:paraId="3C011BAB" w14:textId="2742D351" w:rsidR="00627DED" w:rsidRDefault="005E5B55" w:rsidP="00294576">
      <w:pPr>
        <w:widowControl w:val="0"/>
        <w:shd w:val="clear" w:color="auto" w:fill="FFFFFF"/>
        <w:autoSpaceDE w:val="0"/>
        <w:autoSpaceDN w:val="0"/>
        <w:adjustRightInd w:val="0"/>
        <w:spacing w:before="20" w:after="20"/>
        <w:ind w:right="18"/>
        <w:rPr>
          <w:rFonts w:cstheme="minorHAnsi"/>
          <w:color w:val="000000"/>
          <w:spacing w:val="3"/>
          <w:lang w:val="es-ES_tradnl"/>
        </w:rPr>
      </w:pPr>
      <w:r>
        <w:rPr>
          <w:rFonts w:cstheme="minorHAnsi"/>
          <w:b/>
          <w:color w:val="000000"/>
          <w:spacing w:val="3"/>
          <w:lang w:val="es-ES_tradnl"/>
        </w:rPr>
        <w:t>La jurisprudencia</w:t>
      </w:r>
      <w:r w:rsidR="00627DED">
        <w:rPr>
          <w:rFonts w:cstheme="minorHAnsi"/>
          <w:b/>
          <w:color w:val="000000"/>
          <w:spacing w:val="3"/>
          <w:lang w:val="es-ES_tradnl"/>
        </w:rPr>
        <w:t xml:space="preserve">: </w:t>
      </w:r>
      <w:r w:rsidR="00627DED" w:rsidRPr="00627DED">
        <w:rPr>
          <w:rFonts w:cstheme="minorHAnsi"/>
          <w:color w:val="000000"/>
          <w:spacing w:val="3"/>
          <w:lang w:val="es-ES_tradnl"/>
        </w:rPr>
        <w:t xml:space="preserve">Es </w:t>
      </w:r>
      <w:r w:rsidR="00AE1126" w:rsidRPr="00627DED">
        <w:rPr>
          <w:rFonts w:cstheme="minorHAnsi"/>
          <w:color w:val="000000"/>
          <w:spacing w:val="3"/>
          <w:lang w:val="es-ES_tradnl"/>
        </w:rPr>
        <w:t>la reiteración</w:t>
      </w:r>
      <w:r w:rsidR="00627DED" w:rsidRPr="00627DED">
        <w:rPr>
          <w:rFonts w:cstheme="minorHAnsi"/>
          <w:color w:val="000000"/>
          <w:spacing w:val="3"/>
          <w:lang w:val="es-ES_tradnl"/>
        </w:rPr>
        <w:t xml:space="preserve"> de fallos judiciales en un mismo sentido ante casos análogos llevados a decisión de los jueces.</w:t>
      </w:r>
    </w:p>
    <w:p w14:paraId="118F4C56" w14:textId="77777777" w:rsidR="00627DED" w:rsidRDefault="00627DED" w:rsidP="00294576">
      <w:pPr>
        <w:widowControl w:val="0"/>
        <w:shd w:val="clear" w:color="auto" w:fill="FFFFFF"/>
        <w:autoSpaceDE w:val="0"/>
        <w:autoSpaceDN w:val="0"/>
        <w:adjustRightInd w:val="0"/>
        <w:spacing w:before="20" w:after="20"/>
        <w:ind w:right="18"/>
        <w:rPr>
          <w:rFonts w:cstheme="minorHAnsi"/>
          <w:color w:val="000000"/>
          <w:spacing w:val="9"/>
          <w:lang w:val="es-ES_tradnl"/>
        </w:rPr>
      </w:pPr>
      <w:r w:rsidRPr="00627DED">
        <w:rPr>
          <w:rFonts w:cstheme="minorHAnsi"/>
          <w:color w:val="000000"/>
          <w:spacing w:val="10"/>
          <w:lang w:val="es-ES_tradnl"/>
        </w:rPr>
        <w:t xml:space="preserve">No existe un número de casos fijos que habiliten a hablar </w:t>
      </w:r>
      <w:r w:rsidRPr="00627DED">
        <w:rPr>
          <w:rFonts w:cstheme="minorHAnsi"/>
          <w:color w:val="000000"/>
          <w:spacing w:val="13"/>
          <w:lang w:val="es-ES_tradnl"/>
        </w:rPr>
        <w:t xml:space="preserve">de una jurisprudencia sentada sobre tal o cual punto. Es </w:t>
      </w:r>
      <w:r w:rsidRPr="00627DED">
        <w:rPr>
          <w:rFonts w:cstheme="minorHAnsi"/>
          <w:color w:val="000000"/>
          <w:spacing w:val="4"/>
          <w:lang w:val="es-ES_tradnl"/>
        </w:rPr>
        <w:t xml:space="preserve">preciso que exista uniformidad de criterio judicial en una generalidad de </w:t>
      </w:r>
      <w:r w:rsidRPr="00627DED">
        <w:rPr>
          <w:rFonts w:cstheme="minorHAnsi"/>
          <w:color w:val="000000"/>
          <w:spacing w:val="9"/>
          <w:lang w:val="es-ES_tradnl"/>
        </w:rPr>
        <w:t xml:space="preserve">casos, de modo que se genere cierto convencimiento en el juez, en el sentido de que determinada situación debe ser </w:t>
      </w:r>
      <w:r w:rsidRPr="00627DED">
        <w:rPr>
          <w:rFonts w:cstheme="minorHAnsi"/>
          <w:color w:val="000000"/>
          <w:spacing w:val="9"/>
          <w:lang w:val="es-ES_tradnl"/>
        </w:rPr>
        <w:lastRenderedPageBreak/>
        <w:t>resuelta en correspondencia con una serie de sentencias previas que le sirven de antecedent</w:t>
      </w:r>
      <w:r>
        <w:rPr>
          <w:rFonts w:cstheme="minorHAnsi"/>
          <w:color w:val="000000"/>
          <w:spacing w:val="9"/>
          <w:lang w:val="es-ES_tradnl"/>
        </w:rPr>
        <w:t xml:space="preserve">e. </w:t>
      </w:r>
    </w:p>
    <w:p w14:paraId="41703138" w14:textId="77777777" w:rsidR="00627DED" w:rsidRPr="00627DED" w:rsidRDefault="00627DED" w:rsidP="00294576">
      <w:pPr>
        <w:widowControl w:val="0"/>
        <w:shd w:val="clear" w:color="auto" w:fill="FFFFFF"/>
        <w:autoSpaceDE w:val="0"/>
        <w:autoSpaceDN w:val="0"/>
        <w:adjustRightInd w:val="0"/>
        <w:spacing w:before="20" w:after="20"/>
        <w:ind w:right="18"/>
        <w:rPr>
          <w:rFonts w:cstheme="minorHAnsi"/>
          <w:b/>
          <w:color w:val="000000"/>
          <w:spacing w:val="3"/>
          <w:lang w:val="es-ES_tradnl"/>
        </w:rPr>
      </w:pPr>
      <w:r w:rsidRPr="00627DED">
        <w:rPr>
          <w:rFonts w:cstheme="minorHAnsi"/>
          <w:color w:val="000000"/>
          <w:spacing w:val="9"/>
          <w:lang w:val="es-ES_tradnl"/>
        </w:rPr>
        <w:t>La jurisprudencia es una fuente secundaria e indirecta del Derecho, porque de ella no surgen normas generales, sino individuales, aplicables al caso que fue sometido a decisión de los tribunales</w:t>
      </w:r>
    </w:p>
    <w:p w14:paraId="081D111B" w14:textId="77777777" w:rsidR="005E5B55" w:rsidRDefault="005E5B55" w:rsidP="00627DED">
      <w:pPr>
        <w:widowControl w:val="0"/>
        <w:shd w:val="clear" w:color="auto" w:fill="FFFFFF"/>
        <w:autoSpaceDE w:val="0"/>
        <w:autoSpaceDN w:val="0"/>
        <w:adjustRightInd w:val="0"/>
        <w:spacing w:before="20" w:after="20"/>
        <w:ind w:right="18"/>
        <w:jc w:val="both"/>
        <w:rPr>
          <w:rFonts w:cstheme="minorHAnsi"/>
          <w:color w:val="000000"/>
          <w:spacing w:val="14"/>
          <w:lang w:val="es-ES_tradnl"/>
        </w:rPr>
      </w:pPr>
    </w:p>
    <w:p w14:paraId="5E25F187" w14:textId="77777777" w:rsidR="00294576" w:rsidRDefault="00294576" w:rsidP="00294576">
      <w:pPr>
        <w:widowControl w:val="0"/>
        <w:shd w:val="clear" w:color="auto" w:fill="FFFFFF"/>
        <w:autoSpaceDE w:val="0"/>
        <w:autoSpaceDN w:val="0"/>
        <w:adjustRightInd w:val="0"/>
        <w:spacing w:before="20" w:after="20"/>
        <w:ind w:right="18"/>
      </w:pPr>
      <w:r>
        <w:rPr>
          <w:rFonts w:cstheme="minorHAnsi"/>
          <w:color w:val="000000"/>
          <w:spacing w:val="14"/>
          <w:lang w:val="es-ES_tradnl"/>
        </w:rPr>
        <w:t xml:space="preserve">La </w:t>
      </w:r>
      <w:r>
        <w:rPr>
          <w:rFonts w:cstheme="minorHAnsi"/>
          <w:b/>
          <w:color w:val="000000"/>
          <w:spacing w:val="14"/>
          <w:lang w:val="es-ES_tradnl"/>
        </w:rPr>
        <w:t>doctrina</w:t>
      </w:r>
      <w:r>
        <w:t xml:space="preserve"> e</w:t>
      </w:r>
      <w:r w:rsidRPr="00294576">
        <w:t>s lo que piensan los distintos juristas respecto de los distintos temas del derecho, respecto a las distintas normas. Se reduce al conjunto de opiniones que sirven de guía para ejercer el derecho. Carece de toda fuerza obligatoria, aunque desempeña un papel fundamental en la elaboración, el desarrollo progresivo y la reforma del derecho, por medio de sus enseñanzas y sus obras, a través de la formación de los juristas que serán futuros legisladores y jueces.</w:t>
      </w:r>
    </w:p>
    <w:p w14:paraId="70AFB523" w14:textId="77777777" w:rsidR="00294576" w:rsidRPr="00294576" w:rsidRDefault="00294576" w:rsidP="00294576">
      <w:pPr>
        <w:widowControl w:val="0"/>
        <w:shd w:val="clear" w:color="auto" w:fill="FFFFFF"/>
        <w:autoSpaceDE w:val="0"/>
        <w:autoSpaceDN w:val="0"/>
        <w:adjustRightInd w:val="0"/>
        <w:spacing w:before="20" w:after="20"/>
        <w:ind w:right="18"/>
        <w:jc w:val="both"/>
        <w:rPr>
          <w:rFonts w:cstheme="minorHAnsi"/>
          <w:color w:val="000000"/>
          <w:spacing w:val="8"/>
          <w:lang w:val="es-ES_tradnl"/>
        </w:rPr>
      </w:pPr>
      <w:r w:rsidRPr="00294576">
        <w:rPr>
          <w:rFonts w:cstheme="minorHAnsi"/>
          <w:color w:val="000000"/>
          <w:spacing w:val="8"/>
          <w:lang w:val="es-ES_tradnl"/>
        </w:rPr>
        <w:t>La doctrina funciona como una usina de ideas, de la que se nutren tanto el legislador como el juez.</w:t>
      </w:r>
    </w:p>
    <w:p w14:paraId="1FC4EB8A" w14:textId="77777777" w:rsidR="00294576" w:rsidRDefault="00294576" w:rsidP="00294576">
      <w:pPr>
        <w:widowControl w:val="0"/>
        <w:shd w:val="clear" w:color="auto" w:fill="FFFFFF"/>
        <w:autoSpaceDE w:val="0"/>
        <w:autoSpaceDN w:val="0"/>
        <w:adjustRightInd w:val="0"/>
        <w:spacing w:before="20" w:after="20"/>
        <w:ind w:right="18"/>
      </w:pPr>
    </w:p>
    <w:p w14:paraId="608CCF4B" w14:textId="77777777" w:rsidR="00294576" w:rsidRPr="00294576" w:rsidRDefault="00294576" w:rsidP="00294576">
      <w:pPr>
        <w:widowControl w:val="0"/>
        <w:autoSpaceDE w:val="0"/>
        <w:autoSpaceDN w:val="0"/>
        <w:adjustRightInd w:val="0"/>
        <w:spacing w:before="20" w:after="20"/>
        <w:ind w:right="18"/>
        <w:rPr>
          <w:rFonts w:cstheme="minorHAnsi"/>
        </w:rPr>
      </w:pPr>
      <w:r w:rsidRPr="00294576">
        <w:rPr>
          <w:b/>
          <w:u w:val="single"/>
        </w:rPr>
        <w:t>Interpretación de la ley:</w:t>
      </w:r>
      <w:r>
        <w:t xml:space="preserve"> </w:t>
      </w:r>
      <w:r w:rsidRPr="00294576">
        <w:rPr>
          <w:rFonts w:cstheme="minorHAnsi"/>
        </w:rPr>
        <w:t>Interpretar la ley es dar sentido a sus normas, desentrañar su significado, con vistas a su aplicación al caso concreto.</w:t>
      </w:r>
    </w:p>
    <w:p w14:paraId="14F95900" w14:textId="77777777" w:rsidR="00336637" w:rsidRDefault="00336637" w:rsidP="00336637">
      <w:pPr>
        <w:widowControl w:val="0"/>
        <w:shd w:val="clear" w:color="auto" w:fill="FFFFFF"/>
        <w:autoSpaceDE w:val="0"/>
        <w:autoSpaceDN w:val="0"/>
        <w:adjustRightInd w:val="0"/>
        <w:spacing w:before="20" w:after="20"/>
        <w:ind w:right="18"/>
      </w:pPr>
    </w:p>
    <w:p w14:paraId="3CD805EE" w14:textId="5F10E56A" w:rsidR="0046686B" w:rsidRDefault="00336637" w:rsidP="00336637">
      <w:pPr>
        <w:widowControl w:val="0"/>
        <w:shd w:val="clear" w:color="auto" w:fill="FFFFFF"/>
        <w:autoSpaceDE w:val="0"/>
        <w:autoSpaceDN w:val="0"/>
        <w:adjustRightInd w:val="0"/>
        <w:spacing w:before="20" w:after="20"/>
        <w:ind w:right="18"/>
      </w:pPr>
      <w:r>
        <w:rPr>
          <w:b/>
        </w:rPr>
        <w:t xml:space="preserve">Concepto de persona: </w:t>
      </w:r>
      <w:r w:rsidR="0046686B">
        <w:t xml:space="preserve"> es persona todo aquel ente </w:t>
      </w:r>
      <w:r w:rsidR="00AE1126">
        <w:t>susceptible</w:t>
      </w:r>
      <w:r w:rsidR="0046686B">
        <w:t xml:space="preserve"> de adquirir derechos o contraer obligaciones.  (puede ser persona humana o persona jurídica).</w:t>
      </w:r>
    </w:p>
    <w:p w14:paraId="46684664" w14:textId="241C298D" w:rsidR="0046686B" w:rsidRDefault="0046686B" w:rsidP="0046686B">
      <w:pPr>
        <w:pStyle w:val="Prrafodelista"/>
        <w:widowControl w:val="0"/>
        <w:numPr>
          <w:ilvl w:val="0"/>
          <w:numId w:val="8"/>
        </w:numPr>
        <w:shd w:val="clear" w:color="auto" w:fill="FFFFFF"/>
        <w:autoSpaceDE w:val="0"/>
        <w:autoSpaceDN w:val="0"/>
        <w:adjustRightInd w:val="0"/>
        <w:spacing w:before="20" w:after="20"/>
        <w:ind w:right="18"/>
      </w:pPr>
      <w:r>
        <w:t xml:space="preserve">Persona humana: presenta </w:t>
      </w:r>
      <w:r w:rsidR="00AE1126">
        <w:t>rasgos</w:t>
      </w:r>
      <w:r>
        <w:t xml:space="preserve"> de humanidad. Comienza con la existencia desde el momento de la concepción. </w:t>
      </w:r>
    </w:p>
    <w:p w14:paraId="29613662" w14:textId="77777777" w:rsidR="0046686B" w:rsidRPr="00E57491" w:rsidRDefault="0046686B" w:rsidP="00336637">
      <w:pPr>
        <w:widowControl w:val="0"/>
        <w:shd w:val="clear" w:color="auto" w:fill="FFFFFF"/>
        <w:autoSpaceDE w:val="0"/>
        <w:autoSpaceDN w:val="0"/>
        <w:adjustRightInd w:val="0"/>
        <w:spacing w:before="20" w:after="20"/>
        <w:ind w:right="18"/>
        <w:rPr>
          <w:rFonts w:cstheme="minorHAnsi"/>
        </w:rPr>
      </w:pPr>
    </w:p>
    <w:p w14:paraId="11700F18" w14:textId="77777777" w:rsidR="009D0091" w:rsidRPr="00E57491" w:rsidRDefault="0046686B" w:rsidP="005E5B55">
      <w:pPr>
        <w:spacing w:before="60" w:after="60"/>
        <w:rPr>
          <w:rFonts w:cstheme="minorHAnsi"/>
          <w:b/>
        </w:rPr>
      </w:pPr>
      <w:r w:rsidRPr="00E57491">
        <w:rPr>
          <w:rFonts w:cstheme="minorHAnsi"/>
          <w:b/>
        </w:rPr>
        <w:t xml:space="preserve">La persona humana tiene varias atribuciones: </w:t>
      </w:r>
    </w:p>
    <w:p w14:paraId="12FFB5C2" w14:textId="77777777" w:rsidR="0046686B" w:rsidRPr="00E57491" w:rsidRDefault="0046686B" w:rsidP="0046686B">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Nombre</w:t>
      </w:r>
    </w:p>
    <w:p w14:paraId="76EC8321" w14:textId="77777777" w:rsidR="0046686B" w:rsidRPr="00E57491" w:rsidRDefault="0046686B" w:rsidP="0046686B">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Domicilio</w:t>
      </w:r>
    </w:p>
    <w:p w14:paraId="6A6F76E8" w14:textId="77777777" w:rsidR="0046686B" w:rsidRPr="00E57491" w:rsidRDefault="0046686B" w:rsidP="0046686B">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Estado</w:t>
      </w:r>
    </w:p>
    <w:p w14:paraId="51318E1A" w14:textId="77777777" w:rsidR="0046686B" w:rsidRPr="00E57491" w:rsidRDefault="0046686B" w:rsidP="0046686B">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P</w:t>
      </w:r>
      <w:r w:rsidR="00E57491">
        <w:rPr>
          <w:rFonts w:cstheme="minorHAnsi"/>
          <w:color w:val="000000"/>
          <w:spacing w:val="14"/>
          <w:lang w:val="es-ES_tradnl"/>
        </w:rPr>
        <w:t>atrimonio</w:t>
      </w:r>
    </w:p>
    <w:p w14:paraId="752563E4" w14:textId="77777777" w:rsidR="0046686B" w:rsidRPr="00E57491" w:rsidRDefault="0046686B" w:rsidP="0046686B">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Capacidad</w:t>
      </w:r>
    </w:p>
    <w:p w14:paraId="367629F9" w14:textId="3D4B49A5" w:rsidR="0046686B" w:rsidRPr="00E57491" w:rsidRDefault="00E57491" w:rsidP="0046686B">
      <w:pPr>
        <w:spacing w:before="60" w:after="60"/>
        <w:rPr>
          <w:rFonts w:cstheme="minorHAnsi"/>
          <w:color w:val="000000"/>
          <w:spacing w:val="14"/>
          <w:lang w:val="es-ES_tradnl"/>
        </w:rPr>
      </w:pPr>
      <w:r w:rsidRPr="00E57491">
        <w:rPr>
          <w:rFonts w:cstheme="minorHAnsi"/>
          <w:b/>
          <w:color w:val="000000"/>
          <w:spacing w:val="14"/>
          <w:lang w:val="es-ES_tradnl"/>
        </w:rPr>
        <w:t xml:space="preserve">Nombre: </w:t>
      </w:r>
      <w:r w:rsidRPr="00E57491">
        <w:rPr>
          <w:rFonts w:cstheme="minorHAnsi"/>
          <w:color w:val="000000"/>
          <w:spacing w:val="14"/>
          <w:lang w:val="es-ES_tradnl"/>
        </w:rPr>
        <w:t xml:space="preserve">manera de identificar a una persona. </w:t>
      </w:r>
      <w:r w:rsidR="00AE1126" w:rsidRPr="00E57491">
        <w:rPr>
          <w:rFonts w:cstheme="minorHAnsi"/>
          <w:color w:val="000000"/>
          <w:spacing w:val="14"/>
          <w:lang w:val="es-ES_tradnl"/>
        </w:rPr>
        <w:t>Está</w:t>
      </w:r>
      <w:r w:rsidRPr="00E57491">
        <w:rPr>
          <w:rFonts w:cstheme="minorHAnsi"/>
          <w:color w:val="000000"/>
          <w:spacing w:val="14"/>
          <w:lang w:val="es-ES_tradnl"/>
        </w:rPr>
        <w:t xml:space="preserve"> compuesto por el nombre y apellido. El nombre será castellanizado. El apellido puede ser de padre, madre, o de ambos. Como máximo puede tener 3 nombres. </w:t>
      </w:r>
    </w:p>
    <w:p w14:paraId="6E3510F1" w14:textId="77777777" w:rsidR="00E57491" w:rsidRPr="00E57491" w:rsidRDefault="00E57491" w:rsidP="0046686B">
      <w:pPr>
        <w:spacing w:before="60" w:after="60"/>
        <w:rPr>
          <w:rFonts w:cstheme="minorHAnsi"/>
          <w:i/>
          <w:color w:val="000000"/>
          <w:spacing w:val="14"/>
          <w:lang w:val="es-ES_tradnl"/>
        </w:rPr>
      </w:pPr>
      <w:r w:rsidRPr="00E57491">
        <w:rPr>
          <w:rFonts w:cstheme="minorHAnsi"/>
          <w:b/>
          <w:color w:val="000000"/>
          <w:spacing w:val="14"/>
          <w:lang w:val="es-ES_tradnl"/>
        </w:rPr>
        <w:t xml:space="preserve">Domicilio: </w:t>
      </w:r>
      <w:r w:rsidRPr="00E57491">
        <w:rPr>
          <w:rFonts w:cstheme="minorHAnsi"/>
          <w:color w:val="000000"/>
          <w:spacing w:val="14"/>
          <w:lang w:val="es-ES_tradnl"/>
        </w:rPr>
        <w:t xml:space="preserve">puede ser entendido como </w:t>
      </w:r>
      <w:r w:rsidRPr="00E57491">
        <w:rPr>
          <w:rFonts w:cstheme="minorHAnsi"/>
          <w:i/>
          <w:color w:val="000000"/>
          <w:spacing w:val="14"/>
          <w:lang w:val="es-ES_tradnl"/>
        </w:rPr>
        <w:t xml:space="preserve">domicilio real, legal o especial. </w:t>
      </w:r>
    </w:p>
    <w:p w14:paraId="04D7E571" w14:textId="77777777" w:rsidR="00E57491" w:rsidRPr="00E57491" w:rsidRDefault="00E57491" w:rsidP="00E57491">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Domicilio real: donde vive</w:t>
      </w:r>
    </w:p>
    <w:p w14:paraId="6989C523" w14:textId="77777777" w:rsidR="00E57491" w:rsidRPr="00E57491" w:rsidRDefault="00E57491" w:rsidP="00E57491">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 xml:space="preserve">Legal: aquel que la ley indica en casos particulares donde tiene que encontrarse una persona. EJ: Juez </w:t>
      </w:r>
      <w:r w:rsidRPr="00E57491">
        <w:rPr>
          <w:rFonts w:cstheme="minorHAnsi"/>
          <w:color w:val="000000"/>
          <w:spacing w:val="14"/>
          <w:lang w:val="es-ES_tradnl"/>
        </w:rPr>
        <w:sym w:font="Wingdings" w:char="F0E0"/>
      </w:r>
      <w:r w:rsidRPr="00E57491">
        <w:rPr>
          <w:rFonts w:cstheme="minorHAnsi"/>
          <w:color w:val="000000"/>
          <w:spacing w:val="14"/>
          <w:lang w:val="es-ES_tradnl"/>
        </w:rPr>
        <w:t xml:space="preserve"> juzgado                         presidente </w:t>
      </w:r>
      <w:r w:rsidRPr="00E57491">
        <w:rPr>
          <w:rFonts w:cstheme="minorHAnsi"/>
          <w:color w:val="000000"/>
          <w:spacing w:val="14"/>
          <w:lang w:val="es-ES_tradnl"/>
        </w:rPr>
        <w:sym w:font="Wingdings" w:char="F0E0"/>
      </w:r>
      <w:r w:rsidRPr="00E57491">
        <w:rPr>
          <w:rFonts w:cstheme="minorHAnsi"/>
          <w:color w:val="000000"/>
          <w:spacing w:val="14"/>
          <w:lang w:val="es-ES_tradnl"/>
        </w:rPr>
        <w:t xml:space="preserve"> casa rosada</w:t>
      </w:r>
    </w:p>
    <w:p w14:paraId="655CCC8B" w14:textId="3BEB246B" w:rsidR="00E57491" w:rsidRPr="00E57491" w:rsidRDefault="00E57491" w:rsidP="00E57491">
      <w:pPr>
        <w:pStyle w:val="Prrafodelista"/>
        <w:numPr>
          <w:ilvl w:val="0"/>
          <w:numId w:val="8"/>
        </w:numPr>
        <w:spacing w:before="60" w:after="60"/>
        <w:rPr>
          <w:rFonts w:cstheme="minorHAnsi"/>
          <w:color w:val="000000"/>
          <w:spacing w:val="14"/>
          <w:lang w:val="es-ES_tradnl"/>
        </w:rPr>
      </w:pPr>
      <w:r w:rsidRPr="00E57491">
        <w:rPr>
          <w:rFonts w:cstheme="minorHAnsi"/>
          <w:color w:val="000000"/>
          <w:spacing w:val="14"/>
          <w:lang w:val="es-ES_tradnl"/>
        </w:rPr>
        <w:t xml:space="preserve">Especial: aquel que </w:t>
      </w:r>
      <w:r w:rsidR="00AE1126" w:rsidRPr="00E57491">
        <w:rPr>
          <w:rFonts w:cstheme="minorHAnsi"/>
          <w:color w:val="000000"/>
          <w:spacing w:val="14"/>
          <w:lang w:val="es-ES_tradnl"/>
        </w:rPr>
        <w:t>rige</w:t>
      </w:r>
      <w:r w:rsidRPr="00E57491">
        <w:rPr>
          <w:rFonts w:cstheme="minorHAnsi"/>
          <w:color w:val="000000"/>
          <w:spacing w:val="14"/>
          <w:lang w:val="es-ES_tradnl"/>
        </w:rPr>
        <w:t xml:space="preserve"> para situaciones especiales. (E</w:t>
      </w:r>
      <w:r w:rsidRPr="00E57491">
        <w:rPr>
          <w:rFonts w:cstheme="minorHAnsi"/>
          <w:color w:val="202124"/>
          <w:shd w:val="clear" w:color="auto" w:fill="FFFFFF"/>
        </w:rPr>
        <w:t>s el que eligen las partes de un contrato para todo lo relacionado con ese contrato)</w:t>
      </w:r>
      <w:r>
        <w:rPr>
          <w:rFonts w:cstheme="minorHAnsi"/>
          <w:color w:val="202124"/>
          <w:shd w:val="clear" w:color="auto" w:fill="FFFFFF"/>
        </w:rPr>
        <w:t>.</w:t>
      </w:r>
    </w:p>
    <w:p w14:paraId="341FE1DD" w14:textId="77777777" w:rsidR="00E57491" w:rsidRDefault="00E57491" w:rsidP="00E57491">
      <w:pPr>
        <w:spacing w:before="60" w:after="60"/>
        <w:rPr>
          <w:rFonts w:cstheme="minorHAnsi"/>
          <w:color w:val="000000"/>
          <w:spacing w:val="14"/>
          <w:lang w:val="es-ES_tradnl"/>
        </w:rPr>
      </w:pPr>
      <w:r>
        <w:rPr>
          <w:rFonts w:cstheme="minorHAnsi"/>
          <w:b/>
          <w:color w:val="000000"/>
          <w:spacing w:val="14"/>
          <w:lang w:val="es-ES_tradnl"/>
        </w:rPr>
        <w:t xml:space="preserve">Estado: </w:t>
      </w:r>
      <w:r>
        <w:rPr>
          <w:rFonts w:cstheme="minorHAnsi"/>
          <w:color w:val="000000"/>
          <w:spacing w:val="14"/>
          <w:lang w:val="es-ES_tradnl"/>
        </w:rPr>
        <w:t xml:space="preserve">puede ser entendido como estado civil o de familia. De familia es la posición que ocupa dentro de la familia (padre/hermano/hijo). Es inalterable, nadie puede alterarse y no caduca nunca. </w:t>
      </w:r>
    </w:p>
    <w:p w14:paraId="4628AE4E" w14:textId="77777777" w:rsidR="00E57491" w:rsidRDefault="00E57491" w:rsidP="00E57491">
      <w:pPr>
        <w:spacing w:before="60" w:after="60"/>
        <w:rPr>
          <w:rFonts w:cstheme="minorHAnsi"/>
          <w:color w:val="000000"/>
          <w:spacing w:val="14"/>
          <w:lang w:val="es-ES_tradnl"/>
        </w:rPr>
      </w:pPr>
      <w:r>
        <w:rPr>
          <w:rFonts w:cstheme="minorHAnsi"/>
          <w:b/>
          <w:color w:val="000000"/>
          <w:spacing w:val="14"/>
          <w:lang w:val="es-ES_tradnl"/>
        </w:rPr>
        <w:t xml:space="preserve">Patrimonio: </w:t>
      </w:r>
      <w:r w:rsidR="006E035A">
        <w:rPr>
          <w:rFonts w:cstheme="minorHAnsi"/>
          <w:color w:val="000000"/>
          <w:spacing w:val="14"/>
          <w:lang w:val="es-ES_tradnl"/>
        </w:rPr>
        <w:t>está</w:t>
      </w:r>
      <w:r>
        <w:rPr>
          <w:rFonts w:cstheme="minorHAnsi"/>
          <w:color w:val="000000"/>
          <w:spacing w:val="14"/>
          <w:lang w:val="es-ES_tradnl"/>
        </w:rPr>
        <w:t xml:space="preserve"> integrado por el activo y pasivo. Dentro del activo (cosas y bienes). </w:t>
      </w:r>
    </w:p>
    <w:p w14:paraId="21B3CA11" w14:textId="46E0EC5F" w:rsidR="006E035A" w:rsidRDefault="006E035A" w:rsidP="00E57491">
      <w:pPr>
        <w:spacing w:before="60" w:after="60"/>
        <w:rPr>
          <w:rFonts w:cstheme="minorHAnsi"/>
          <w:color w:val="000000"/>
          <w:spacing w:val="14"/>
          <w:lang w:val="es-ES_tradnl"/>
        </w:rPr>
      </w:pPr>
      <w:r>
        <w:rPr>
          <w:rFonts w:cstheme="minorHAnsi"/>
          <w:b/>
          <w:color w:val="000000"/>
          <w:spacing w:val="14"/>
          <w:lang w:val="es-ES_tradnl"/>
        </w:rPr>
        <w:t xml:space="preserve">Capacidad: </w:t>
      </w:r>
      <w:r w:rsidR="00135486">
        <w:rPr>
          <w:rFonts w:cstheme="minorHAnsi"/>
          <w:color w:val="000000"/>
          <w:spacing w:val="14"/>
          <w:lang w:val="es-ES_tradnl"/>
        </w:rPr>
        <w:t xml:space="preserve">es la aptitud de una persona de adquirir derechos y contraer obligaciones. Se distinguen dos: </w:t>
      </w:r>
    </w:p>
    <w:p w14:paraId="095BBEF4" w14:textId="77777777" w:rsidR="00135486" w:rsidRPr="00135486" w:rsidRDefault="00135486" w:rsidP="00135486">
      <w:pPr>
        <w:pStyle w:val="Prrafodelista"/>
        <w:numPr>
          <w:ilvl w:val="0"/>
          <w:numId w:val="8"/>
        </w:numPr>
        <w:spacing w:before="60" w:after="60"/>
        <w:rPr>
          <w:rFonts w:cstheme="minorHAnsi"/>
          <w:color w:val="000000"/>
          <w:spacing w:val="14"/>
          <w:lang w:val="es-ES_tradnl"/>
        </w:rPr>
      </w:pPr>
      <w:r w:rsidRPr="00135486">
        <w:rPr>
          <w:rFonts w:cstheme="minorHAnsi"/>
          <w:i/>
          <w:color w:val="000000"/>
          <w:spacing w:val="14"/>
          <w:lang w:val="es-ES_tradnl"/>
        </w:rPr>
        <w:t xml:space="preserve">Capacidad de derecho: </w:t>
      </w:r>
      <w:r w:rsidRPr="00135486">
        <w:rPr>
          <w:rFonts w:cstheme="minorHAnsi"/>
          <w:color w:val="000000"/>
          <w:spacing w:val="14"/>
          <w:lang w:val="es-ES_tradnl"/>
        </w:rPr>
        <w:t xml:space="preserve">es la capacidad de hacer valer nuestros derechos. </w:t>
      </w:r>
    </w:p>
    <w:p w14:paraId="1FB942C7" w14:textId="77777777" w:rsidR="00135486" w:rsidRPr="00135486" w:rsidRDefault="00135486" w:rsidP="00135486">
      <w:pPr>
        <w:pStyle w:val="Prrafodelista"/>
        <w:numPr>
          <w:ilvl w:val="0"/>
          <w:numId w:val="8"/>
        </w:numPr>
        <w:spacing w:before="60" w:after="60"/>
        <w:rPr>
          <w:rFonts w:cstheme="minorHAnsi"/>
          <w:color w:val="000000"/>
          <w:spacing w:val="14"/>
          <w:lang w:val="es-ES_tradnl"/>
        </w:rPr>
      </w:pPr>
      <w:r w:rsidRPr="00135486">
        <w:rPr>
          <w:rFonts w:cstheme="minorHAnsi"/>
          <w:i/>
          <w:color w:val="000000"/>
          <w:spacing w:val="14"/>
          <w:lang w:val="es-ES_tradnl"/>
        </w:rPr>
        <w:lastRenderedPageBreak/>
        <w:t>Capacidad de hecho:</w:t>
      </w:r>
      <w:r w:rsidRPr="00135486">
        <w:rPr>
          <w:rFonts w:cstheme="minorHAnsi"/>
          <w:lang w:val="es-ES_tradnl"/>
        </w:rPr>
        <w:t xml:space="preserve"> </w:t>
      </w:r>
      <w:r w:rsidRPr="00135486">
        <w:rPr>
          <w:rFonts w:cstheme="minorHAnsi"/>
          <w:color w:val="202124"/>
          <w:shd w:val="clear" w:color="auto" w:fill="FFFFFF"/>
        </w:rPr>
        <w:t xml:space="preserve"> </w:t>
      </w:r>
      <w:r>
        <w:rPr>
          <w:rFonts w:cstheme="minorHAnsi"/>
          <w:color w:val="202124"/>
          <w:shd w:val="clear" w:color="auto" w:fill="FFFFFF"/>
        </w:rPr>
        <w:t xml:space="preserve">es </w:t>
      </w:r>
      <w:r w:rsidRPr="00135486">
        <w:rPr>
          <w:rFonts w:cstheme="minorHAnsi"/>
          <w:color w:val="202124"/>
          <w:shd w:val="clear" w:color="auto" w:fill="FFFFFF"/>
        </w:rPr>
        <w:t>la aptitud del sujeto para ejercitar derechos y contraer y cumplir obligaciones personalmente y para comparecer en juicio por derecho propio.</w:t>
      </w:r>
    </w:p>
    <w:p w14:paraId="21437F3F" w14:textId="44A267D1" w:rsidR="00135486" w:rsidRPr="00135486" w:rsidRDefault="00135486" w:rsidP="00135486">
      <w:pPr>
        <w:pStyle w:val="Prrafodelista"/>
        <w:numPr>
          <w:ilvl w:val="0"/>
          <w:numId w:val="8"/>
        </w:numPr>
        <w:spacing w:before="60" w:after="60"/>
        <w:rPr>
          <w:rFonts w:cstheme="minorHAnsi"/>
          <w:color w:val="000000"/>
          <w:spacing w:val="14"/>
          <w:lang w:val="es-ES_tradnl"/>
        </w:rPr>
      </w:pPr>
      <w:r>
        <w:rPr>
          <w:rFonts w:cstheme="minorHAnsi"/>
          <w:i/>
          <w:color w:val="000000"/>
          <w:spacing w:val="14"/>
          <w:lang w:val="es-ES_tradnl"/>
        </w:rPr>
        <w:t>Capacidad TOTAL:</w:t>
      </w:r>
      <w:r>
        <w:rPr>
          <w:rFonts w:cstheme="minorHAnsi"/>
          <w:lang w:val="es-ES_tradnl"/>
        </w:rPr>
        <w:t xml:space="preserve"> se adquiere a los 18 años. Hay personas que pueden </w:t>
      </w:r>
      <w:r w:rsidR="00AE1126">
        <w:rPr>
          <w:rFonts w:cstheme="minorHAnsi"/>
          <w:lang w:val="es-ES_tradnl"/>
        </w:rPr>
        <w:t>ser incapaces</w:t>
      </w:r>
      <w:r>
        <w:rPr>
          <w:rFonts w:cstheme="minorHAnsi"/>
          <w:lang w:val="es-ES_tradnl"/>
        </w:rPr>
        <w:t xml:space="preserve"> a </w:t>
      </w:r>
      <w:r w:rsidR="00AE1126">
        <w:rPr>
          <w:rFonts w:cstheme="minorHAnsi"/>
          <w:lang w:val="es-ES_tradnl"/>
        </w:rPr>
        <w:t>los 18 años</w:t>
      </w:r>
      <w:r>
        <w:rPr>
          <w:rFonts w:cstheme="minorHAnsi"/>
          <w:lang w:val="es-ES_tradnl"/>
        </w:rPr>
        <w:t>. Hay que protegerlos anotándolos como incapaces. (enfermedad/adicción)</w:t>
      </w:r>
    </w:p>
    <w:p w14:paraId="35755B25" w14:textId="77777777" w:rsidR="00135486" w:rsidRDefault="00135486" w:rsidP="00135486">
      <w:pPr>
        <w:spacing w:before="60" w:after="60"/>
        <w:rPr>
          <w:rFonts w:cstheme="minorHAnsi"/>
          <w:color w:val="000000"/>
          <w:spacing w:val="14"/>
          <w:lang w:val="es-ES_tradnl"/>
        </w:rPr>
      </w:pPr>
      <w:r>
        <w:rPr>
          <w:rFonts w:cstheme="minorHAnsi"/>
          <w:b/>
          <w:color w:val="000000"/>
          <w:spacing w:val="14"/>
          <w:lang w:val="es-ES_tradnl"/>
        </w:rPr>
        <w:t xml:space="preserve">Fin de la persona humana: </w:t>
      </w:r>
      <w:r w:rsidR="006556F7">
        <w:rPr>
          <w:rFonts w:cstheme="minorHAnsi"/>
          <w:color w:val="000000"/>
          <w:spacing w:val="14"/>
          <w:lang w:val="es-ES_tradnl"/>
        </w:rPr>
        <w:t xml:space="preserve"> termina con la muerte (real o presunta). </w:t>
      </w:r>
    </w:p>
    <w:p w14:paraId="72366A50" w14:textId="77777777" w:rsidR="006556F7" w:rsidRDefault="006556F7" w:rsidP="006556F7">
      <w:pPr>
        <w:pStyle w:val="Prrafodelista"/>
        <w:numPr>
          <w:ilvl w:val="0"/>
          <w:numId w:val="8"/>
        </w:numPr>
        <w:spacing w:before="60" w:after="60"/>
        <w:rPr>
          <w:rFonts w:cstheme="minorHAnsi"/>
          <w:color w:val="000000"/>
          <w:spacing w:val="14"/>
          <w:lang w:val="es-ES_tradnl"/>
        </w:rPr>
      </w:pPr>
      <w:r>
        <w:rPr>
          <w:rFonts w:cstheme="minorHAnsi"/>
          <w:color w:val="000000"/>
          <w:spacing w:val="14"/>
          <w:lang w:val="es-ES_tradnl"/>
        </w:rPr>
        <w:t xml:space="preserve">Muerte presunta: persona que desaparece de su domicilio por determinado tiempo sin que se la pueda encontrar. </w:t>
      </w:r>
    </w:p>
    <w:p w14:paraId="2C997108" w14:textId="77777777" w:rsidR="006556F7" w:rsidRDefault="006556F7" w:rsidP="006556F7">
      <w:pPr>
        <w:pStyle w:val="Prrafodelista"/>
        <w:numPr>
          <w:ilvl w:val="0"/>
          <w:numId w:val="8"/>
        </w:numPr>
        <w:spacing w:before="60" w:after="60"/>
        <w:rPr>
          <w:rFonts w:cstheme="minorHAnsi"/>
          <w:color w:val="000000"/>
          <w:spacing w:val="14"/>
          <w:lang w:val="es-ES_tradnl"/>
        </w:rPr>
      </w:pPr>
      <w:r>
        <w:rPr>
          <w:rFonts w:cstheme="minorHAnsi"/>
          <w:color w:val="000000"/>
          <w:spacing w:val="14"/>
          <w:lang w:val="es-ES_tradnl"/>
        </w:rPr>
        <w:t xml:space="preserve">Casos </w:t>
      </w:r>
      <w:r w:rsidR="007F534E">
        <w:rPr>
          <w:rFonts w:cstheme="minorHAnsi"/>
          <w:color w:val="000000"/>
          <w:spacing w:val="14"/>
          <w:lang w:val="es-ES_tradnl"/>
        </w:rPr>
        <w:t>particulares</w:t>
      </w:r>
      <w:r>
        <w:rPr>
          <w:rFonts w:cstheme="minorHAnsi"/>
          <w:color w:val="000000"/>
          <w:spacing w:val="14"/>
          <w:lang w:val="es-ES_tradnl"/>
        </w:rPr>
        <w:t xml:space="preserve">: personas a borde de nave/barco. Después de seis meses se declara la muerte. </w:t>
      </w:r>
    </w:p>
    <w:p w14:paraId="1591FE06" w14:textId="0F61F269" w:rsidR="007F534E" w:rsidRDefault="007F534E" w:rsidP="007F534E">
      <w:pPr>
        <w:spacing w:before="60" w:after="60"/>
        <w:rPr>
          <w:rFonts w:cstheme="minorHAnsi"/>
          <w:color w:val="000000"/>
          <w:spacing w:val="14"/>
          <w:lang w:val="es-ES_tradnl"/>
        </w:rPr>
      </w:pPr>
      <w:r>
        <w:rPr>
          <w:rFonts w:cstheme="minorHAnsi"/>
          <w:b/>
          <w:color w:val="000000"/>
          <w:spacing w:val="14"/>
          <w:lang w:val="es-ES_tradnl"/>
        </w:rPr>
        <w:t xml:space="preserve">PERSONA JURIDICA: </w:t>
      </w:r>
      <w:r>
        <w:rPr>
          <w:rFonts w:cstheme="minorHAnsi"/>
          <w:color w:val="000000"/>
          <w:spacing w:val="14"/>
          <w:lang w:val="es-ES_tradnl"/>
        </w:rPr>
        <w:t xml:space="preserve">es todo ente </w:t>
      </w:r>
      <w:r w:rsidR="00AE1126">
        <w:rPr>
          <w:rFonts w:cstheme="minorHAnsi"/>
          <w:color w:val="000000"/>
          <w:spacing w:val="14"/>
          <w:lang w:val="es-ES_tradnl"/>
        </w:rPr>
        <w:t>susceptible</w:t>
      </w:r>
      <w:r>
        <w:rPr>
          <w:rFonts w:cstheme="minorHAnsi"/>
          <w:color w:val="000000"/>
          <w:spacing w:val="14"/>
          <w:lang w:val="es-ES_tradnl"/>
        </w:rPr>
        <w:t xml:space="preserve"> de </w:t>
      </w:r>
      <w:r w:rsidR="00AE1126">
        <w:rPr>
          <w:rFonts w:cstheme="minorHAnsi"/>
          <w:color w:val="000000"/>
          <w:spacing w:val="14"/>
          <w:lang w:val="es-ES_tradnl"/>
        </w:rPr>
        <w:t>adquirir</w:t>
      </w:r>
      <w:r>
        <w:rPr>
          <w:rFonts w:cstheme="minorHAnsi"/>
          <w:color w:val="000000"/>
          <w:spacing w:val="14"/>
          <w:lang w:val="es-ES_tradnl"/>
        </w:rPr>
        <w:t xml:space="preserve"> derechos y contraer obligaciones que no sea humana. Puede clasificarse en dos. </w:t>
      </w:r>
    </w:p>
    <w:p w14:paraId="1CCAF5E9" w14:textId="522606E6" w:rsidR="007F534E" w:rsidRPr="007F534E" w:rsidRDefault="007F534E" w:rsidP="007F534E">
      <w:pPr>
        <w:pStyle w:val="Prrafodelista"/>
        <w:numPr>
          <w:ilvl w:val="0"/>
          <w:numId w:val="8"/>
        </w:numPr>
        <w:spacing w:before="60" w:after="60"/>
        <w:rPr>
          <w:rFonts w:cstheme="minorHAnsi"/>
          <w:color w:val="000000"/>
          <w:spacing w:val="14"/>
          <w:lang w:val="es-ES_tradnl"/>
        </w:rPr>
      </w:pPr>
      <w:r w:rsidRPr="007F534E">
        <w:rPr>
          <w:rFonts w:cstheme="minorHAnsi"/>
          <w:b/>
          <w:color w:val="000000"/>
          <w:spacing w:val="14"/>
          <w:lang w:val="es-ES_tradnl"/>
        </w:rPr>
        <w:t>Persona jurídica publica</w:t>
      </w:r>
      <w:r>
        <w:rPr>
          <w:rFonts w:cstheme="minorHAnsi"/>
          <w:color w:val="000000"/>
          <w:spacing w:val="14"/>
          <w:lang w:val="es-ES_tradnl"/>
        </w:rPr>
        <w:t xml:space="preserve">: son el estado nacional/provincial/municipal. También son personas </w:t>
      </w:r>
      <w:r w:rsidR="00AE1126">
        <w:rPr>
          <w:rFonts w:cstheme="minorHAnsi"/>
          <w:color w:val="000000"/>
          <w:spacing w:val="14"/>
          <w:lang w:val="es-ES_tradnl"/>
        </w:rPr>
        <w:t>públicas</w:t>
      </w:r>
      <w:r>
        <w:rPr>
          <w:rFonts w:cstheme="minorHAnsi"/>
          <w:color w:val="000000"/>
          <w:spacing w:val="14"/>
          <w:lang w:val="es-ES_tradnl"/>
        </w:rPr>
        <w:t xml:space="preserve"> las entidades</w:t>
      </w:r>
      <w:r>
        <w:rPr>
          <w:rFonts w:ascii="Arial" w:hAnsi="Arial" w:cs="Arial"/>
          <w:color w:val="202124"/>
          <w:shd w:val="clear" w:color="auto" w:fill="FFFFFF"/>
        </w:rPr>
        <w:t xml:space="preserve"> </w:t>
      </w:r>
      <w:r w:rsidRPr="007F534E">
        <w:rPr>
          <w:rFonts w:cstheme="minorHAnsi"/>
          <w:color w:val="202124"/>
          <w:shd w:val="clear" w:color="auto" w:fill="FFFFFF"/>
        </w:rPr>
        <w:t>autárquicas y organizaciones a las cuales nuestra ley les asigne tal carácter, los estados y organizaciones extranjeras, la Iglesia Católica.</w:t>
      </w:r>
    </w:p>
    <w:p w14:paraId="3148BB4B" w14:textId="0D16DD51" w:rsidR="007F534E" w:rsidRPr="0002658E" w:rsidRDefault="007F534E" w:rsidP="007F534E">
      <w:pPr>
        <w:pStyle w:val="Prrafodelista"/>
        <w:numPr>
          <w:ilvl w:val="0"/>
          <w:numId w:val="8"/>
        </w:numPr>
        <w:spacing w:before="60" w:after="60"/>
        <w:rPr>
          <w:rFonts w:cstheme="minorHAnsi"/>
          <w:b/>
          <w:color w:val="000000"/>
          <w:spacing w:val="14"/>
          <w:lang w:val="es-ES_tradnl"/>
        </w:rPr>
      </w:pPr>
      <w:r w:rsidRPr="007F534E">
        <w:rPr>
          <w:rFonts w:cstheme="minorHAnsi"/>
          <w:b/>
          <w:color w:val="202124"/>
          <w:shd w:val="clear" w:color="auto" w:fill="FFFFFF"/>
        </w:rPr>
        <w:t xml:space="preserve">Persona jurídica privada: </w:t>
      </w:r>
      <w:r w:rsidR="0002658E">
        <w:rPr>
          <w:rFonts w:cstheme="minorHAnsi"/>
          <w:color w:val="202124"/>
          <w:shd w:val="clear" w:color="auto" w:fill="FFFFFF"/>
        </w:rPr>
        <w:t xml:space="preserve">son las asociaciones, las </w:t>
      </w:r>
      <w:r w:rsidR="00AE1126">
        <w:rPr>
          <w:rFonts w:cstheme="minorHAnsi"/>
          <w:color w:val="202124"/>
          <w:shd w:val="clear" w:color="auto" w:fill="FFFFFF"/>
        </w:rPr>
        <w:t>fundaciones,</w:t>
      </w:r>
      <w:r w:rsidR="0002658E">
        <w:rPr>
          <w:rFonts w:cstheme="minorHAnsi"/>
          <w:color w:val="202124"/>
          <w:shd w:val="clear" w:color="auto" w:fill="FFFFFF"/>
        </w:rPr>
        <w:t xml:space="preserve"> sociedades civiles y comerciales. </w:t>
      </w:r>
      <w:r w:rsidR="00AE1126">
        <w:rPr>
          <w:rFonts w:cstheme="minorHAnsi"/>
          <w:color w:val="202124"/>
          <w:shd w:val="clear" w:color="auto" w:fill="FFFFFF"/>
        </w:rPr>
        <w:t>Ej.</w:t>
      </w:r>
      <w:r w:rsidR="0002658E">
        <w:rPr>
          <w:rFonts w:cstheme="minorHAnsi"/>
          <w:color w:val="202124"/>
          <w:shd w:val="clear" w:color="auto" w:fill="FFFFFF"/>
        </w:rPr>
        <w:t xml:space="preserve">: sociedades que fabrican ropa. </w:t>
      </w:r>
    </w:p>
    <w:p w14:paraId="4E46094E" w14:textId="2DAE373F" w:rsidR="0002658E" w:rsidRDefault="0002658E" w:rsidP="0002658E">
      <w:pPr>
        <w:spacing w:before="60" w:after="60"/>
        <w:rPr>
          <w:rFonts w:cstheme="minorHAnsi"/>
          <w:color w:val="000000"/>
          <w:spacing w:val="14"/>
          <w:lang w:val="es-ES_tradnl"/>
        </w:rPr>
      </w:pPr>
      <w:r>
        <w:rPr>
          <w:rFonts w:cstheme="minorHAnsi"/>
          <w:b/>
          <w:color w:val="000000"/>
          <w:spacing w:val="14"/>
          <w:lang w:val="es-ES_tradnl"/>
        </w:rPr>
        <w:t xml:space="preserve">Comienzo </w:t>
      </w:r>
      <w:r w:rsidR="00AE1126">
        <w:rPr>
          <w:rFonts w:cstheme="minorHAnsi"/>
          <w:b/>
          <w:color w:val="000000"/>
          <w:spacing w:val="14"/>
          <w:lang w:val="es-ES_tradnl"/>
        </w:rPr>
        <w:t>de la</w:t>
      </w:r>
      <w:r>
        <w:rPr>
          <w:rFonts w:cstheme="minorHAnsi"/>
          <w:b/>
          <w:color w:val="000000"/>
          <w:spacing w:val="14"/>
          <w:lang w:val="es-ES_tradnl"/>
        </w:rPr>
        <w:t xml:space="preserve"> persona jurídica: </w:t>
      </w:r>
      <w:r>
        <w:rPr>
          <w:rFonts w:cstheme="minorHAnsi"/>
          <w:color w:val="000000"/>
          <w:spacing w:val="14"/>
          <w:lang w:val="es-ES_tradnl"/>
        </w:rPr>
        <w:t xml:space="preserve">necesita aprobación del estado. Y tiene atribuciones: (no tiene estado) </w:t>
      </w:r>
    </w:p>
    <w:p w14:paraId="6FDFE61A" w14:textId="77777777" w:rsidR="0002658E" w:rsidRDefault="0002658E" w:rsidP="0002658E">
      <w:pPr>
        <w:pStyle w:val="Prrafodelista"/>
        <w:numPr>
          <w:ilvl w:val="0"/>
          <w:numId w:val="8"/>
        </w:numPr>
        <w:spacing w:before="60" w:after="60"/>
        <w:rPr>
          <w:rFonts w:cstheme="minorHAnsi"/>
          <w:color w:val="000000"/>
          <w:spacing w:val="14"/>
          <w:lang w:val="es-ES_tradnl"/>
        </w:rPr>
      </w:pPr>
      <w:r>
        <w:rPr>
          <w:rFonts w:cstheme="minorHAnsi"/>
          <w:color w:val="000000"/>
          <w:spacing w:val="14"/>
          <w:lang w:val="es-ES_tradnl"/>
        </w:rPr>
        <w:t>Nombre</w:t>
      </w:r>
    </w:p>
    <w:p w14:paraId="7B8B5B71" w14:textId="77777777" w:rsidR="0002658E" w:rsidRDefault="0002658E" w:rsidP="0002658E">
      <w:pPr>
        <w:pStyle w:val="Prrafodelista"/>
        <w:numPr>
          <w:ilvl w:val="0"/>
          <w:numId w:val="8"/>
        </w:numPr>
        <w:spacing w:before="60" w:after="60"/>
        <w:rPr>
          <w:rFonts w:cstheme="minorHAnsi"/>
          <w:color w:val="000000"/>
          <w:spacing w:val="14"/>
          <w:lang w:val="es-ES_tradnl"/>
        </w:rPr>
      </w:pPr>
      <w:r>
        <w:rPr>
          <w:rFonts w:cstheme="minorHAnsi"/>
          <w:color w:val="000000"/>
          <w:spacing w:val="14"/>
          <w:lang w:val="es-ES_tradnl"/>
        </w:rPr>
        <w:t>Domicilio</w:t>
      </w:r>
    </w:p>
    <w:p w14:paraId="2C4002C0" w14:textId="77777777" w:rsidR="0002658E" w:rsidRDefault="0002658E" w:rsidP="0002658E">
      <w:pPr>
        <w:pStyle w:val="Prrafodelista"/>
        <w:numPr>
          <w:ilvl w:val="0"/>
          <w:numId w:val="8"/>
        </w:numPr>
        <w:spacing w:before="60" w:after="60"/>
        <w:rPr>
          <w:rFonts w:cstheme="minorHAnsi"/>
          <w:color w:val="000000"/>
          <w:spacing w:val="14"/>
          <w:lang w:val="es-ES_tradnl"/>
        </w:rPr>
      </w:pPr>
      <w:r>
        <w:rPr>
          <w:rFonts w:cstheme="minorHAnsi"/>
          <w:color w:val="000000"/>
          <w:spacing w:val="14"/>
          <w:lang w:val="es-ES_tradnl"/>
        </w:rPr>
        <w:t>Patrimonio</w:t>
      </w:r>
    </w:p>
    <w:p w14:paraId="2EB64D9A" w14:textId="77777777" w:rsidR="0002658E" w:rsidRDefault="0002658E" w:rsidP="0002658E">
      <w:pPr>
        <w:pStyle w:val="Prrafodelista"/>
        <w:numPr>
          <w:ilvl w:val="0"/>
          <w:numId w:val="8"/>
        </w:numPr>
        <w:spacing w:before="60" w:after="60"/>
        <w:rPr>
          <w:rFonts w:cstheme="minorHAnsi"/>
          <w:color w:val="000000"/>
          <w:spacing w:val="14"/>
          <w:lang w:val="es-ES_tradnl"/>
        </w:rPr>
      </w:pPr>
      <w:r>
        <w:rPr>
          <w:rFonts w:cstheme="minorHAnsi"/>
          <w:color w:val="000000"/>
          <w:spacing w:val="14"/>
          <w:lang w:val="es-ES_tradnl"/>
        </w:rPr>
        <w:t>Capacidad</w:t>
      </w:r>
    </w:p>
    <w:p w14:paraId="22CBDC39" w14:textId="1CE71E13" w:rsidR="0002658E" w:rsidRDefault="0002658E" w:rsidP="0002658E">
      <w:pPr>
        <w:spacing w:before="60" w:after="60"/>
        <w:rPr>
          <w:rFonts w:cstheme="minorHAnsi"/>
          <w:color w:val="000000"/>
          <w:spacing w:val="14"/>
          <w:lang w:val="es-ES_tradnl"/>
        </w:rPr>
      </w:pPr>
      <w:r>
        <w:rPr>
          <w:rFonts w:cstheme="minorHAnsi"/>
          <w:b/>
          <w:color w:val="000000"/>
          <w:spacing w:val="14"/>
          <w:lang w:val="es-ES_tradnl"/>
        </w:rPr>
        <w:t xml:space="preserve">Nombre: </w:t>
      </w:r>
      <w:r>
        <w:rPr>
          <w:rFonts w:cstheme="minorHAnsi"/>
          <w:color w:val="000000"/>
          <w:spacing w:val="14"/>
          <w:lang w:val="es-ES_tradnl"/>
        </w:rPr>
        <w:t xml:space="preserve">puede ser nombre de </w:t>
      </w:r>
      <w:r w:rsidR="00AE1126">
        <w:rPr>
          <w:rFonts w:cstheme="minorHAnsi"/>
          <w:color w:val="000000"/>
          <w:spacing w:val="14"/>
          <w:lang w:val="es-ES_tradnl"/>
        </w:rPr>
        <w:t>fantasía</w:t>
      </w:r>
      <w:r>
        <w:rPr>
          <w:rFonts w:cstheme="minorHAnsi"/>
          <w:color w:val="000000"/>
          <w:spacing w:val="14"/>
          <w:lang w:val="es-ES_tradnl"/>
        </w:rPr>
        <w:t xml:space="preserve">, pero si es un nombre humano, se debe </w:t>
      </w:r>
      <w:r w:rsidR="00AE1126">
        <w:rPr>
          <w:rFonts w:cstheme="minorHAnsi"/>
          <w:color w:val="000000"/>
          <w:spacing w:val="14"/>
          <w:lang w:val="es-ES_tradnl"/>
        </w:rPr>
        <w:t>especificar</w:t>
      </w:r>
      <w:r>
        <w:rPr>
          <w:rFonts w:cstheme="minorHAnsi"/>
          <w:color w:val="000000"/>
          <w:spacing w:val="14"/>
          <w:lang w:val="es-ES_tradnl"/>
        </w:rPr>
        <w:t xml:space="preserve"> que es una persona jurídica. </w:t>
      </w:r>
      <w:r w:rsidR="00AE1126">
        <w:rPr>
          <w:rFonts w:cstheme="minorHAnsi"/>
          <w:color w:val="000000"/>
          <w:spacing w:val="14"/>
          <w:lang w:val="es-ES_tradnl"/>
        </w:rPr>
        <w:t>Ej.</w:t>
      </w:r>
      <w:r>
        <w:rPr>
          <w:rFonts w:cstheme="minorHAnsi"/>
          <w:color w:val="000000"/>
          <w:spacing w:val="14"/>
          <w:lang w:val="es-ES_tradnl"/>
        </w:rPr>
        <w:t xml:space="preserve">: fundación </w:t>
      </w:r>
      <w:r w:rsidR="00AE1126">
        <w:rPr>
          <w:rFonts w:cstheme="minorHAnsi"/>
          <w:color w:val="000000"/>
          <w:spacing w:val="14"/>
          <w:lang w:val="es-ES_tradnl"/>
        </w:rPr>
        <w:t>Favaloro</w:t>
      </w:r>
      <w:r>
        <w:rPr>
          <w:rFonts w:cstheme="minorHAnsi"/>
          <w:color w:val="000000"/>
          <w:spacing w:val="14"/>
          <w:lang w:val="es-ES_tradnl"/>
        </w:rPr>
        <w:t xml:space="preserve">. </w:t>
      </w:r>
    </w:p>
    <w:p w14:paraId="01CC30EE" w14:textId="77777777" w:rsidR="0002658E" w:rsidRDefault="0002658E" w:rsidP="0002658E">
      <w:pPr>
        <w:spacing w:before="60" w:after="60"/>
        <w:rPr>
          <w:rFonts w:cstheme="minorHAnsi"/>
          <w:color w:val="000000"/>
          <w:spacing w:val="14"/>
          <w:lang w:val="es-ES_tradnl"/>
        </w:rPr>
      </w:pPr>
      <w:r>
        <w:rPr>
          <w:rFonts w:cstheme="minorHAnsi"/>
          <w:b/>
          <w:color w:val="000000"/>
          <w:spacing w:val="14"/>
          <w:lang w:val="es-ES_tradnl"/>
        </w:rPr>
        <w:t xml:space="preserve">Patrimonio: </w:t>
      </w:r>
      <w:r>
        <w:rPr>
          <w:rFonts w:cstheme="minorHAnsi"/>
          <w:color w:val="000000"/>
          <w:spacing w:val="14"/>
          <w:lang w:val="es-ES_tradnl"/>
        </w:rPr>
        <w:t xml:space="preserve">cuenta con activo y pasivo. </w:t>
      </w:r>
    </w:p>
    <w:p w14:paraId="117DD31C" w14:textId="77777777" w:rsidR="0002658E" w:rsidRDefault="0002658E" w:rsidP="0002658E">
      <w:pPr>
        <w:spacing w:before="60" w:after="60"/>
        <w:rPr>
          <w:rFonts w:cstheme="minorHAnsi"/>
          <w:color w:val="000000"/>
          <w:spacing w:val="14"/>
          <w:lang w:val="es-ES_tradnl"/>
        </w:rPr>
      </w:pPr>
      <w:r>
        <w:rPr>
          <w:rFonts w:cstheme="minorHAnsi"/>
          <w:b/>
          <w:color w:val="000000"/>
          <w:spacing w:val="14"/>
          <w:lang w:val="es-ES_tradnl"/>
        </w:rPr>
        <w:t xml:space="preserve">Capacidad: </w:t>
      </w:r>
      <w:r>
        <w:rPr>
          <w:rFonts w:cstheme="minorHAnsi"/>
          <w:color w:val="000000"/>
          <w:spacing w:val="14"/>
          <w:lang w:val="es-ES_tradnl"/>
        </w:rPr>
        <w:t xml:space="preserve">tiene que ver en lo que consiste la persona jurídica. </w:t>
      </w:r>
    </w:p>
    <w:p w14:paraId="231898F1" w14:textId="77777777" w:rsidR="0002658E" w:rsidRDefault="0002658E" w:rsidP="0002658E">
      <w:pPr>
        <w:spacing w:before="60" w:after="60"/>
        <w:rPr>
          <w:rFonts w:cstheme="minorHAnsi"/>
          <w:color w:val="000000"/>
          <w:spacing w:val="14"/>
          <w:lang w:val="es-ES_tradnl"/>
        </w:rPr>
      </w:pPr>
      <w:r>
        <w:rPr>
          <w:rFonts w:cstheme="minorHAnsi"/>
          <w:b/>
          <w:color w:val="000000"/>
          <w:spacing w:val="14"/>
          <w:lang w:val="es-ES_tradnl"/>
        </w:rPr>
        <w:t xml:space="preserve">Domicilio: </w:t>
      </w:r>
      <w:r>
        <w:rPr>
          <w:rFonts w:cstheme="minorHAnsi"/>
          <w:color w:val="000000"/>
          <w:spacing w:val="14"/>
          <w:lang w:val="es-ES_tradnl"/>
        </w:rPr>
        <w:t xml:space="preserve">es el que figura en sus estatutos. Puede tener domicilio distinto en distintas sucursales. </w:t>
      </w:r>
    </w:p>
    <w:p w14:paraId="7EFE40F3" w14:textId="73B29E92" w:rsidR="005C07B5" w:rsidRPr="00991A1A" w:rsidRDefault="00B76738" w:rsidP="005C07B5">
      <w:pPr>
        <w:rPr>
          <w:rFonts w:cstheme="minorHAnsi"/>
        </w:rPr>
      </w:pPr>
      <w:r>
        <w:rPr>
          <w:rFonts w:cstheme="minorHAnsi"/>
          <w:b/>
          <w:color w:val="000000"/>
          <w:spacing w:val="14"/>
          <w:lang w:val="es-ES_tradnl"/>
        </w:rPr>
        <w:t>HECHOS</w:t>
      </w:r>
      <w:r w:rsidR="005C07B5">
        <w:rPr>
          <w:rFonts w:cstheme="minorHAnsi"/>
          <w:b/>
          <w:color w:val="000000"/>
          <w:spacing w:val="14"/>
          <w:lang w:val="es-ES_tradnl"/>
        </w:rPr>
        <w:t xml:space="preserve"> JURIDICOS: </w:t>
      </w:r>
      <w:r w:rsidR="005C07B5" w:rsidRPr="00991A1A">
        <w:rPr>
          <w:rFonts w:cstheme="minorHAnsi"/>
        </w:rPr>
        <w:t xml:space="preserve">son acontecimientos que producen consecuencias jurídicas. Se </w:t>
      </w:r>
      <w:r w:rsidR="00AE1126" w:rsidRPr="00991A1A">
        <w:rPr>
          <w:rFonts w:cstheme="minorHAnsi"/>
        </w:rPr>
        <w:t>clasifican</w:t>
      </w:r>
      <w:r w:rsidR="005C07B5" w:rsidRPr="00991A1A">
        <w:rPr>
          <w:rFonts w:cstheme="minorHAnsi"/>
        </w:rPr>
        <w:t xml:space="preserve"> en dos grupos naturales y humanos</w:t>
      </w:r>
      <w:r w:rsidR="005C07B5">
        <w:rPr>
          <w:rFonts w:cstheme="minorHAnsi"/>
        </w:rPr>
        <w:t>. EJ: prendo fuego un auto – pago el seguro.</w:t>
      </w:r>
    </w:p>
    <w:p w14:paraId="7B0EA8FA" w14:textId="272CF32E" w:rsidR="005C07B5" w:rsidRPr="00991A1A" w:rsidRDefault="005C07B5" w:rsidP="005C07B5">
      <w:pPr>
        <w:pStyle w:val="Prrafodelista"/>
        <w:numPr>
          <w:ilvl w:val="0"/>
          <w:numId w:val="9"/>
        </w:numPr>
        <w:rPr>
          <w:rFonts w:cstheme="minorHAnsi"/>
          <w:color w:val="202124"/>
          <w:shd w:val="clear" w:color="auto" w:fill="FFFFFF"/>
        </w:rPr>
      </w:pPr>
      <w:r w:rsidRPr="00991A1A">
        <w:rPr>
          <w:rFonts w:cstheme="minorHAnsi"/>
          <w:i/>
          <w:iCs/>
          <w:color w:val="202124"/>
          <w:shd w:val="clear" w:color="auto" w:fill="FFFFFF"/>
        </w:rPr>
        <w:t xml:space="preserve">Naturales: </w:t>
      </w:r>
      <w:r w:rsidRPr="00991A1A">
        <w:rPr>
          <w:rFonts w:cstheme="minorHAnsi"/>
          <w:color w:val="202124"/>
          <w:shd w:val="clear" w:color="auto" w:fill="FFFFFF"/>
        </w:rPr>
        <w:t xml:space="preserve">son producto de la naturaleza (granizo, </w:t>
      </w:r>
      <w:r w:rsidR="00AE1126" w:rsidRPr="00991A1A">
        <w:rPr>
          <w:rFonts w:cstheme="minorHAnsi"/>
          <w:color w:val="202124"/>
          <w:shd w:val="clear" w:color="auto" w:fill="FFFFFF"/>
        </w:rPr>
        <w:t>inundación, etc.</w:t>
      </w:r>
      <w:r w:rsidRPr="00991A1A">
        <w:rPr>
          <w:rFonts w:cstheme="minorHAnsi"/>
          <w:color w:val="202124"/>
          <w:shd w:val="clear" w:color="auto" w:fill="FFFFFF"/>
        </w:rPr>
        <w:t>)</w:t>
      </w:r>
    </w:p>
    <w:p w14:paraId="582E0D29" w14:textId="77777777" w:rsidR="005C07B5" w:rsidRPr="005C07B5" w:rsidRDefault="005C07B5" w:rsidP="005C07B5">
      <w:pPr>
        <w:pStyle w:val="Prrafodelista"/>
        <w:numPr>
          <w:ilvl w:val="0"/>
          <w:numId w:val="9"/>
        </w:numPr>
        <w:rPr>
          <w:rFonts w:cstheme="minorHAnsi"/>
          <w:color w:val="202124"/>
          <w:shd w:val="clear" w:color="auto" w:fill="FFFFFF"/>
        </w:rPr>
      </w:pPr>
      <w:r w:rsidRPr="00991A1A">
        <w:rPr>
          <w:rFonts w:cstheme="minorHAnsi"/>
          <w:i/>
          <w:iCs/>
          <w:color w:val="202124"/>
          <w:shd w:val="clear" w:color="auto" w:fill="FFFFFF"/>
        </w:rPr>
        <w:t>Humanos:</w:t>
      </w:r>
      <w:r w:rsidRPr="00991A1A">
        <w:rPr>
          <w:rFonts w:cstheme="minorHAnsi"/>
        </w:rPr>
        <w:t xml:space="preserve"> son los que interviene la persona directamente. </w:t>
      </w:r>
    </w:p>
    <w:p w14:paraId="36A77F84" w14:textId="77777777" w:rsidR="005C07B5" w:rsidRDefault="005C07B5" w:rsidP="005C07B5">
      <w:pPr>
        <w:rPr>
          <w:rFonts w:cstheme="minorHAnsi"/>
        </w:rPr>
      </w:pPr>
      <w:r w:rsidRPr="005C07B5">
        <w:rPr>
          <w:rFonts w:cstheme="minorHAnsi"/>
          <w:b/>
          <w:bCs/>
        </w:rPr>
        <w:t xml:space="preserve">ACTO JURIDICO: </w:t>
      </w:r>
      <w:r w:rsidRPr="005C07B5">
        <w:rPr>
          <w:rFonts w:cstheme="minorHAnsi"/>
        </w:rPr>
        <w:t xml:space="preserve">son acontecimientos humanos, voluntarios, lícitos, que tienen por fin producir inmediatamente consecuencias </w:t>
      </w:r>
      <w:r w:rsidRPr="005C07B5">
        <w:rPr>
          <w:rFonts w:cstheme="minorHAnsi"/>
        </w:rPr>
        <w:t>jurídicas. El</w:t>
      </w:r>
      <w:r w:rsidRPr="005C07B5">
        <w:rPr>
          <w:rFonts w:cstheme="minorHAnsi"/>
        </w:rPr>
        <w:t xml:space="preserve"> nacimiento, modificación, transmisión o </w:t>
      </w:r>
      <w:r w:rsidRPr="005C07B5">
        <w:rPr>
          <w:rFonts w:cstheme="minorHAnsi"/>
        </w:rPr>
        <w:t>extinción</w:t>
      </w:r>
      <w:r w:rsidRPr="005C07B5">
        <w:rPr>
          <w:rFonts w:cstheme="minorHAnsi"/>
        </w:rPr>
        <w:t xml:space="preserve"> de relaciones o situaciones jurídicas.  EJ: pago el colectivo/compro un alfajor.  </w:t>
      </w:r>
    </w:p>
    <w:p w14:paraId="2FC333CD" w14:textId="1BBCD797" w:rsidR="005C07B5" w:rsidRPr="005C07B5" w:rsidRDefault="005C07B5" w:rsidP="005C07B5">
      <w:pPr>
        <w:rPr>
          <w:rFonts w:cstheme="minorHAnsi"/>
        </w:rPr>
      </w:pPr>
      <w:r w:rsidRPr="005C07B5">
        <w:rPr>
          <w:rFonts w:cstheme="minorHAnsi"/>
          <w:color w:val="202124"/>
          <w:shd w:val="clear" w:color="auto" w:fill="FFFFFF"/>
        </w:rPr>
        <w:t>El acto Jurídico es la manifestación de voluntad destinada a crear, regular, modificar o extinguir relaciones jurídicas</w:t>
      </w:r>
    </w:p>
    <w:p w14:paraId="6A7AC628" w14:textId="77777777" w:rsidR="005C07B5" w:rsidRDefault="005C07B5" w:rsidP="005C07B5">
      <w:pPr>
        <w:rPr>
          <w:rFonts w:cstheme="minorHAnsi"/>
        </w:rPr>
      </w:pPr>
      <w:r>
        <w:rPr>
          <w:rFonts w:cstheme="minorHAnsi"/>
        </w:rPr>
        <w:t xml:space="preserve">CLASIFICACION DE LOS ACTOS JURIDICOS: </w:t>
      </w:r>
    </w:p>
    <w:p w14:paraId="0310D4B0" w14:textId="77777777" w:rsidR="005C07B5" w:rsidRDefault="005C07B5" w:rsidP="005C07B5">
      <w:pPr>
        <w:pStyle w:val="Prrafodelista"/>
        <w:numPr>
          <w:ilvl w:val="0"/>
          <w:numId w:val="9"/>
        </w:numPr>
        <w:rPr>
          <w:rFonts w:cstheme="minorHAnsi"/>
        </w:rPr>
      </w:pPr>
      <w:r>
        <w:rPr>
          <w:rFonts w:cstheme="minorHAnsi"/>
          <w:i/>
          <w:iCs/>
        </w:rPr>
        <w:t xml:space="preserve">Formales: </w:t>
      </w:r>
      <w:r>
        <w:rPr>
          <w:rFonts w:cstheme="minorHAnsi"/>
        </w:rPr>
        <w:t xml:space="preserve">tienen una forma establecida x la ley. </w:t>
      </w:r>
    </w:p>
    <w:p w14:paraId="37BC037C" w14:textId="77777777" w:rsidR="005C07B5" w:rsidRDefault="005C07B5" w:rsidP="005C07B5">
      <w:pPr>
        <w:pStyle w:val="Prrafodelista"/>
        <w:numPr>
          <w:ilvl w:val="0"/>
          <w:numId w:val="9"/>
        </w:numPr>
        <w:rPr>
          <w:rFonts w:cstheme="minorHAnsi"/>
        </w:rPr>
      </w:pPr>
      <w:r>
        <w:rPr>
          <w:rFonts w:cstheme="minorHAnsi"/>
          <w:i/>
          <w:iCs/>
        </w:rPr>
        <w:lastRenderedPageBreak/>
        <w:t>No formales:</w:t>
      </w:r>
      <w:r>
        <w:rPr>
          <w:rFonts w:cstheme="minorHAnsi"/>
        </w:rPr>
        <w:t xml:space="preserve"> no tienen una forma establecida x la ley. </w:t>
      </w:r>
    </w:p>
    <w:p w14:paraId="6AB8412F" w14:textId="7E08862A" w:rsidR="005C07B5" w:rsidRPr="005C07B5" w:rsidRDefault="005C07B5" w:rsidP="005C07B5">
      <w:pPr>
        <w:pStyle w:val="Prrafodelista"/>
        <w:numPr>
          <w:ilvl w:val="0"/>
          <w:numId w:val="9"/>
        </w:numPr>
        <w:rPr>
          <w:rFonts w:cstheme="minorHAnsi"/>
        </w:rPr>
      </w:pPr>
      <w:r>
        <w:rPr>
          <w:rFonts w:cstheme="minorHAnsi"/>
          <w:i/>
          <w:iCs/>
        </w:rPr>
        <w:t>Onerosos:</w:t>
      </w:r>
      <w:r>
        <w:rPr>
          <w:rFonts w:cstheme="minorHAnsi"/>
        </w:rPr>
        <w:t xml:space="preserve"> cuando </w:t>
      </w:r>
      <w:r w:rsidRPr="005C07B5">
        <w:rPr>
          <w:rFonts w:cstheme="minorHAnsi"/>
        </w:rPr>
        <w:t xml:space="preserve">existe una contraprestación. </w:t>
      </w:r>
    </w:p>
    <w:p w14:paraId="39A9A308" w14:textId="0564B813" w:rsidR="005C07B5" w:rsidRDefault="005C07B5" w:rsidP="005C07B5">
      <w:pPr>
        <w:pStyle w:val="Prrafodelista"/>
        <w:numPr>
          <w:ilvl w:val="0"/>
          <w:numId w:val="9"/>
        </w:numPr>
        <w:rPr>
          <w:rFonts w:cstheme="minorHAnsi"/>
        </w:rPr>
      </w:pPr>
      <w:r>
        <w:rPr>
          <w:rFonts w:cstheme="minorHAnsi"/>
          <w:i/>
          <w:iCs/>
        </w:rPr>
        <w:t>Gratuitos:</w:t>
      </w:r>
      <w:r>
        <w:rPr>
          <w:rFonts w:cstheme="minorHAnsi"/>
        </w:rPr>
        <w:t xml:space="preserve"> no hay contraprestación. </w:t>
      </w:r>
    </w:p>
    <w:p w14:paraId="03F652B3" w14:textId="2EBEE2E6" w:rsidR="00267ED2" w:rsidRDefault="00267ED2" w:rsidP="005C07B5">
      <w:pPr>
        <w:pStyle w:val="Prrafodelista"/>
        <w:numPr>
          <w:ilvl w:val="0"/>
          <w:numId w:val="9"/>
        </w:numPr>
        <w:rPr>
          <w:rFonts w:cstheme="minorHAnsi"/>
        </w:rPr>
      </w:pPr>
      <w:r>
        <w:rPr>
          <w:rFonts w:cstheme="minorHAnsi"/>
          <w:i/>
          <w:iCs/>
        </w:rPr>
        <w:t>Unilateral:</w:t>
      </w:r>
      <w:r>
        <w:rPr>
          <w:rFonts w:cstheme="minorHAnsi"/>
        </w:rPr>
        <w:t xml:space="preserve"> interviene una sola voluntad (testamento, reconocimiento de hijo)</w:t>
      </w:r>
    </w:p>
    <w:p w14:paraId="092A4FC1" w14:textId="6AEDC372" w:rsidR="00267ED2" w:rsidRDefault="00267ED2" w:rsidP="005C07B5">
      <w:pPr>
        <w:pStyle w:val="Prrafodelista"/>
        <w:numPr>
          <w:ilvl w:val="0"/>
          <w:numId w:val="9"/>
        </w:numPr>
        <w:rPr>
          <w:rFonts w:cstheme="minorHAnsi"/>
        </w:rPr>
      </w:pPr>
      <w:r>
        <w:rPr>
          <w:rFonts w:cstheme="minorHAnsi"/>
          <w:i/>
          <w:iCs/>
        </w:rPr>
        <w:t>Bilateral:</w:t>
      </w:r>
      <w:r>
        <w:rPr>
          <w:rFonts w:cstheme="minorHAnsi"/>
        </w:rPr>
        <w:t xml:space="preserve"> cuando intervienen dos partes. (compraventa)</w:t>
      </w:r>
    </w:p>
    <w:p w14:paraId="3BE04685" w14:textId="77777777" w:rsidR="005C07B5" w:rsidRDefault="005C07B5" w:rsidP="005C07B5">
      <w:pPr>
        <w:rPr>
          <w:rFonts w:cstheme="minorHAnsi"/>
        </w:rPr>
      </w:pPr>
      <w:r>
        <w:rPr>
          <w:rFonts w:cstheme="minorHAnsi"/>
        </w:rPr>
        <w:t>LOS VICIOS DE LOS ACTOS JURIDICOS: todos afectan la voluntad.</w:t>
      </w:r>
    </w:p>
    <w:p w14:paraId="25FE2347" w14:textId="77777777" w:rsidR="005C07B5" w:rsidRDefault="005C07B5" w:rsidP="005C07B5">
      <w:pPr>
        <w:pStyle w:val="Prrafodelista"/>
        <w:numPr>
          <w:ilvl w:val="0"/>
          <w:numId w:val="9"/>
        </w:numPr>
        <w:rPr>
          <w:rFonts w:cstheme="minorHAnsi"/>
        </w:rPr>
      </w:pPr>
      <w:r>
        <w:rPr>
          <w:rFonts w:cstheme="minorHAnsi"/>
          <w:i/>
          <w:iCs/>
        </w:rPr>
        <w:t xml:space="preserve">Error: </w:t>
      </w:r>
      <w:r>
        <w:rPr>
          <w:rFonts w:cstheme="minorHAnsi"/>
        </w:rPr>
        <w:t xml:space="preserve">falso conocimiento o desconocimiento </w:t>
      </w:r>
    </w:p>
    <w:p w14:paraId="219C0ECC" w14:textId="77777777" w:rsidR="005C07B5" w:rsidRDefault="005C07B5" w:rsidP="005C07B5">
      <w:pPr>
        <w:pStyle w:val="Prrafodelista"/>
        <w:numPr>
          <w:ilvl w:val="0"/>
          <w:numId w:val="9"/>
        </w:numPr>
        <w:rPr>
          <w:rFonts w:cstheme="minorHAnsi"/>
        </w:rPr>
      </w:pPr>
      <w:r>
        <w:rPr>
          <w:rFonts w:cstheme="minorHAnsi"/>
          <w:i/>
          <w:iCs/>
        </w:rPr>
        <w:t>Dolo:</w:t>
      </w:r>
      <w:r>
        <w:rPr>
          <w:rFonts w:cstheme="minorHAnsi"/>
        </w:rPr>
        <w:t xml:space="preserve"> implica engaño. Disimulación de lo falso/verdadero para que una persona cometa un acto. </w:t>
      </w:r>
    </w:p>
    <w:p w14:paraId="7AF05DD4" w14:textId="77777777" w:rsidR="005C07B5" w:rsidRDefault="005C07B5" w:rsidP="005C07B5">
      <w:pPr>
        <w:pStyle w:val="Prrafodelista"/>
        <w:numPr>
          <w:ilvl w:val="0"/>
          <w:numId w:val="9"/>
        </w:numPr>
        <w:rPr>
          <w:rFonts w:cstheme="minorHAnsi"/>
        </w:rPr>
      </w:pPr>
      <w:r>
        <w:rPr>
          <w:rFonts w:cstheme="minorHAnsi"/>
          <w:i/>
          <w:iCs/>
        </w:rPr>
        <w:t>Violencia:</w:t>
      </w:r>
      <w:r>
        <w:rPr>
          <w:rFonts w:cstheme="minorHAnsi"/>
        </w:rPr>
        <w:t xml:space="preserve"> implican tanto violencia física como violencia moral. </w:t>
      </w:r>
    </w:p>
    <w:p w14:paraId="724C9748" w14:textId="77777777" w:rsidR="005C07B5" w:rsidRDefault="005C07B5" w:rsidP="005C07B5">
      <w:pPr>
        <w:rPr>
          <w:rFonts w:cstheme="minorHAnsi"/>
        </w:rPr>
      </w:pPr>
      <w:r>
        <w:rPr>
          <w:rFonts w:cstheme="minorHAnsi"/>
        </w:rPr>
        <w:t xml:space="preserve">Los actos afectados por estos vicios pueden resultar nulos o anulables. La </w:t>
      </w:r>
      <w:r>
        <w:rPr>
          <w:rFonts w:cstheme="minorHAnsi"/>
          <w:i/>
          <w:iCs/>
        </w:rPr>
        <w:t>nulidad</w:t>
      </w:r>
      <w:r>
        <w:rPr>
          <w:rFonts w:cstheme="minorHAnsi"/>
        </w:rPr>
        <w:t xml:space="preserve"> es una sanción legal que priva de esos efectos a un acto. </w:t>
      </w:r>
    </w:p>
    <w:p w14:paraId="7F549C5D" w14:textId="77777777" w:rsidR="005C07B5" w:rsidRDefault="005C07B5" w:rsidP="005C07B5">
      <w:pPr>
        <w:pStyle w:val="Prrafodelista"/>
        <w:numPr>
          <w:ilvl w:val="0"/>
          <w:numId w:val="9"/>
        </w:numPr>
        <w:rPr>
          <w:rFonts w:cstheme="minorHAnsi"/>
        </w:rPr>
      </w:pPr>
      <w:r>
        <w:rPr>
          <w:rFonts w:cstheme="minorHAnsi"/>
          <w:i/>
          <w:iCs/>
        </w:rPr>
        <w:t>Acto nulo</w:t>
      </w:r>
      <w:r>
        <w:rPr>
          <w:rFonts w:cstheme="minorHAnsi"/>
        </w:rPr>
        <w:t xml:space="preserve">: cuando el efecto es evidente. </w:t>
      </w:r>
    </w:p>
    <w:p w14:paraId="6BFF9BAF" w14:textId="4C583078" w:rsidR="005C07B5" w:rsidRDefault="005C07B5" w:rsidP="005C07B5">
      <w:pPr>
        <w:pStyle w:val="Prrafodelista"/>
        <w:numPr>
          <w:ilvl w:val="0"/>
          <w:numId w:val="9"/>
        </w:numPr>
        <w:rPr>
          <w:rFonts w:cstheme="minorHAnsi"/>
        </w:rPr>
      </w:pPr>
      <w:r>
        <w:rPr>
          <w:rFonts w:cstheme="minorHAnsi"/>
          <w:i/>
          <w:iCs/>
        </w:rPr>
        <w:t>Nulidad absoluta</w:t>
      </w:r>
      <w:r w:rsidRPr="00CD2860">
        <w:rPr>
          <w:rFonts w:cstheme="minorHAnsi"/>
        </w:rPr>
        <w:t>:</w:t>
      </w:r>
      <w:r>
        <w:rPr>
          <w:rFonts w:cstheme="minorHAnsi"/>
        </w:rPr>
        <w:t xml:space="preserve"> cuando </w:t>
      </w:r>
      <w:r w:rsidR="00267ED2">
        <w:rPr>
          <w:rFonts w:cstheme="minorHAnsi"/>
        </w:rPr>
        <w:t>afecta</w:t>
      </w:r>
      <w:r>
        <w:rPr>
          <w:rFonts w:cstheme="minorHAnsi"/>
        </w:rPr>
        <w:t xml:space="preserve"> el orden </w:t>
      </w:r>
      <w:r w:rsidR="00267ED2">
        <w:rPr>
          <w:rFonts w:cstheme="minorHAnsi"/>
        </w:rPr>
        <w:t>público</w:t>
      </w:r>
      <w:r>
        <w:rPr>
          <w:rFonts w:cstheme="minorHAnsi"/>
        </w:rPr>
        <w:t xml:space="preserve"> (sociedad completa)</w:t>
      </w:r>
      <w:r w:rsidR="00267ED2">
        <w:rPr>
          <w:rFonts w:cstheme="minorHAnsi"/>
        </w:rPr>
        <w:t>.</w:t>
      </w:r>
    </w:p>
    <w:p w14:paraId="48048B2D" w14:textId="77777777" w:rsidR="005C07B5" w:rsidRPr="00B612D4" w:rsidRDefault="005C07B5" w:rsidP="005C07B5">
      <w:pPr>
        <w:pStyle w:val="Prrafodelista"/>
        <w:numPr>
          <w:ilvl w:val="0"/>
          <w:numId w:val="9"/>
        </w:numPr>
        <w:rPr>
          <w:rFonts w:cstheme="minorHAnsi"/>
        </w:rPr>
      </w:pPr>
      <w:r w:rsidRPr="00F271C5">
        <w:rPr>
          <w:rFonts w:cstheme="minorHAnsi"/>
          <w:i/>
          <w:iCs/>
        </w:rPr>
        <w:t>Nulidad relativa</w:t>
      </w:r>
      <w:r w:rsidRPr="00F271C5">
        <w:rPr>
          <w:rFonts w:cstheme="minorHAnsi"/>
        </w:rPr>
        <w:t xml:space="preserve">: </w:t>
      </w:r>
      <w:r w:rsidRPr="00267ED2">
        <w:rPr>
          <w:rFonts w:cstheme="minorHAnsi"/>
          <w:color w:val="202124"/>
          <w:shd w:val="clear" w:color="auto" w:fill="FFFFFF"/>
        </w:rPr>
        <w:t>los actos a los cuales la ley impone esta sanción sólo en protección del interés de ciertas personas</w:t>
      </w:r>
    </w:p>
    <w:p w14:paraId="3A145C1D" w14:textId="4BA49B9D" w:rsidR="00267ED2" w:rsidRDefault="005C07B5" w:rsidP="00267ED2">
      <w:pPr>
        <w:pStyle w:val="Prrafodelista"/>
        <w:numPr>
          <w:ilvl w:val="0"/>
          <w:numId w:val="9"/>
        </w:numPr>
        <w:rPr>
          <w:rFonts w:cstheme="minorHAnsi"/>
        </w:rPr>
      </w:pPr>
      <w:r w:rsidRPr="00267ED2">
        <w:rPr>
          <w:rFonts w:cstheme="minorHAnsi"/>
        </w:rPr>
        <w:t>Nulidad total: se extiende a todo el acto.</w:t>
      </w:r>
    </w:p>
    <w:p w14:paraId="72A7F87D" w14:textId="3A769995" w:rsidR="005C07B5" w:rsidRPr="00267ED2" w:rsidRDefault="005C07B5" w:rsidP="00267ED2">
      <w:pPr>
        <w:pStyle w:val="Prrafodelista"/>
        <w:numPr>
          <w:ilvl w:val="0"/>
          <w:numId w:val="9"/>
        </w:numPr>
        <w:rPr>
          <w:rFonts w:cstheme="minorHAnsi"/>
        </w:rPr>
      </w:pPr>
      <w:r w:rsidRPr="00267ED2">
        <w:rPr>
          <w:rFonts w:cstheme="minorHAnsi"/>
        </w:rPr>
        <w:t xml:space="preserve">Nulidad parcial: afecta a </w:t>
      </w:r>
      <w:r w:rsidR="00AE1126" w:rsidRPr="00267ED2">
        <w:rPr>
          <w:rFonts w:cstheme="minorHAnsi"/>
        </w:rPr>
        <w:t>una</w:t>
      </w:r>
      <w:r w:rsidRPr="00267ED2">
        <w:rPr>
          <w:rFonts w:cstheme="minorHAnsi"/>
        </w:rPr>
        <w:t xml:space="preserve"> o varias de sus disposiciones. </w:t>
      </w:r>
    </w:p>
    <w:p w14:paraId="30F4D004" w14:textId="77777777" w:rsidR="005C07B5" w:rsidRPr="00F271C5" w:rsidRDefault="005C07B5" w:rsidP="005C07B5">
      <w:pPr>
        <w:rPr>
          <w:rFonts w:cstheme="minorHAnsi"/>
        </w:rPr>
      </w:pPr>
      <w:r w:rsidRPr="00267ED2">
        <w:rPr>
          <w:rFonts w:cstheme="minorHAnsi"/>
          <w:b/>
          <w:bCs/>
          <w:i/>
          <w:iCs/>
        </w:rPr>
        <w:t>Ignorancia</w:t>
      </w:r>
      <w:r w:rsidRPr="00267ED2">
        <w:rPr>
          <w:rFonts w:cstheme="minorHAnsi"/>
          <w:b/>
          <w:bCs/>
        </w:rPr>
        <w:t xml:space="preserve"> </w:t>
      </w:r>
      <w:r w:rsidRPr="00F271C5">
        <w:rPr>
          <w:rFonts w:cstheme="minorHAnsi"/>
        </w:rPr>
        <w:t xml:space="preserve">implica falta de conocimiento por parte del sujeto (no saber). Mientras que </w:t>
      </w:r>
      <w:r w:rsidRPr="00F271C5">
        <w:rPr>
          <w:rFonts w:cstheme="minorHAnsi"/>
          <w:i/>
          <w:iCs/>
        </w:rPr>
        <w:t>error</w:t>
      </w:r>
      <w:r w:rsidRPr="00F271C5">
        <w:rPr>
          <w:rFonts w:cstheme="minorHAnsi"/>
        </w:rPr>
        <w:t xml:space="preserve"> es tener un conocimiento falso de esa realidad o un juicio equivocado de la realidad. </w:t>
      </w:r>
    </w:p>
    <w:p w14:paraId="3ADD05FD" w14:textId="33EF1715" w:rsidR="005C07B5" w:rsidRPr="005C07B5" w:rsidRDefault="005C07B5" w:rsidP="005C07B5">
      <w:pPr>
        <w:rPr>
          <w:rFonts w:cstheme="minorHAnsi"/>
        </w:rPr>
      </w:pPr>
      <w:r w:rsidRPr="005C07B5">
        <w:rPr>
          <w:rFonts w:cstheme="minorHAnsi"/>
          <w:b/>
          <w:bCs/>
        </w:rPr>
        <w:t xml:space="preserve">DELITO: </w:t>
      </w:r>
      <w:r w:rsidRPr="005C07B5">
        <w:rPr>
          <w:rFonts w:cstheme="minorHAnsi"/>
        </w:rPr>
        <w:t xml:space="preserve"> acción que va en contra de lo establecido por la ley y que es cast</w:t>
      </w:r>
      <w:r w:rsidR="00267ED2">
        <w:rPr>
          <w:rFonts w:cstheme="minorHAnsi"/>
        </w:rPr>
        <w:t>igada</w:t>
      </w:r>
      <w:r w:rsidRPr="005C07B5">
        <w:rPr>
          <w:rFonts w:cstheme="minorHAnsi"/>
        </w:rPr>
        <w:t xml:space="preserve"> x ella. </w:t>
      </w:r>
    </w:p>
    <w:p w14:paraId="4C3BA143" w14:textId="77777777" w:rsidR="005C07B5" w:rsidRPr="005C07B5" w:rsidRDefault="005C07B5" w:rsidP="005C07B5">
      <w:pPr>
        <w:rPr>
          <w:rFonts w:cstheme="minorHAnsi"/>
          <w:color w:val="202124"/>
          <w:sz w:val="21"/>
          <w:szCs w:val="21"/>
          <w:shd w:val="clear" w:color="auto" w:fill="FFFFFF"/>
        </w:rPr>
      </w:pPr>
      <w:r w:rsidRPr="005C07B5">
        <w:rPr>
          <w:rFonts w:cstheme="minorHAnsi"/>
          <w:b/>
          <w:bCs/>
        </w:rPr>
        <w:t xml:space="preserve">FRAUDE: </w:t>
      </w:r>
      <w:r w:rsidRPr="005C07B5">
        <w:rPr>
          <w:rFonts w:cstheme="minorHAnsi"/>
          <w:color w:val="202124"/>
          <w:sz w:val="21"/>
          <w:szCs w:val="21"/>
          <w:shd w:val="clear" w:color="auto" w:fill="FFFFFF"/>
        </w:rPr>
        <w:t>Engaño económico con la intención de conseguir un beneficio, y con el cual alguien queda perjudicado</w:t>
      </w:r>
    </w:p>
    <w:p w14:paraId="26A665D4" w14:textId="77777777" w:rsidR="005C07B5" w:rsidRPr="005C07B5" w:rsidRDefault="005C07B5" w:rsidP="005C07B5">
      <w:pPr>
        <w:rPr>
          <w:rFonts w:cstheme="minorHAnsi"/>
          <w:color w:val="202124"/>
          <w:sz w:val="21"/>
          <w:szCs w:val="21"/>
          <w:shd w:val="clear" w:color="auto" w:fill="FFFFFF"/>
        </w:rPr>
      </w:pPr>
      <w:r w:rsidRPr="005C07B5">
        <w:rPr>
          <w:rFonts w:cstheme="minorHAnsi"/>
          <w:b/>
          <w:bCs/>
          <w:color w:val="202124"/>
          <w:sz w:val="21"/>
          <w:szCs w:val="21"/>
          <w:shd w:val="clear" w:color="auto" w:fill="FFFFFF"/>
        </w:rPr>
        <w:t>La confirmación</w:t>
      </w:r>
      <w:r w:rsidRPr="005C07B5">
        <w:rPr>
          <w:rFonts w:cstheme="minorHAnsi"/>
          <w:color w:val="202124"/>
          <w:sz w:val="21"/>
          <w:szCs w:val="21"/>
          <w:shd w:val="clear" w:color="auto" w:fill="FFFFFF"/>
        </w:rPr>
        <w:t xml:space="preserve"> es el acto jurídico por el cual una persona hace desaparecer los vicios de otro acto que se halla sujeto a una acción de nulidad</w:t>
      </w:r>
    </w:p>
    <w:p w14:paraId="1BC61509" w14:textId="77777777" w:rsidR="00267ED2" w:rsidRDefault="00267ED2" w:rsidP="00267ED2">
      <w:pPr>
        <w:rPr>
          <w:rFonts w:cstheme="minorHAnsi"/>
        </w:rPr>
      </w:pPr>
      <w:r>
        <w:rPr>
          <w:rFonts w:cstheme="minorHAnsi"/>
          <w:b/>
          <w:bCs/>
        </w:rPr>
        <w:t>OBLIGACIONES</w:t>
      </w:r>
      <w:r w:rsidRPr="00763736">
        <w:rPr>
          <w:rFonts w:cstheme="minorHAnsi"/>
        </w:rPr>
        <w:t>: La obligación es una relación jurídica en virtud de la cual una persona (deudor) debe realizar la conducta debida (prestación) para proporcionarle a otra persona (acreedor) el bien o utilidad esperada (objeto de la obligación); y así, de tal modo, satisfacer el interés lícito (patrimonial o extrapatrimonial) de ésta.</w:t>
      </w:r>
    </w:p>
    <w:p w14:paraId="1921B6AA" w14:textId="77777777" w:rsidR="00267ED2" w:rsidRDefault="00267ED2" w:rsidP="00267ED2">
      <w:pPr>
        <w:rPr>
          <w:rFonts w:cstheme="minorHAnsi"/>
        </w:rPr>
      </w:pPr>
      <w:r>
        <w:rPr>
          <w:rFonts w:cstheme="minorHAnsi"/>
          <w:i/>
          <w:iCs/>
        </w:rPr>
        <w:t xml:space="preserve">Elementos de las obligaciones: </w:t>
      </w:r>
    </w:p>
    <w:p w14:paraId="3D695AAB" w14:textId="77BF8156" w:rsidR="00267ED2" w:rsidRDefault="00267ED2" w:rsidP="00267ED2">
      <w:pPr>
        <w:pStyle w:val="Prrafodelista"/>
        <w:numPr>
          <w:ilvl w:val="0"/>
          <w:numId w:val="9"/>
        </w:numPr>
        <w:rPr>
          <w:rFonts w:cstheme="minorHAnsi"/>
        </w:rPr>
      </w:pPr>
      <w:r>
        <w:rPr>
          <w:rFonts w:cstheme="minorHAnsi"/>
          <w:b/>
          <w:bCs/>
        </w:rPr>
        <w:t xml:space="preserve">Sujeto: </w:t>
      </w:r>
      <w:r>
        <w:rPr>
          <w:rFonts w:cstheme="minorHAnsi"/>
        </w:rPr>
        <w:t xml:space="preserve">son las personas vinculadas por la </w:t>
      </w:r>
      <w:r>
        <w:rPr>
          <w:rFonts w:cstheme="minorHAnsi"/>
        </w:rPr>
        <w:t>relación</w:t>
      </w:r>
      <w:r>
        <w:rPr>
          <w:rFonts w:cstheme="minorHAnsi"/>
        </w:rPr>
        <w:t xml:space="preserve"> jurídica obligacional: </w:t>
      </w:r>
      <w:r>
        <w:rPr>
          <w:rFonts w:cstheme="minorHAnsi"/>
        </w:rPr>
        <w:t xml:space="preserve">un </w:t>
      </w:r>
      <w:r>
        <w:rPr>
          <w:rFonts w:cstheme="minorHAnsi"/>
        </w:rPr>
        <w:t xml:space="preserve">sujeto activo (acreedor), a </w:t>
      </w:r>
      <w:r>
        <w:rPr>
          <w:rFonts w:cstheme="minorHAnsi"/>
        </w:rPr>
        <w:t>quien</w:t>
      </w:r>
      <w:r>
        <w:rPr>
          <w:rFonts w:cstheme="minorHAnsi"/>
        </w:rPr>
        <w:t xml:space="preserve"> debe satisfacerse la prestación y un sujeto pasivo (deudor), que debe cumplirla. </w:t>
      </w:r>
    </w:p>
    <w:p w14:paraId="0DC833D5" w14:textId="7C6FC31F" w:rsidR="00267ED2" w:rsidRDefault="00267ED2" w:rsidP="00267ED2">
      <w:pPr>
        <w:pStyle w:val="Prrafodelista"/>
        <w:numPr>
          <w:ilvl w:val="0"/>
          <w:numId w:val="9"/>
        </w:numPr>
        <w:rPr>
          <w:rFonts w:cstheme="minorHAnsi"/>
        </w:rPr>
      </w:pPr>
      <w:r>
        <w:rPr>
          <w:rFonts w:cstheme="minorHAnsi"/>
          <w:b/>
          <w:bCs/>
        </w:rPr>
        <w:t>Objeto:</w:t>
      </w:r>
      <w:r>
        <w:rPr>
          <w:rFonts w:cstheme="minorHAnsi"/>
        </w:rPr>
        <w:t xml:space="preserve"> es la prestación que debe cumplir el deudor para satisfacer la </w:t>
      </w:r>
      <w:r>
        <w:rPr>
          <w:rFonts w:cstheme="minorHAnsi"/>
        </w:rPr>
        <w:t>expectativa</w:t>
      </w:r>
      <w:r>
        <w:rPr>
          <w:rFonts w:cstheme="minorHAnsi"/>
        </w:rPr>
        <w:t xml:space="preserve"> del acreedor. En las obligaciones de dar, el deudor cumplirá </w:t>
      </w:r>
      <w:r>
        <w:rPr>
          <w:rFonts w:cstheme="minorHAnsi"/>
        </w:rPr>
        <w:t>entregando</w:t>
      </w:r>
      <w:r>
        <w:rPr>
          <w:rFonts w:cstheme="minorHAnsi"/>
        </w:rPr>
        <w:t xml:space="preserve"> al acreedor la cosa pactada. Y en las obligaciones de hacer, el deudor deberá prestar el servicio o realizar un hecho, en el tiempo y lugar </w:t>
      </w:r>
      <w:r>
        <w:rPr>
          <w:rFonts w:cstheme="minorHAnsi"/>
        </w:rPr>
        <w:t>convenido</w:t>
      </w:r>
      <w:r>
        <w:rPr>
          <w:rFonts w:cstheme="minorHAnsi"/>
        </w:rPr>
        <w:t xml:space="preserve">. </w:t>
      </w:r>
      <w:r w:rsidR="00AE1126">
        <w:rPr>
          <w:rFonts w:cstheme="minorHAnsi"/>
        </w:rPr>
        <w:t>Y,</w:t>
      </w:r>
      <w:r>
        <w:rPr>
          <w:rFonts w:cstheme="minorHAnsi"/>
        </w:rPr>
        <w:t xml:space="preserve"> por </w:t>
      </w:r>
      <w:r>
        <w:rPr>
          <w:rFonts w:cstheme="minorHAnsi"/>
        </w:rPr>
        <w:t>último</w:t>
      </w:r>
      <w:r>
        <w:rPr>
          <w:rFonts w:cstheme="minorHAnsi"/>
        </w:rPr>
        <w:t xml:space="preserve">, en las obligaciones de </w:t>
      </w:r>
      <w:r>
        <w:rPr>
          <w:rFonts w:cstheme="minorHAnsi"/>
          <w:i/>
          <w:iCs/>
        </w:rPr>
        <w:t>no hacer</w:t>
      </w:r>
      <w:r>
        <w:rPr>
          <w:rFonts w:cstheme="minorHAnsi"/>
        </w:rPr>
        <w:t xml:space="preserve">, el deudor cumple con una abstención o bien tolerando una actividad ajena. </w:t>
      </w:r>
    </w:p>
    <w:p w14:paraId="54792075" w14:textId="26AB99B6" w:rsidR="00267ED2" w:rsidRDefault="00267ED2" w:rsidP="00267ED2">
      <w:pPr>
        <w:rPr>
          <w:rFonts w:cstheme="minorHAnsi"/>
        </w:rPr>
      </w:pPr>
      <w:r>
        <w:rPr>
          <w:rFonts w:cstheme="minorHAnsi"/>
          <w:b/>
          <w:bCs/>
        </w:rPr>
        <w:t xml:space="preserve">CAUSA: </w:t>
      </w:r>
      <w:r>
        <w:rPr>
          <w:rFonts w:cstheme="minorHAnsi"/>
        </w:rPr>
        <w:t xml:space="preserve">es el hecho o acto jurídico o los simples actos lícitos que dan origen a la misma. Son causa de las obligaciones: los contratos, los actos ilícitos, la gestión de negocios, el empleo útil, el enriquecimiento sin causa, etc. </w:t>
      </w:r>
    </w:p>
    <w:p w14:paraId="20349052" w14:textId="1B914BEB" w:rsidR="006F2E16" w:rsidRDefault="006F2E16" w:rsidP="00267ED2">
      <w:pPr>
        <w:rPr>
          <w:rFonts w:cstheme="minorHAnsi"/>
        </w:rPr>
      </w:pPr>
    </w:p>
    <w:p w14:paraId="301A3DB4" w14:textId="77777777" w:rsidR="006F2E16" w:rsidRDefault="006F2E16" w:rsidP="00267ED2">
      <w:pPr>
        <w:rPr>
          <w:rFonts w:cstheme="minorHAnsi"/>
        </w:rPr>
      </w:pPr>
    </w:p>
    <w:p w14:paraId="45DF1D8B" w14:textId="77777777" w:rsidR="00267ED2" w:rsidRDefault="00267ED2" w:rsidP="00267ED2">
      <w:pPr>
        <w:rPr>
          <w:rFonts w:cstheme="minorHAnsi"/>
          <w:b/>
          <w:bCs/>
        </w:rPr>
      </w:pPr>
      <w:r>
        <w:rPr>
          <w:rFonts w:cstheme="minorHAnsi"/>
          <w:b/>
          <w:bCs/>
        </w:rPr>
        <w:t xml:space="preserve">FUENTES DE LAS OBLIGACIONES: </w:t>
      </w:r>
    </w:p>
    <w:p w14:paraId="1B7D2CB3" w14:textId="55CB75B8" w:rsidR="00267ED2" w:rsidRPr="00D61DE3" w:rsidRDefault="00267ED2" w:rsidP="00267ED2">
      <w:pPr>
        <w:pStyle w:val="Prrafodelista"/>
        <w:numPr>
          <w:ilvl w:val="0"/>
          <w:numId w:val="9"/>
        </w:numPr>
        <w:rPr>
          <w:rFonts w:cstheme="minorHAnsi"/>
          <w:b/>
          <w:bCs/>
        </w:rPr>
      </w:pPr>
      <w:r w:rsidRPr="00A165E4">
        <w:rPr>
          <w:rFonts w:cstheme="minorHAnsi"/>
          <w:b/>
          <w:bCs/>
          <w:i/>
          <w:iCs/>
        </w:rPr>
        <w:t>Contrato</w:t>
      </w:r>
      <w:r>
        <w:rPr>
          <w:rFonts w:cstheme="minorHAnsi"/>
          <w:i/>
          <w:iCs/>
        </w:rPr>
        <w:t xml:space="preserve">: </w:t>
      </w:r>
      <w:r>
        <w:rPr>
          <w:rFonts w:cstheme="minorHAnsi"/>
        </w:rPr>
        <w:t xml:space="preserve">es un acto jurídico bilateral y patrimonial. Es el acto jurídico mediante el </w:t>
      </w:r>
      <w:r>
        <w:rPr>
          <w:rFonts w:cstheme="minorHAnsi"/>
        </w:rPr>
        <w:t>cual</w:t>
      </w:r>
      <w:r>
        <w:rPr>
          <w:rFonts w:cstheme="minorHAnsi"/>
        </w:rPr>
        <w:t xml:space="preserve"> dos o </w:t>
      </w:r>
      <w:r>
        <w:rPr>
          <w:rFonts w:cstheme="minorHAnsi"/>
        </w:rPr>
        <w:t>más</w:t>
      </w:r>
      <w:r>
        <w:rPr>
          <w:rFonts w:cstheme="minorHAnsi"/>
        </w:rPr>
        <w:t xml:space="preserve"> partes </w:t>
      </w:r>
      <w:r>
        <w:rPr>
          <w:rFonts w:cstheme="minorHAnsi"/>
        </w:rPr>
        <w:t>manifiestan</w:t>
      </w:r>
      <w:r>
        <w:rPr>
          <w:rFonts w:cstheme="minorHAnsi"/>
        </w:rPr>
        <w:t xml:space="preserve"> su consentimiento para crear, regular, modificar, o extinguir relaciones jurídicas. </w:t>
      </w:r>
    </w:p>
    <w:p w14:paraId="2C288248" w14:textId="40444F6E" w:rsidR="00267ED2" w:rsidRDefault="00267ED2" w:rsidP="00267ED2">
      <w:pPr>
        <w:pStyle w:val="Prrafodelista"/>
        <w:numPr>
          <w:ilvl w:val="0"/>
          <w:numId w:val="9"/>
        </w:numPr>
        <w:rPr>
          <w:rFonts w:cstheme="minorHAnsi"/>
          <w:b/>
          <w:bCs/>
        </w:rPr>
      </w:pPr>
      <w:r w:rsidRPr="00A165E4">
        <w:rPr>
          <w:rFonts w:cstheme="minorHAnsi"/>
          <w:b/>
          <w:bCs/>
          <w:i/>
          <w:iCs/>
        </w:rPr>
        <w:t>Gestión de negocios</w:t>
      </w:r>
      <w:r>
        <w:rPr>
          <w:rFonts w:cstheme="minorHAnsi"/>
          <w:i/>
          <w:iCs/>
        </w:rPr>
        <w:t>:</w:t>
      </w:r>
      <w:r>
        <w:rPr>
          <w:rFonts w:cstheme="minorHAnsi"/>
          <w:b/>
          <w:bCs/>
        </w:rPr>
        <w:t xml:space="preserve"> </w:t>
      </w:r>
      <w:r>
        <w:rPr>
          <w:rFonts w:cstheme="minorHAnsi"/>
        </w:rPr>
        <w:t>existe cuando una persona asume la gestión de un negocio ajeno por un motivo razonable, sin intención de hacer liberalidad y sin estar autorizado ni obligado legalmente. el gestor actúa espontáneamente en interés de un tercero.</w:t>
      </w:r>
      <w:r>
        <w:rPr>
          <w:rFonts w:cstheme="minorHAnsi"/>
          <w:b/>
          <w:bCs/>
        </w:rPr>
        <w:t xml:space="preserve"> </w:t>
      </w:r>
      <w:r w:rsidR="00AE1126">
        <w:rPr>
          <w:rFonts w:cstheme="minorHAnsi"/>
        </w:rPr>
        <w:t>sí</w:t>
      </w:r>
      <w:r>
        <w:rPr>
          <w:rFonts w:cstheme="minorHAnsi"/>
        </w:rPr>
        <w:t xml:space="preserve"> de esa acción se deriva un gasto x parte del gestor en utilidad del tercero, deberá reembolsarlo. EJ: paga la luz </w:t>
      </w:r>
      <w:r>
        <w:rPr>
          <w:rFonts w:cstheme="minorHAnsi"/>
        </w:rPr>
        <w:t>porque</w:t>
      </w:r>
      <w:r>
        <w:rPr>
          <w:rFonts w:cstheme="minorHAnsi"/>
        </w:rPr>
        <w:t xml:space="preserve"> el vecino no </w:t>
      </w:r>
      <w:r>
        <w:rPr>
          <w:rFonts w:cstheme="minorHAnsi"/>
        </w:rPr>
        <w:t>está</w:t>
      </w:r>
      <w:r>
        <w:rPr>
          <w:rFonts w:cstheme="minorHAnsi"/>
        </w:rPr>
        <w:t>, y llego una notificación de corte.</w:t>
      </w:r>
    </w:p>
    <w:p w14:paraId="291AC0ED" w14:textId="610B1051" w:rsidR="00267ED2" w:rsidRPr="00A165E4" w:rsidRDefault="00267ED2" w:rsidP="00267ED2">
      <w:pPr>
        <w:pStyle w:val="Prrafodelista"/>
        <w:numPr>
          <w:ilvl w:val="0"/>
          <w:numId w:val="9"/>
        </w:numPr>
        <w:rPr>
          <w:rFonts w:cstheme="minorHAnsi"/>
          <w:b/>
          <w:bCs/>
        </w:rPr>
      </w:pPr>
      <w:r w:rsidRPr="00A165E4">
        <w:rPr>
          <w:rFonts w:cstheme="minorHAnsi"/>
          <w:b/>
          <w:bCs/>
          <w:i/>
          <w:iCs/>
        </w:rPr>
        <w:t>Empleo útil</w:t>
      </w:r>
      <w:r>
        <w:rPr>
          <w:rFonts w:cstheme="minorHAnsi"/>
          <w:i/>
          <w:iCs/>
        </w:rPr>
        <w:t xml:space="preserve">: </w:t>
      </w:r>
      <w:r>
        <w:rPr>
          <w:rFonts w:cstheme="minorHAnsi"/>
        </w:rPr>
        <w:t>quien,</w:t>
      </w:r>
      <w:r>
        <w:rPr>
          <w:rFonts w:cstheme="minorHAnsi"/>
        </w:rPr>
        <w:t xml:space="preserve"> sin ser gestor de negocios, realiza un gasto, en interés total o parcialmente ajeno, tiene derecho a que le sea reembolsado su valor. El reembolso incluye intereses, desde la fecha en que el gasto se </w:t>
      </w:r>
      <w:r>
        <w:rPr>
          <w:rFonts w:cstheme="minorHAnsi"/>
        </w:rPr>
        <w:t>efectúa</w:t>
      </w:r>
      <w:r>
        <w:rPr>
          <w:rFonts w:cstheme="minorHAnsi"/>
        </w:rPr>
        <w:t xml:space="preserve">. La diferencia con gestión de negocios es que en empleo útil no hay intención de realizar un acto a beneficio de un tercero. EJ: se cae un árbol sobre los cables de la calle, se manda a cortar. El árbol afecta a dos casas, el vecino tamb tiene que pagar para cortarlo. </w:t>
      </w:r>
    </w:p>
    <w:p w14:paraId="0268037E" w14:textId="2A1D3AC6" w:rsidR="00267ED2" w:rsidRPr="007E1570" w:rsidRDefault="00267ED2" w:rsidP="00267ED2">
      <w:pPr>
        <w:pStyle w:val="Prrafodelista"/>
        <w:numPr>
          <w:ilvl w:val="0"/>
          <w:numId w:val="9"/>
        </w:numPr>
        <w:rPr>
          <w:rFonts w:cstheme="minorHAnsi"/>
          <w:b/>
          <w:bCs/>
        </w:rPr>
      </w:pPr>
      <w:r>
        <w:rPr>
          <w:rFonts w:cstheme="minorHAnsi"/>
          <w:b/>
          <w:bCs/>
          <w:i/>
          <w:iCs/>
        </w:rPr>
        <w:t>Enriquecimiento</w:t>
      </w:r>
      <w:r>
        <w:rPr>
          <w:rFonts w:cstheme="minorHAnsi"/>
          <w:b/>
          <w:bCs/>
          <w:i/>
          <w:iCs/>
        </w:rPr>
        <w:t xml:space="preserve"> sin causa:</w:t>
      </w:r>
      <w:r>
        <w:rPr>
          <w:rFonts w:cstheme="minorHAnsi"/>
          <w:b/>
          <w:bCs/>
        </w:rPr>
        <w:t xml:space="preserve"> </w:t>
      </w:r>
      <w:r>
        <w:rPr>
          <w:rFonts w:cstheme="minorHAnsi"/>
        </w:rPr>
        <w:t xml:space="preserve">toda persona que se enriquece a expensas de </w:t>
      </w:r>
      <w:r w:rsidR="00AE1126">
        <w:rPr>
          <w:rFonts w:cstheme="minorHAnsi"/>
        </w:rPr>
        <w:t>otro</w:t>
      </w:r>
      <w:r>
        <w:rPr>
          <w:rFonts w:cstheme="minorHAnsi"/>
        </w:rPr>
        <w:t xml:space="preserve"> </w:t>
      </w:r>
      <w:r w:rsidR="00AE1126">
        <w:rPr>
          <w:rFonts w:cstheme="minorHAnsi"/>
        </w:rPr>
        <w:t>está</w:t>
      </w:r>
      <w:r>
        <w:rPr>
          <w:rFonts w:cstheme="minorHAnsi"/>
        </w:rPr>
        <w:t xml:space="preserve"> obligado, en la medida de su beneficio, a </w:t>
      </w:r>
      <w:r>
        <w:rPr>
          <w:rFonts w:cstheme="minorHAnsi"/>
        </w:rPr>
        <w:t>resarcir</w:t>
      </w:r>
      <w:r>
        <w:rPr>
          <w:rFonts w:cstheme="minorHAnsi"/>
        </w:rPr>
        <w:t xml:space="preserve"> el patrimonio del empobrecido. </w:t>
      </w:r>
    </w:p>
    <w:p w14:paraId="6B5A9F82" w14:textId="3F0D4F0C" w:rsidR="00267ED2" w:rsidRDefault="00267ED2" w:rsidP="00267ED2">
      <w:pPr>
        <w:pStyle w:val="Prrafodelista"/>
        <w:rPr>
          <w:rFonts w:cstheme="minorHAnsi"/>
        </w:rPr>
      </w:pPr>
      <w:r>
        <w:rPr>
          <w:rFonts w:cstheme="minorHAnsi"/>
        </w:rPr>
        <w:t xml:space="preserve">Crea a cargo del beneficiado la obligación de </w:t>
      </w:r>
      <w:r>
        <w:rPr>
          <w:rFonts w:cstheme="minorHAnsi"/>
        </w:rPr>
        <w:t>restituir</w:t>
      </w:r>
      <w:r>
        <w:rPr>
          <w:rFonts w:cstheme="minorHAnsi"/>
        </w:rPr>
        <w:t xml:space="preserve">, y faculta al perjudicado para accionar por reintegro. Tal reintegro no puede ser superior al </w:t>
      </w:r>
      <w:r>
        <w:rPr>
          <w:rFonts w:cstheme="minorHAnsi"/>
        </w:rPr>
        <w:t>empobrecimiento</w:t>
      </w:r>
      <w:r>
        <w:rPr>
          <w:rFonts w:cstheme="minorHAnsi"/>
        </w:rPr>
        <w:t xml:space="preserve"> por el </w:t>
      </w:r>
      <w:r>
        <w:rPr>
          <w:rFonts w:cstheme="minorHAnsi"/>
        </w:rPr>
        <w:t>demandante</w:t>
      </w:r>
      <w:r>
        <w:rPr>
          <w:rFonts w:cstheme="minorHAnsi"/>
        </w:rPr>
        <w:t xml:space="preserve">. </w:t>
      </w:r>
    </w:p>
    <w:p w14:paraId="0EA63AEA" w14:textId="77777777" w:rsidR="00267ED2" w:rsidRDefault="00267ED2" w:rsidP="00267ED2">
      <w:pPr>
        <w:pStyle w:val="Prrafodelista"/>
        <w:numPr>
          <w:ilvl w:val="0"/>
          <w:numId w:val="9"/>
        </w:numPr>
        <w:rPr>
          <w:rFonts w:cstheme="minorHAnsi"/>
        </w:rPr>
      </w:pPr>
      <w:r>
        <w:rPr>
          <w:rFonts w:cstheme="minorHAnsi"/>
          <w:b/>
          <w:bCs/>
          <w:i/>
          <w:iCs/>
        </w:rPr>
        <w:t xml:space="preserve">pago indebido: </w:t>
      </w:r>
      <w:r>
        <w:rPr>
          <w:rFonts w:cstheme="minorHAnsi"/>
        </w:rPr>
        <w:t xml:space="preserve">el pago es repetible si: </w:t>
      </w:r>
    </w:p>
    <w:p w14:paraId="1A2ED0CB" w14:textId="62916288" w:rsidR="00267ED2" w:rsidRDefault="00267ED2" w:rsidP="00267ED2">
      <w:pPr>
        <w:pStyle w:val="Prrafodelista"/>
        <w:numPr>
          <w:ilvl w:val="0"/>
          <w:numId w:val="10"/>
        </w:numPr>
        <w:rPr>
          <w:rFonts w:cstheme="minorHAnsi"/>
        </w:rPr>
      </w:pPr>
      <w:r>
        <w:rPr>
          <w:rFonts w:cstheme="minorHAnsi"/>
        </w:rPr>
        <w:t xml:space="preserve">la causa de deber no existe, o no </w:t>
      </w:r>
      <w:r>
        <w:rPr>
          <w:rFonts w:cstheme="minorHAnsi"/>
        </w:rPr>
        <w:t>subsiste</w:t>
      </w:r>
      <w:r>
        <w:rPr>
          <w:rFonts w:cstheme="minorHAnsi"/>
        </w:rPr>
        <w:t xml:space="preserve">, porque no hay obligación valida. Puede darse en el caso que una persona pago creyendo que debía, y después compruebe que no debía, ese pago no correspondía. </w:t>
      </w:r>
    </w:p>
    <w:p w14:paraId="110CAE8D" w14:textId="2330EB20" w:rsidR="00267ED2" w:rsidRDefault="00267ED2" w:rsidP="00267ED2">
      <w:pPr>
        <w:pStyle w:val="Prrafodelista"/>
        <w:numPr>
          <w:ilvl w:val="0"/>
          <w:numId w:val="10"/>
        </w:numPr>
        <w:rPr>
          <w:rFonts w:cstheme="minorHAnsi"/>
        </w:rPr>
      </w:pPr>
      <w:r>
        <w:rPr>
          <w:rFonts w:cstheme="minorHAnsi"/>
        </w:rPr>
        <w:t xml:space="preserve">Paga quien no </w:t>
      </w:r>
      <w:r w:rsidR="00AE1126">
        <w:rPr>
          <w:rFonts w:cstheme="minorHAnsi"/>
        </w:rPr>
        <w:t>está</w:t>
      </w:r>
      <w:r>
        <w:rPr>
          <w:rFonts w:cstheme="minorHAnsi"/>
        </w:rPr>
        <w:t xml:space="preserve"> obligado. EJ: propietario de un depto abona gasto en </w:t>
      </w:r>
      <w:r>
        <w:rPr>
          <w:rFonts w:cstheme="minorHAnsi"/>
        </w:rPr>
        <w:t>plomería</w:t>
      </w:r>
      <w:r>
        <w:rPr>
          <w:rFonts w:cstheme="minorHAnsi"/>
        </w:rPr>
        <w:t xml:space="preserve"> cuando en realidad le corresponde al consorcio. </w:t>
      </w:r>
    </w:p>
    <w:p w14:paraId="2E91108B" w14:textId="2260413E" w:rsidR="00267ED2" w:rsidRDefault="00267ED2" w:rsidP="00267ED2">
      <w:pPr>
        <w:pStyle w:val="Prrafodelista"/>
        <w:numPr>
          <w:ilvl w:val="0"/>
          <w:numId w:val="10"/>
        </w:numPr>
        <w:rPr>
          <w:rFonts w:cstheme="minorHAnsi"/>
        </w:rPr>
      </w:pPr>
      <w:r>
        <w:rPr>
          <w:rFonts w:cstheme="minorHAnsi"/>
        </w:rPr>
        <w:t xml:space="preserve">Recibe el pago quien no es acreedor. EJ: voy a pagar el alquiler y el dueño no </w:t>
      </w:r>
      <w:r w:rsidR="00AE1126">
        <w:rPr>
          <w:rFonts w:cstheme="minorHAnsi"/>
        </w:rPr>
        <w:t>está</w:t>
      </w:r>
      <w:r>
        <w:rPr>
          <w:rFonts w:cstheme="minorHAnsi"/>
        </w:rPr>
        <w:t xml:space="preserve">, recibe el pago un amigo del dueño. </w:t>
      </w:r>
    </w:p>
    <w:p w14:paraId="0E347C9D" w14:textId="77777777" w:rsidR="00267ED2" w:rsidRDefault="00267ED2" w:rsidP="00267ED2">
      <w:pPr>
        <w:pStyle w:val="Prrafodelista"/>
        <w:numPr>
          <w:ilvl w:val="0"/>
          <w:numId w:val="10"/>
        </w:numPr>
        <w:rPr>
          <w:rFonts w:cstheme="minorHAnsi"/>
        </w:rPr>
      </w:pPr>
      <w:r>
        <w:rPr>
          <w:rFonts w:cstheme="minorHAnsi"/>
        </w:rPr>
        <w:t>La causa del pago es ilícita o inmoral.</w:t>
      </w:r>
    </w:p>
    <w:p w14:paraId="0E9D5DE4" w14:textId="77777777" w:rsidR="00267ED2" w:rsidRDefault="00267ED2" w:rsidP="00267ED2">
      <w:pPr>
        <w:pStyle w:val="Prrafodelista"/>
        <w:numPr>
          <w:ilvl w:val="0"/>
          <w:numId w:val="10"/>
        </w:numPr>
        <w:rPr>
          <w:rFonts w:cstheme="minorHAnsi"/>
        </w:rPr>
      </w:pPr>
      <w:r>
        <w:rPr>
          <w:rFonts w:cstheme="minorHAnsi"/>
        </w:rPr>
        <w:t xml:space="preserve">El pago es obtenido por medios ilícitos. EJ: pago bajo amenaza. </w:t>
      </w:r>
    </w:p>
    <w:p w14:paraId="0A5C2B85" w14:textId="77777777" w:rsidR="00261744" w:rsidRDefault="00261744" w:rsidP="00261744">
      <w:pPr>
        <w:pStyle w:val="Prrafodelista"/>
        <w:numPr>
          <w:ilvl w:val="0"/>
          <w:numId w:val="9"/>
        </w:numPr>
        <w:rPr>
          <w:rFonts w:cstheme="minorHAnsi"/>
        </w:rPr>
      </w:pPr>
      <w:r>
        <w:rPr>
          <w:rFonts w:cstheme="minorHAnsi"/>
          <w:b/>
          <w:bCs/>
          <w:i/>
          <w:iCs/>
        </w:rPr>
        <w:t xml:space="preserve">Declaración unilateral de voluntad: </w:t>
      </w:r>
      <w:r w:rsidRPr="000F1550">
        <w:rPr>
          <w:rFonts w:cstheme="minorHAnsi"/>
          <w:b/>
          <w:bCs/>
          <w:i/>
          <w:iCs/>
        </w:rPr>
        <w:t> </w:t>
      </w:r>
      <w:r w:rsidRPr="000F1550">
        <w:rPr>
          <w:rFonts w:cstheme="minorHAnsi"/>
        </w:rPr>
        <w:t>una persona, solo por el hecho de manifestar su voluntad de quedar obligado, puede dar lugar al nacimiento de una obligación, sin el concurso de la persona a cuyo favor la obligación queda constituida</w:t>
      </w:r>
      <w:r>
        <w:rPr>
          <w:rFonts w:cstheme="minorHAnsi"/>
        </w:rPr>
        <w:t xml:space="preserve">. </w:t>
      </w:r>
    </w:p>
    <w:p w14:paraId="0CFE3ED9" w14:textId="77777777" w:rsidR="00261744" w:rsidRPr="00C03FE1" w:rsidRDefault="00261744" w:rsidP="00261744">
      <w:pPr>
        <w:pStyle w:val="Prrafodelista"/>
        <w:numPr>
          <w:ilvl w:val="0"/>
          <w:numId w:val="9"/>
        </w:numPr>
        <w:rPr>
          <w:rFonts w:cstheme="minorHAnsi"/>
        </w:rPr>
      </w:pPr>
      <w:r>
        <w:rPr>
          <w:rFonts w:cstheme="minorHAnsi"/>
          <w:b/>
          <w:bCs/>
          <w:i/>
          <w:iCs/>
        </w:rPr>
        <w:t>Promesa publica de recompensa:</w:t>
      </w:r>
      <w:r>
        <w:rPr>
          <w:rFonts w:cstheme="minorHAnsi"/>
        </w:rPr>
        <w:t xml:space="preserve"> </w:t>
      </w:r>
      <w:r>
        <w:t xml:space="preserve">mediante anuncios públicos promete recompensar, con una prestación pecuniaria o una distinción, a quien ejecute determinado acto, cumpla determinados requisitos o se encuentre en cierta situación, queda obligado por esa promesa desde el momento en que llega a conocimiento del público. </w:t>
      </w:r>
    </w:p>
    <w:p w14:paraId="10BDC0C9" w14:textId="4253E012" w:rsidR="00261744" w:rsidRPr="00C03FE1" w:rsidRDefault="00261744" w:rsidP="00261744">
      <w:pPr>
        <w:pStyle w:val="Prrafodelista"/>
        <w:numPr>
          <w:ilvl w:val="0"/>
          <w:numId w:val="9"/>
        </w:numPr>
        <w:rPr>
          <w:rFonts w:cstheme="minorHAnsi"/>
        </w:rPr>
      </w:pPr>
      <w:r>
        <w:rPr>
          <w:rFonts w:cstheme="minorHAnsi"/>
          <w:b/>
          <w:bCs/>
          <w:i/>
          <w:iCs/>
        </w:rPr>
        <w:t xml:space="preserve">Concurso </w:t>
      </w:r>
      <w:r>
        <w:rPr>
          <w:rFonts w:cstheme="minorHAnsi"/>
          <w:b/>
          <w:bCs/>
          <w:i/>
          <w:iCs/>
        </w:rPr>
        <w:t>público</w:t>
      </w:r>
      <w:r>
        <w:rPr>
          <w:rFonts w:cstheme="minorHAnsi"/>
          <w:b/>
          <w:bCs/>
          <w:i/>
          <w:iCs/>
        </w:rPr>
        <w:t>:</w:t>
      </w:r>
      <w:r>
        <w:rPr>
          <w:rFonts w:cstheme="minorHAnsi"/>
        </w:rPr>
        <w:t xml:space="preserve"> </w:t>
      </w:r>
      <w:r>
        <w:t xml:space="preserve">La promesa de recompensa al vencedor de un concurso, requiere para su validez que el anuncio respectivo contenga el plazo de presentación de los interesados y de realización de los trabajos previstos. El dictamen del jurado designado en los anuncios obliga a los interesados. A falta de designación, se entiende que la adjudicación queda reservada al promitente. </w:t>
      </w:r>
    </w:p>
    <w:p w14:paraId="5A998A1A" w14:textId="77777777" w:rsidR="00261744" w:rsidRPr="00C03FE1" w:rsidRDefault="00261744" w:rsidP="00261744">
      <w:pPr>
        <w:pStyle w:val="Prrafodelista"/>
        <w:numPr>
          <w:ilvl w:val="0"/>
          <w:numId w:val="9"/>
        </w:numPr>
        <w:rPr>
          <w:rFonts w:cstheme="minorHAnsi"/>
        </w:rPr>
      </w:pPr>
      <w:r>
        <w:rPr>
          <w:rFonts w:cstheme="minorHAnsi"/>
          <w:b/>
          <w:bCs/>
          <w:i/>
          <w:iCs/>
        </w:rPr>
        <w:t>Garantías unilaterales:</w:t>
      </w:r>
      <w:r>
        <w:rPr>
          <w:rFonts w:cstheme="minorHAnsi"/>
        </w:rPr>
        <w:t xml:space="preserve"> </w:t>
      </w:r>
      <w:r>
        <w:t xml:space="preserve">Se asume el compromiso de pagar una deuda ajena, pero con independencia del título en virtud del cual nació esa deuda. </w:t>
      </w:r>
    </w:p>
    <w:p w14:paraId="4F53F24B" w14:textId="77777777" w:rsidR="00261744" w:rsidRDefault="00261744" w:rsidP="00261744">
      <w:pPr>
        <w:pStyle w:val="Prrafodelista"/>
        <w:numPr>
          <w:ilvl w:val="0"/>
          <w:numId w:val="9"/>
        </w:numPr>
        <w:rPr>
          <w:rFonts w:cstheme="minorHAnsi"/>
        </w:rPr>
      </w:pPr>
      <w:r>
        <w:rPr>
          <w:rFonts w:cstheme="minorHAnsi"/>
          <w:b/>
          <w:bCs/>
          <w:i/>
          <w:iCs/>
        </w:rPr>
        <w:lastRenderedPageBreak/>
        <w:t>Abuso del derecho:</w:t>
      </w:r>
      <w:r>
        <w:rPr>
          <w:rFonts w:cstheme="minorHAnsi"/>
        </w:rPr>
        <w:t xml:space="preserve"> </w:t>
      </w:r>
    </w:p>
    <w:p w14:paraId="628301D5" w14:textId="77777777" w:rsidR="00261744" w:rsidRDefault="00261744" w:rsidP="00261744">
      <w:pPr>
        <w:pStyle w:val="Prrafodelista"/>
        <w:numPr>
          <w:ilvl w:val="0"/>
          <w:numId w:val="9"/>
        </w:numPr>
        <w:rPr>
          <w:rFonts w:cstheme="minorHAnsi"/>
        </w:rPr>
      </w:pPr>
      <w:r>
        <w:rPr>
          <w:rFonts w:cstheme="minorHAnsi"/>
          <w:b/>
          <w:bCs/>
          <w:i/>
          <w:iCs/>
        </w:rPr>
        <w:t xml:space="preserve">actos ilícitos: </w:t>
      </w:r>
      <w:r w:rsidRPr="00C03FE1">
        <w:rPr>
          <w:rFonts w:cstheme="minorHAnsi"/>
        </w:rPr>
        <w:t>es el acto voluntario contrario a las leyes, del que se deriva un daño a terceros. En general, el daño que se deriva de los actos ilícitos surge del incumplimiento de la obligación genérica de no dañar a otro</w:t>
      </w:r>
      <w:r>
        <w:rPr>
          <w:rFonts w:cstheme="minorHAnsi"/>
        </w:rPr>
        <w:t xml:space="preserve">. </w:t>
      </w:r>
    </w:p>
    <w:p w14:paraId="56EA395F" w14:textId="77777777" w:rsidR="00261744" w:rsidRDefault="00261744" w:rsidP="00261744">
      <w:pPr>
        <w:rPr>
          <w:rFonts w:cstheme="minorHAnsi"/>
        </w:rPr>
      </w:pPr>
      <w:r>
        <w:rPr>
          <w:rFonts w:cstheme="minorHAnsi"/>
          <w:b/>
          <w:bCs/>
        </w:rPr>
        <w:t xml:space="preserve">MORA: </w:t>
      </w:r>
      <w:r w:rsidRPr="001052BA">
        <w:rPr>
          <w:rFonts w:cstheme="minorHAnsi"/>
        </w:rPr>
        <w:t>La mora es el retraso culpable o deliberado en el cumplimiento de una obligación o deber.</w:t>
      </w:r>
    </w:p>
    <w:p w14:paraId="72A7C80D" w14:textId="32A9F6FC" w:rsidR="00261744" w:rsidRDefault="00261744" w:rsidP="00261744">
      <w:pPr>
        <w:rPr>
          <w:rFonts w:cstheme="minorHAnsi"/>
        </w:rPr>
      </w:pPr>
      <w:r>
        <w:rPr>
          <w:rFonts w:cstheme="minorHAnsi"/>
          <w:b/>
          <w:bCs/>
        </w:rPr>
        <w:t xml:space="preserve">OBLIGACIONES CIVILES: </w:t>
      </w:r>
      <w:r>
        <w:rPr>
          <w:rFonts w:cstheme="minorHAnsi"/>
        </w:rPr>
        <w:t xml:space="preserve">son aquellas que dan derecho a exigir su cumplimiento. EJ: contrato de </w:t>
      </w:r>
      <w:r>
        <w:rPr>
          <w:rFonts w:cstheme="minorHAnsi"/>
        </w:rPr>
        <w:t>depósito</w:t>
      </w:r>
      <w:r>
        <w:rPr>
          <w:rFonts w:cstheme="minorHAnsi"/>
        </w:rPr>
        <w:t xml:space="preserve">, cumplir con lo estipulado de un </w:t>
      </w:r>
      <w:r>
        <w:rPr>
          <w:rFonts w:cstheme="minorHAnsi"/>
        </w:rPr>
        <w:t>contrario</w:t>
      </w:r>
      <w:r>
        <w:rPr>
          <w:rFonts w:cstheme="minorHAnsi"/>
        </w:rPr>
        <w:t>.</w:t>
      </w:r>
    </w:p>
    <w:p w14:paraId="29B2930F" w14:textId="4579981C" w:rsidR="00261744" w:rsidRDefault="00261744" w:rsidP="00261744">
      <w:pPr>
        <w:rPr>
          <w:rFonts w:cstheme="minorHAnsi"/>
        </w:rPr>
      </w:pPr>
      <w:r>
        <w:rPr>
          <w:rFonts w:cstheme="minorHAnsi"/>
          <w:b/>
          <w:bCs/>
        </w:rPr>
        <w:t xml:space="preserve">OBLIGACIONES NATURALES: </w:t>
      </w:r>
      <w:r>
        <w:rPr>
          <w:rFonts w:cstheme="minorHAnsi"/>
        </w:rPr>
        <w:t xml:space="preserve">son las que no nos dan derecho a exigir su cumplimiento, pero que cumplidas autorizan para retener lo que se ha dado o pagado, en razón de ellas. EJ: deuda de juego, pago de </w:t>
      </w:r>
      <w:r>
        <w:rPr>
          <w:rFonts w:cstheme="minorHAnsi"/>
        </w:rPr>
        <w:t>una deuda</w:t>
      </w:r>
      <w:r>
        <w:rPr>
          <w:rFonts w:cstheme="minorHAnsi"/>
        </w:rPr>
        <w:t xml:space="preserve"> sin obligación, creído de estar obligado a pagarla. </w:t>
      </w:r>
    </w:p>
    <w:p w14:paraId="42C07580" w14:textId="77777777" w:rsidR="00261744" w:rsidRPr="004037ED" w:rsidRDefault="00261744" w:rsidP="00261744">
      <w:pPr>
        <w:rPr>
          <w:rFonts w:cstheme="minorHAnsi"/>
        </w:rPr>
      </w:pPr>
      <w:r>
        <w:rPr>
          <w:rFonts w:cstheme="minorHAnsi"/>
          <w:b/>
          <w:bCs/>
        </w:rPr>
        <w:t>OBLIGACIONES PRINCIPALES O ACCESORIAS</w:t>
      </w:r>
      <w:r w:rsidRPr="004037ED">
        <w:rPr>
          <w:rFonts w:cstheme="minorHAnsi"/>
        </w:rPr>
        <w:t>:  Se considera obligación principal a aquella cuya existencia, eficacia y desarrollo funcional son autónomos e independientes de cualquier otra obligación. En cambio, una obligación es accesoria cuando depende de otra principal en cualquiera de dichos aspectos.</w:t>
      </w:r>
    </w:p>
    <w:p w14:paraId="6C687B2D" w14:textId="77777777" w:rsidR="00261744" w:rsidRDefault="00261744" w:rsidP="00261744">
      <w:pPr>
        <w:rPr>
          <w:rFonts w:cstheme="minorHAnsi"/>
        </w:rPr>
      </w:pPr>
      <w:r w:rsidRPr="004037ED">
        <w:rPr>
          <w:rFonts w:cstheme="minorHAnsi"/>
        </w:rPr>
        <w:t xml:space="preserve"> La accesoriedad se puede dar con relación al objeto (ejemplo clausula penal) o con relación a las personas (ejemplo garante).</w:t>
      </w:r>
    </w:p>
    <w:p w14:paraId="7F4A58B7" w14:textId="77777777" w:rsidR="00261744" w:rsidRDefault="00261744" w:rsidP="00261744">
      <w:pPr>
        <w:rPr>
          <w:rFonts w:cstheme="minorHAnsi"/>
        </w:rPr>
      </w:pPr>
      <w:r>
        <w:rPr>
          <w:rFonts w:cstheme="minorHAnsi"/>
          <w:b/>
          <w:bCs/>
        </w:rPr>
        <w:t xml:space="preserve">OBLIGACION DE DAR: </w:t>
      </w:r>
      <w:r w:rsidRPr="004037ED">
        <w:rPr>
          <w:rFonts w:cstheme="minorHAnsi"/>
        </w:rPr>
        <w:t>La obligación de dar, es la que tiene por objeto la entrega de una cosa, mueble o inmueble, con el fin de constituir sobre ella derechos reales, o de transferir solamente el uso o la tenencia, o de restituirla a su dueño.</w:t>
      </w:r>
    </w:p>
    <w:p w14:paraId="623A6FEC" w14:textId="77777777" w:rsidR="00261744" w:rsidRDefault="00261744" w:rsidP="00261744">
      <w:pPr>
        <w:pStyle w:val="Prrafodelista"/>
        <w:numPr>
          <w:ilvl w:val="0"/>
          <w:numId w:val="9"/>
        </w:numPr>
        <w:rPr>
          <w:rFonts w:cstheme="minorHAnsi"/>
        </w:rPr>
      </w:pPr>
      <w:r>
        <w:rPr>
          <w:rFonts w:cstheme="minorHAnsi"/>
        </w:rPr>
        <w:t>Cosas ciertas: como un auto</w:t>
      </w:r>
    </w:p>
    <w:p w14:paraId="76E48BEB" w14:textId="77777777" w:rsidR="00261744" w:rsidRDefault="00261744" w:rsidP="00261744">
      <w:pPr>
        <w:pStyle w:val="Prrafodelista"/>
        <w:numPr>
          <w:ilvl w:val="0"/>
          <w:numId w:val="9"/>
        </w:numPr>
        <w:rPr>
          <w:rFonts w:cstheme="minorHAnsi"/>
        </w:rPr>
      </w:pPr>
      <w:r>
        <w:rPr>
          <w:rFonts w:cstheme="minorHAnsi"/>
        </w:rPr>
        <w:t>Cantidad de cosas: ej 100 mt de tela</w:t>
      </w:r>
    </w:p>
    <w:p w14:paraId="38D8B8BF" w14:textId="77777777" w:rsidR="00261744" w:rsidRDefault="00261744" w:rsidP="00261744">
      <w:pPr>
        <w:pStyle w:val="Prrafodelista"/>
        <w:numPr>
          <w:ilvl w:val="0"/>
          <w:numId w:val="9"/>
        </w:numPr>
        <w:rPr>
          <w:rFonts w:cstheme="minorHAnsi"/>
        </w:rPr>
      </w:pPr>
      <w:r>
        <w:rPr>
          <w:rFonts w:cstheme="minorHAnsi"/>
        </w:rPr>
        <w:t xml:space="preserve">Sumas de dinero: x cantidad de plata. </w:t>
      </w:r>
    </w:p>
    <w:p w14:paraId="6D345352" w14:textId="6317F574" w:rsidR="00261744" w:rsidRDefault="00261744" w:rsidP="00261744">
      <w:pPr>
        <w:pStyle w:val="Prrafodelista"/>
        <w:numPr>
          <w:ilvl w:val="0"/>
          <w:numId w:val="9"/>
        </w:numPr>
        <w:rPr>
          <w:rFonts w:cstheme="minorHAnsi"/>
        </w:rPr>
      </w:pPr>
      <w:r>
        <w:rPr>
          <w:rFonts w:cstheme="minorHAnsi"/>
        </w:rPr>
        <w:t xml:space="preserve">Cosas inciertas pero determinables dentro del </w:t>
      </w:r>
      <w:r>
        <w:rPr>
          <w:rFonts w:cstheme="minorHAnsi"/>
        </w:rPr>
        <w:t>género</w:t>
      </w:r>
      <w:r>
        <w:rPr>
          <w:rFonts w:cstheme="minorHAnsi"/>
        </w:rPr>
        <w:t xml:space="preserve">. </w:t>
      </w:r>
    </w:p>
    <w:p w14:paraId="0B6D6C20" w14:textId="43C0EFFD" w:rsidR="00261744" w:rsidRDefault="00261744" w:rsidP="00261744">
      <w:pPr>
        <w:rPr>
          <w:rFonts w:cstheme="minorHAnsi"/>
        </w:rPr>
      </w:pPr>
      <w:r>
        <w:rPr>
          <w:rFonts w:cstheme="minorHAnsi"/>
          <w:b/>
          <w:bCs/>
        </w:rPr>
        <w:t xml:space="preserve">OBLIGACIONES DE HACER: </w:t>
      </w:r>
      <w:r>
        <w:rPr>
          <w:rFonts w:cstheme="minorHAnsi"/>
        </w:rPr>
        <w:t xml:space="preserve">consiste en la realización de una obra o en la prestación de un servicio. Cuando la obligación es de </w:t>
      </w:r>
      <w:r>
        <w:rPr>
          <w:rFonts w:cstheme="minorHAnsi"/>
          <w:i/>
          <w:iCs/>
        </w:rPr>
        <w:t>realizar una obra</w:t>
      </w:r>
      <w:r>
        <w:rPr>
          <w:rFonts w:cstheme="minorHAnsi"/>
        </w:rPr>
        <w:t xml:space="preserve">, es responsable de forma objetiva el obligado. En </w:t>
      </w:r>
      <w:r>
        <w:rPr>
          <w:rFonts w:cstheme="minorHAnsi"/>
        </w:rPr>
        <w:t>cambio,</w:t>
      </w:r>
      <w:r>
        <w:rPr>
          <w:rFonts w:cstheme="minorHAnsi"/>
        </w:rPr>
        <w:t xml:space="preserve"> cuando se da un servicio, es responsable siempre y cuando </w:t>
      </w:r>
      <w:r w:rsidR="00AE1126">
        <w:rPr>
          <w:rFonts w:cstheme="minorHAnsi"/>
        </w:rPr>
        <w:t>actué</w:t>
      </w:r>
      <w:r>
        <w:rPr>
          <w:rFonts w:cstheme="minorHAnsi"/>
        </w:rPr>
        <w:t xml:space="preserve"> con culpa o dolo (ej: un </w:t>
      </w:r>
      <w:r w:rsidR="00AE1126">
        <w:rPr>
          <w:rFonts w:cstheme="minorHAnsi"/>
        </w:rPr>
        <w:t>médico</w:t>
      </w:r>
      <w:r>
        <w:rPr>
          <w:rFonts w:cstheme="minorHAnsi"/>
        </w:rPr>
        <w:t xml:space="preserve"> no te promete cursar, pero hará todo lo posible). </w:t>
      </w:r>
    </w:p>
    <w:p w14:paraId="7FD9BA7F" w14:textId="1FF72635" w:rsidR="00261744" w:rsidRDefault="00261744" w:rsidP="00261744">
      <w:pPr>
        <w:rPr>
          <w:rFonts w:cstheme="minorHAnsi"/>
        </w:rPr>
      </w:pPr>
      <w:r>
        <w:rPr>
          <w:rFonts w:cstheme="minorHAnsi"/>
          <w:b/>
          <w:bCs/>
        </w:rPr>
        <w:t xml:space="preserve">OBLIGACION DE NO HACER: </w:t>
      </w:r>
      <w:r>
        <w:rPr>
          <w:rFonts w:cstheme="minorHAnsi"/>
        </w:rPr>
        <w:t xml:space="preserve">consiste en no hacer, una abstención (eh: se celebra un </w:t>
      </w:r>
      <w:r w:rsidR="00AE1126">
        <w:rPr>
          <w:rFonts w:cstheme="minorHAnsi"/>
        </w:rPr>
        <w:t>contrato</w:t>
      </w:r>
      <w:r>
        <w:rPr>
          <w:rFonts w:cstheme="minorHAnsi"/>
        </w:rPr>
        <w:t xml:space="preserve"> con una empresa y los socios se comprometen a no abrir otra empresa de las mismas características). </w:t>
      </w:r>
    </w:p>
    <w:p w14:paraId="5ED4A726" w14:textId="10AC30EF" w:rsidR="00261744" w:rsidRDefault="00261744" w:rsidP="00261744">
      <w:pPr>
        <w:rPr>
          <w:rFonts w:cstheme="minorHAnsi"/>
        </w:rPr>
      </w:pPr>
      <w:r>
        <w:rPr>
          <w:rFonts w:cstheme="minorHAnsi"/>
          <w:b/>
          <w:bCs/>
        </w:rPr>
        <w:t>OBLIGACION SE</w:t>
      </w:r>
      <w:r>
        <w:rPr>
          <w:rFonts w:cstheme="minorHAnsi"/>
          <w:b/>
          <w:bCs/>
        </w:rPr>
        <w:t>G</w:t>
      </w:r>
      <w:r>
        <w:rPr>
          <w:rFonts w:cstheme="minorHAnsi"/>
          <w:b/>
          <w:bCs/>
        </w:rPr>
        <w:t xml:space="preserve">UN LA PLURALIDAD DEL OBJETO: </w:t>
      </w:r>
    </w:p>
    <w:p w14:paraId="1F1D5751" w14:textId="349BEF09" w:rsidR="00261744" w:rsidRDefault="00261744" w:rsidP="00261744">
      <w:pPr>
        <w:pStyle w:val="Prrafodelista"/>
        <w:numPr>
          <w:ilvl w:val="0"/>
          <w:numId w:val="9"/>
        </w:numPr>
        <w:rPr>
          <w:rFonts w:cstheme="minorHAnsi"/>
        </w:rPr>
      </w:pPr>
      <w:r>
        <w:rPr>
          <w:rFonts w:cstheme="minorHAnsi"/>
          <w:i/>
          <w:iCs/>
        </w:rPr>
        <w:t xml:space="preserve">Obligación de objeto singular: </w:t>
      </w:r>
      <w:r>
        <w:rPr>
          <w:rFonts w:cstheme="minorHAnsi"/>
        </w:rPr>
        <w:t>está</w:t>
      </w:r>
      <w:r>
        <w:rPr>
          <w:rFonts w:cstheme="minorHAnsi"/>
        </w:rPr>
        <w:t xml:space="preserve"> integrada por la sola prestación, ósea, la conducta que se obliga al deudor a cumplir a favor del acreedor. </w:t>
      </w:r>
    </w:p>
    <w:p w14:paraId="43AB713A" w14:textId="485CE0FA" w:rsidR="00261744" w:rsidRDefault="00261744" w:rsidP="00261744">
      <w:pPr>
        <w:pStyle w:val="Prrafodelista"/>
        <w:numPr>
          <w:ilvl w:val="0"/>
          <w:numId w:val="9"/>
        </w:numPr>
        <w:rPr>
          <w:rFonts w:cstheme="minorHAnsi"/>
        </w:rPr>
      </w:pPr>
      <w:r>
        <w:rPr>
          <w:rFonts w:cstheme="minorHAnsi"/>
          <w:i/>
          <w:iCs/>
        </w:rPr>
        <w:t>Obligación de objeto plural:</w:t>
      </w:r>
      <w:r>
        <w:rPr>
          <w:rFonts w:cstheme="minorHAnsi"/>
        </w:rPr>
        <w:t xml:space="preserve"> cuando hay </w:t>
      </w:r>
      <w:r>
        <w:rPr>
          <w:rFonts w:cstheme="minorHAnsi"/>
        </w:rPr>
        <w:t>más</w:t>
      </w:r>
      <w:r>
        <w:rPr>
          <w:rFonts w:cstheme="minorHAnsi"/>
        </w:rPr>
        <w:t xml:space="preserve"> de una prestación, ósea, que corresponden a varios acreedores o pesan sobre varios deudores. </w:t>
      </w:r>
    </w:p>
    <w:p w14:paraId="23239DC1" w14:textId="77777777" w:rsidR="00261744" w:rsidRDefault="00261744" w:rsidP="00261744">
      <w:pPr>
        <w:pStyle w:val="Prrafodelista"/>
        <w:numPr>
          <w:ilvl w:val="0"/>
          <w:numId w:val="11"/>
        </w:numPr>
        <w:rPr>
          <w:rFonts w:cstheme="minorHAnsi"/>
        </w:rPr>
      </w:pPr>
      <w:r>
        <w:rPr>
          <w:rFonts w:cstheme="minorHAnsi"/>
        </w:rPr>
        <w:t xml:space="preserve">Pluralidad conjunta: </w:t>
      </w:r>
      <w:r w:rsidRPr="00974443">
        <w:rPr>
          <w:rFonts w:cstheme="minorHAnsi"/>
        </w:rPr>
        <w:t>todos los acreedores y deudores concurren a la obligación con la misma condición y con los mismos derechos</w:t>
      </w:r>
      <w:r>
        <w:rPr>
          <w:rFonts w:cstheme="minorHAnsi"/>
        </w:rPr>
        <w:t xml:space="preserve">. </w:t>
      </w:r>
    </w:p>
    <w:p w14:paraId="2867CD3B" w14:textId="77777777" w:rsidR="00261744" w:rsidRDefault="00261744" w:rsidP="00261744">
      <w:pPr>
        <w:pStyle w:val="Prrafodelista"/>
        <w:numPr>
          <w:ilvl w:val="0"/>
          <w:numId w:val="11"/>
        </w:numPr>
        <w:rPr>
          <w:rFonts w:cstheme="minorHAnsi"/>
        </w:rPr>
      </w:pPr>
      <w:r>
        <w:rPr>
          <w:rFonts w:cstheme="minorHAnsi"/>
        </w:rPr>
        <w:t>Pluralidad disyuntiva: d</w:t>
      </w:r>
      <w:r w:rsidRPr="00974443">
        <w:rPr>
          <w:rFonts w:cstheme="minorHAnsi"/>
        </w:rPr>
        <w:t>e las varias personas acreedoras o deudoras, solo una tendrá derecho a recibir la prestación o una sola estará obligada a realizarla. Por tanto, la pluralidad de sujetos obligados se reducirá a singularidad, ya que los varios obligados lo están con carácter alternativo.</w:t>
      </w:r>
    </w:p>
    <w:p w14:paraId="7AD1F03D" w14:textId="77777777" w:rsidR="00261744" w:rsidRDefault="00261744" w:rsidP="00261744">
      <w:pPr>
        <w:rPr>
          <w:rFonts w:cstheme="minorHAnsi"/>
          <w:b/>
          <w:bCs/>
        </w:rPr>
      </w:pPr>
      <w:r>
        <w:rPr>
          <w:rFonts w:cstheme="minorHAnsi"/>
          <w:b/>
          <w:bCs/>
        </w:rPr>
        <w:lastRenderedPageBreak/>
        <w:t xml:space="preserve">SEGÚN LA PLURALIDAD DEL SUJETO: </w:t>
      </w:r>
    </w:p>
    <w:p w14:paraId="62FA5183" w14:textId="77777777" w:rsidR="00261744" w:rsidRDefault="00261744" w:rsidP="00261744">
      <w:pPr>
        <w:pStyle w:val="Prrafodelista"/>
        <w:numPr>
          <w:ilvl w:val="0"/>
          <w:numId w:val="9"/>
        </w:numPr>
        <w:rPr>
          <w:rFonts w:cstheme="minorHAnsi"/>
        </w:rPr>
      </w:pPr>
      <w:r>
        <w:rPr>
          <w:rFonts w:cstheme="minorHAnsi"/>
          <w:i/>
          <w:iCs/>
        </w:rPr>
        <w:t xml:space="preserve">Obligaciones de sujeto singular: </w:t>
      </w:r>
      <w:r>
        <w:rPr>
          <w:rFonts w:cstheme="minorHAnsi"/>
        </w:rPr>
        <w:t xml:space="preserve"> existe un deudor y un acreedor. </w:t>
      </w:r>
    </w:p>
    <w:p w14:paraId="38160A72" w14:textId="77777777" w:rsidR="00261744" w:rsidRDefault="00261744" w:rsidP="00261744">
      <w:pPr>
        <w:pStyle w:val="Prrafodelista"/>
        <w:numPr>
          <w:ilvl w:val="0"/>
          <w:numId w:val="9"/>
        </w:numPr>
        <w:rPr>
          <w:rFonts w:cstheme="minorHAnsi"/>
        </w:rPr>
      </w:pPr>
      <w:r>
        <w:rPr>
          <w:rFonts w:cstheme="minorHAnsi"/>
          <w:i/>
          <w:iCs/>
        </w:rPr>
        <w:t>Obligaciones de sujeto plural:</w:t>
      </w:r>
      <w:r>
        <w:rPr>
          <w:rFonts w:cstheme="minorHAnsi"/>
        </w:rPr>
        <w:t xml:space="preserve"> se establece la relación entre varios acreedores y varios deudores, o un acreedor singular y varios deudores o viceversa. </w:t>
      </w:r>
    </w:p>
    <w:p w14:paraId="409B9AEB" w14:textId="77777777" w:rsidR="00261744" w:rsidRPr="001B65B9" w:rsidRDefault="00261744" w:rsidP="00261744">
      <w:pPr>
        <w:pStyle w:val="Prrafodelista"/>
        <w:numPr>
          <w:ilvl w:val="0"/>
          <w:numId w:val="9"/>
        </w:numPr>
        <w:rPr>
          <w:rFonts w:cstheme="minorHAnsi"/>
        </w:rPr>
      </w:pPr>
      <w:r w:rsidRPr="001B65B9">
        <w:rPr>
          <w:rFonts w:cstheme="minorHAnsi"/>
          <w:i/>
          <w:iCs/>
        </w:rPr>
        <w:t>Obligaciones de pluralidad disyuntiva:</w:t>
      </w:r>
      <w:r w:rsidRPr="001B65B9">
        <w:rPr>
          <w:rFonts w:cstheme="minorHAnsi"/>
        </w:rPr>
        <w:t xml:space="preserve"> a o b son deudores, solo uno puede cumplir (uno u otro). Esta pluralidad permite distintas obligaciones, como </w:t>
      </w:r>
      <w:r w:rsidRPr="001B65B9">
        <w:rPr>
          <w:rFonts w:cstheme="minorHAnsi"/>
          <w:i/>
          <w:iCs/>
        </w:rPr>
        <w:t>obligación mancomunada</w:t>
      </w:r>
      <w:r w:rsidRPr="001B65B9">
        <w:rPr>
          <w:rFonts w:cstheme="minorHAnsi"/>
        </w:rPr>
        <w:t xml:space="preserve"> </w:t>
      </w:r>
      <w:r>
        <w:rPr>
          <w:rFonts w:cstheme="minorHAnsi"/>
        </w:rPr>
        <w:t xml:space="preserve">que es cuando la </w:t>
      </w:r>
      <w:r w:rsidRPr="001B65B9">
        <w:rPr>
          <w:rFonts w:cstheme="minorHAnsi"/>
        </w:rPr>
        <w:t>responsabilidad afecta a dos o más personas entre las que se repartirá el beneficio o la carga adquirida de manera equitativa</w:t>
      </w:r>
      <w:r>
        <w:rPr>
          <w:rFonts w:cstheme="minorHAnsi"/>
        </w:rPr>
        <w:t>.</w:t>
      </w:r>
    </w:p>
    <w:p w14:paraId="2C930B9B" w14:textId="6CC7B9D8" w:rsidR="00261744" w:rsidRDefault="00261744" w:rsidP="00261744">
      <w:pPr>
        <w:pStyle w:val="Prrafodelista"/>
        <w:rPr>
          <w:rFonts w:cstheme="minorHAnsi"/>
        </w:rPr>
      </w:pPr>
      <w:r w:rsidRPr="001B65B9">
        <w:rPr>
          <w:rFonts w:cstheme="minorHAnsi"/>
        </w:rPr>
        <w:t xml:space="preserve">También puede ser </w:t>
      </w:r>
      <w:r w:rsidR="00AE1126" w:rsidRPr="001B65B9">
        <w:rPr>
          <w:rFonts w:cstheme="minorHAnsi"/>
          <w:i/>
          <w:iCs/>
        </w:rPr>
        <w:t>acción</w:t>
      </w:r>
      <w:r w:rsidRPr="001B65B9">
        <w:rPr>
          <w:rFonts w:cstheme="minorHAnsi"/>
          <w:i/>
          <w:iCs/>
        </w:rPr>
        <w:t xml:space="preserve"> solidaria</w:t>
      </w:r>
      <w:r w:rsidRPr="001B65B9">
        <w:rPr>
          <w:rFonts w:cstheme="minorHAnsi"/>
        </w:rPr>
        <w:t xml:space="preserve">: será aquella que deba cumplirse en su totalidad a favor del acreedor, al margen de cuántos acreedores existan. </w:t>
      </w:r>
    </w:p>
    <w:p w14:paraId="2030F1CF" w14:textId="77777777" w:rsidR="00261744" w:rsidRDefault="00261744" w:rsidP="00261744">
      <w:pPr>
        <w:rPr>
          <w:rFonts w:cstheme="minorHAnsi"/>
        </w:rPr>
      </w:pPr>
      <w:r>
        <w:rPr>
          <w:rFonts w:cstheme="minorHAnsi"/>
          <w:b/>
          <w:bCs/>
        </w:rPr>
        <w:t xml:space="preserve">OBLIGACIONES PURAS: </w:t>
      </w:r>
      <w:r>
        <w:rPr>
          <w:rFonts w:cstheme="minorHAnsi"/>
        </w:rPr>
        <w:t xml:space="preserve">su cumplimiento no depende de ninguna condición. </w:t>
      </w:r>
    </w:p>
    <w:p w14:paraId="10B94408" w14:textId="33916DB4" w:rsidR="00261744" w:rsidRDefault="00261744" w:rsidP="00261744">
      <w:pPr>
        <w:rPr>
          <w:rFonts w:cstheme="minorHAnsi"/>
        </w:rPr>
      </w:pPr>
      <w:r>
        <w:rPr>
          <w:rFonts w:cstheme="minorHAnsi"/>
          <w:b/>
          <w:bCs/>
        </w:rPr>
        <w:t xml:space="preserve">OBLIGACIONES MODALES: </w:t>
      </w:r>
      <w:r>
        <w:rPr>
          <w:rFonts w:cstheme="minorHAnsi"/>
        </w:rPr>
        <w:t xml:space="preserve">se hallan sujetas a una modalidad o determinación particular, como el plazo, la condición o el </w:t>
      </w:r>
      <w:r>
        <w:rPr>
          <w:rFonts w:cstheme="minorHAnsi"/>
        </w:rPr>
        <w:t>cargo.</w:t>
      </w:r>
      <w:r>
        <w:rPr>
          <w:rFonts w:cstheme="minorHAnsi"/>
        </w:rPr>
        <w:t xml:space="preserve"> </w:t>
      </w:r>
    </w:p>
    <w:p w14:paraId="2E73925E" w14:textId="77777777" w:rsidR="00261744" w:rsidRDefault="00261744" w:rsidP="00261744">
      <w:pPr>
        <w:rPr>
          <w:rFonts w:cstheme="minorHAnsi"/>
        </w:rPr>
      </w:pPr>
      <w:r>
        <w:rPr>
          <w:rFonts w:cstheme="minorHAnsi"/>
          <w:b/>
          <w:bCs/>
        </w:rPr>
        <w:t xml:space="preserve">CONDICION: </w:t>
      </w:r>
      <w:r w:rsidRPr="00620E48">
        <w:rPr>
          <w:rFonts w:cstheme="minorHAnsi"/>
        </w:rPr>
        <w:t>Hecho o evento futuro o incierto de cuyo cumplimiento se hace depender la validez o la eficacia de un acto jurídico.</w:t>
      </w:r>
      <w:r>
        <w:rPr>
          <w:rFonts w:cstheme="minorHAnsi"/>
        </w:rPr>
        <w:t xml:space="preserve"> Puede ser: </w:t>
      </w:r>
    </w:p>
    <w:p w14:paraId="22C2E11D" w14:textId="77777777" w:rsidR="00261744" w:rsidRPr="00620E48" w:rsidRDefault="00261744" w:rsidP="00261744">
      <w:pPr>
        <w:pStyle w:val="Prrafodelista"/>
        <w:numPr>
          <w:ilvl w:val="0"/>
          <w:numId w:val="9"/>
        </w:numPr>
        <w:rPr>
          <w:rFonts w:cstheme="minorHAnsi"/>
          <w:color w:val="202124"/>
          <w:shd w:val="clear" w:color="auto" w:fill="FFFFFF"/>
        </w:rPr>
      </w:pPr>
      <w:r w:rsidRPr="00620E48">
        <w:rPr>
          <w:rFonts w:cstheme="minorHAnsi"/>
          <w:i/>
          <w:iCs/>
          <w:color w:val="202124"/>
          <w:shd w:val="clear" w:color="auto" w:fill="FFFFFF"/>
        </w:rPr>
        <w:t>Condición resolutoria:</w:t>
      </w:r>
      <w:r w:rsidRPr="00620E48">
        <w:rPr>
          <w:rFonts w:cstheme="minorHAnsi"/>
          <w:color w:val="202124"/>
          <w:shd w:val="clear" w:color="auto" w:fill="FFFFFF"/>
        </w:rPr>
        <w:t xml:space="preserve"> Condición cuyo cumplimiento determina el final de la eficacia o extinción del contrato u obligación. </w:t>
      </w:r>
    </w:p>
    <w:p w14:paraId="2942DB85" w14:textId="77777777" w:rsidR="00261744" w:rsidRPr="00620E48" w:rsidRDefault="00261744" w:rsidP="00261744">
      <w:pPr>
        <w:pStyle w:val="Prrafodelista"/>
        <w:numPr>
          <w:ilvl w:val="0"/>
          <w:numId w:val="9"/>
        </w:numPr>
        <w:rPr>
          <w:rFonts w:cstheme="minorHAnsi"/>
        </w:rPr>
      </w:pPr>
      <w:r w:rsidRPr="00620E48">
        <w:rPr>
          <w:rFonts w:cstheme="minorHAnsi"/>
          <w:i/>
          <w:iCs/>
          <w:color w:val="202124"/>
          <w:shd w:val="clear" w:color="auto" w:fill="FFFFFF"/>
        </w:rPr>
        <w:t>Condición suspensiva</w:t>
      </w:r>
      <w:r w:rsidRPr="00620E48">
        <w:rPr>
          <w:rFonts w:cstheme="minorHAnsi"/>
          <w:color w:val="202124"/>
          <w:shd w:val="clear" w:color="auto" w:fill="FFFFFF"/>
        </w:rPr>
        <w:t>: Condición de cuyo cumplimiento se hace depender el comienzo de la eficacia obligatoria o contractual</w:t>
      </w:r>
    </w:p>
    <w:p w14:paraId="04EC49D2" w14:textId="77777777" w:rsidR="00261744" w:rsidRDefault="00261744" w:rsidP="00261744">
      <w:pPr>
        <w:rPr>
          <w:rFonts w:cstheme="minorHAnsi"/>
        </w:rPr>
      </w:pPr>
      <w:r>
        <w:rPr>
          <w:rFonts w:cstheme="minorHAnsi"/>
          <w:b/>
          <w:bCs/>
        </w:rPr>
        <w:t xml:space="preserve">PLAZO: </w:t>
      </w:r>
      <w:r w:rsidRPr="00620E48">
        <w:rPr>
          <w:rFonts w:cstheme="minorHAnsi"/>
        </w:rPr>
        <w:t>es el tiempo legal o contractualmente establecido que ha de transcurrir para que se produzca un efecto jurídico, usualmente el nacimiento o la extinción de un derecho subjetivo o el tiempo durante el que un contrato tendrá vigencia.</w:t>
      </w:r>
    </w:p>
    <w:p w14:paraId="77D8C238" w14:textId="77777777" w:rsidR="00261744" w:rsidRPr="00620E48" w:rsidRDefault="00261744" w:rsidP="00261744">
      <w:pPr>
        <w:pStyle w:val="Prrafodelista"/>
        <w:numPr>
          <w:ilvl w:val="0"/>
          <w:numId w:val="9"/>
        </w:numPr>
        <w:rPr>
          <w:rFonts w:cstheme="minorHAnsi"/>
        </w:rPr>
      </w:pPr>
      <w:r w:rsidRPr="00620E48">
        <w:rPr>
          <w:rFonts w:cstheme="minorHAnsi"/>
          <w:color w:val="202124"/>
          <w:shd w:val="clear" w:color="auto" w:fill="FFFFFF"/>
        </w:rPr>
        <w:t> </w:t>
      </w:r>
      <w:r w:rsidRPr="00620E48">
        <w:rPr>
          <w:rFonts w:cstheme="minorHAnsi"/>
          <w:b/>
          <w:bCs/>
          <w:color w:val="202124"/>
          <w:shd w:val="clear" w:color="auto" w:fill="FFFFFF"/>
        </w:rPr>
        <w:t>Obligaciones</w:t>
      </w:r>
      <w:r w:rsidRPr="00620E48">
        <w:rPr>
          <w:rFonts w:cstheme="minorHAnsi"/>
          <w:color w:val="202124"/>
          <w:shd w:val="clear" w:color="auto" w:fill="FFFFFF"/>
        </w:rPr>
        <w:t> a </w:t>
      </w:r>
      <w:r w:rsidRPr="00620E48">
        <w:rPr>
          <w:rFonts w:cstheme="minorHAnsi"/>
          <w:b/>
          <w:bCs/>
          <w:color w:val="202124"/>
          <w:shd w:val="clear" w:color="auto" w:fill="FFFFFF"/>
        </w:rPr>
        <w:t>plazo</w:t>
      </w:r>
      <w:r w:rsidRPr="00620E48">
        <w:rPr>
          <w:rFonts w:cstheme="minorHAnsi"/>
          <w:color w:val="202124"/>
          <w:shd w:val="clear" w:color="auto" w:fill="FFFFFF"/>
        </w:rPr>
        <w:t> determinado, el que puede ser cierto o incierto.</w:t>
      </w:r>
    </w:p>
    <w:p w14:paraId="519FE2BE" w14:textId="77777777" w:rsidR="00261744" w:rsidRPr="00620E48" w:rsidRDefault="00261744" w:rsidP="00261744">
      <w:pPr>
        <w:pStyle w:val="Prrafodelista"/>
        <w:numPr>
          <w:ilvl w:val="0"/>
          <w:numId w:val="9"/>
        </w:numPr>
        <w:rPr>
          <w:rFonts w:cstheme="minorHAnsi"/>
        </w:rPr>
      </w:pPr>
      <w:r w:rsidRPr="00620E48">
        <w:rPr>
          <w:rFonts w:cstheme="minorHAnsi"/>
          <w:b/>
          <w:bCs/>
          <w:color w:val="202124"/>
          <w:shd w:val="clear" w:color="auto" w:fill="FFFFFF"/>
        </w:rPr>
        <w:t>Obligaciones</w:t>
      </w:r>
      <w:r w:rsidRPr="00620E48">
        <w:rPr>
          <w:rFonts w:cstheme="minorHAnsi"/>
          <w:color w:val="202124"/>
          <w:shd w:val="clear" w:color="auto" w:fill="FFFFFF"/>
        </w:rPr>
        <w:t> cuyo </w:t>
      </w:r>
      <w:r w:rsidRPr="00620E48">
        <w:rPr>
          <w:rFonts w:cstheme="minorHAnsi"/>
          <w:b/>
          <w:bCs/>
          <w:color w:val="202124"/>
          <w:shd w:val="clear" w:color="auto" w:fill="FFFFFF"/>
        </w:rPr>
        <w:t>plazo</w:t>
      </w:r>
      <w:r w:rsidRPr="00620E48">
        <w:rPr>
          <w:rFonts w:cstheme="minorHAnsi"/>
          <w:color w:val="202124"/>
          <w:shd w:val="clear" w:color="auto" w:fill="FFFFFF"/>
        </w:rPr>
        <w:t xml:space="preserve"> ha de surgir de la naturaleza y circunstancias de la obligación. </w:t>
      </w:r>
    </w:p>
    <w:p w14:paraId="7DCA6B5C" w14:textId="77777777" w:rsidR="00261744" w:rsidRPr="0011783B" w:rsidRDefault="00261744" w:rsidP="00261744">
      <w:pPr>
        <w:pStyle w:val="Prrafodelista"/>
        <w:numPr>
          <w:ilvl w:val="0"/>
          <w:numId w:val="9"/>
        </w:numPr>
        <w:rPr>
          <w:rFonts w:cstheme="minorHAnsi"/>
        </w:rPr>
      </w:pPr>
      <w:r w:rsidRPr="00620E48">
        <w:rPr>
          <w:rFonts w:cstheme="minorHAnsi"/>
          <w:b/>
          <w:bCs/>
          <w:color w:val="202124"/>
          <w:shd w:val="clear" w:color="auto" w:fill="FFFFFF"/>
        </w:rPr>
        <w:t>Obligaciones</w:t>
      </w:r>
      <w:r w:rsidRPr="00620E48">
        <w:rPr>
          <w:rFonts w:cstheme="minorHAnsi"/>
          <w:color w:val="202124"/>
          <w:shd w:val="clear" w:color="auto" w:fill="FFFFFF"/>
        </w:rPr>
        <w:t> sin </w:t>
      </w:r>
      <w:r w:rsidRPr="00620E48">
        <w:rPr>
          <w:rFonts w:cstheme="minorHAnsi"/>
          <w:b/>
          <w:bCs/>
          <w:color w:val="202124"/>
          <w:shd w:val="clear" w:color="auto" w:fill="FFFFFF"/>
        </w:rPr>
        <w:t>plazo</w:t>
      </w:r>
      <w:r w:rsidRPr="00620E48">
        <w:rPr>
          <w:rFonts w:cstheme="minorHAnsi"/>
          <w:color w:val="202124"/>
          <w:shd w:val="clear" w:color="auto" w:fill="FFFFFF"/>
        </w:rPr>
        <w:t> (o de </w:t>
      </w:r>
      <w:r w:rsidRPr="00620E48">
        <w:rPr>
          <w:rFonts w:cstheme="minorHAnsi"/>
          <w:b/>
          <w:bCs/>
          <w:color w:val="202124"/>
          <w:shd w:val="clear" w:color="auto" w:fill="FFFFFF"/>
        </w:rPr>
        <w:t>plazo</w:t>
      </w:r>
      <w:r w:rsidRPr="00620E48">
        <w:rPr>
          <w:rFonts w:cstheme="minorHAnsi"/>
          <w:color w:val="202124"/>
          <w:shd w:val="clear" w:color="auto" w:fill="FFFFFF"/>
        </w:rPr>
        <w:t> indeterminado).</w:t>
      </w:r>
    </w:p>
    <w:p w14:paraId="5985AE8B" w14:textId="77777777" w:rsidR="00261744" w:rsidRPr="0011783B" w:rsidRDefault="00261744" w:rsidP="00261744">
      <w:pPr>
        <w:rPr>
          <w:rFonts w:cstheme="minorHAnsi"/>
        </w:rPr>
      </w:pPr>
      <w:r>
        <w:rPr>
          <w:rFonts w:cstheme="minorHAnsi"/>
          <w:b/>
          <w:bCs/>
        </w:rPr>
        <w:t>CARGO</w:t>
      </w:r>
      <w:r w:rsidRPr="0011783B">
        <w:rPr>
          <w:rFonts w:cstheme="minorHAnsi"/>
        </w:rPr>
        <w:t>: Es una obligación accesoria que se impone normalmente a una “liberalidad” y cuyo incumplimiento no afecta a la eficacia del derecho, salvo que expresamente se lo imponga como condición.</w:t>
      </w:r>
    </w:p>
    <w:p w14:paraId="7885E9BA" w14:textId="175A5D7F" w:rsidR="00261744" w:rsidRDefault="00261744" w:rsidP="00261744">
      <w:pPr>
        <w:rPr>
          <w:rFonts w:cstheme="minorHAnsi"/>
        </w:rPr>
      </w:pPr>
      <w:r>
        <w:rPr>
          <w:rFonts w:cstheme="minorHAnsi"/>
          <w:b/>
          <w:bCs/>
        </w:rPr>
        <w:t xml:space="preserve">EXTINCION DE LAS OBLIGACIONES: </w:t>
      </w:r>
      <w:r>
        <w:rPr>
          <w:rFonts w:cstheme="minorHAnsi"/>
        </w:rPr>
        <w:t xml:space="preserve">son el pago, la compensación, la </w:t>
      </w:r>
      <w:r w:rsidR="00AE1126">
        <w:rPr>
          <w:rFonts w:cstheme="minorHAnsi"/>
        </w:rPr>
        <w:t>novación</w:t>
      </w:r>
      <w:r>
        <w:rPr>
          <w:rFonts w:cstheme="minorHAnsi"/>
        </w:rPr>
        <w:t xml:space="preserve"> y la imposibilidad de cumplimiento. </w:t>
      </w:r>
    </w:p>
    <w:p w14:paraId="44647F9A" w14:textId="77777777" w:rsidR="00261744" w:rsidRDefault="00261744" w:rsidP="00261744">
      <w:pPr>
        <w:pStyle w:val="Prrafodelista"/>
        <w:numPr>
          <w:ilvl w:val="0"/>
          <w:numId w:val="9"/>
        </w:numPr>
        <w:rPr>
          <w:rFonts w:cstheme="minorHAnsi"/>
        </w:rPr>
      </w:pPr>
      <w:r>
        <w:rPr>
          <w:rFonts w:cstheme="minorHAnsi"/>
          <w:i/>
          <w:iCs/>
        </w:rPr>
        <w:t xml:space="preserve">Pago: </w:t>
      </w:r>
      <w:r>
        <w:rPr>
          <w:rFonts w:cstheme="minorHAnsi"/>
        </w:rPr>
        <w:t xml:space="preserve">es el cumplimiento de la obligación. El objeto del debe reunir los requisitos de identidad, integridad, puntualidad y localización. </w:t>
      </w:r>
    </w:p>
    <w:p w14:paraId="5E801AAC" w14:textId="7A3BACC1" w:rsidR="00261744" w:rsidRDefault="00261744" w:rsidP="00261744">
      <w:pPr>
        <w:pStyle w:val="Prrafodelista"/>
        <w:numPr>
          <w:ilvl w:val="0"/>
          <w:numId w:val="12"/>
        </w:numPr>
        <w:rPr>
          <w:rFonts w:cstheme="minorHAnsi"/>
        </w:rPr>
      </w:pPr>
      <w:r>
        <w:rPr>
          <w:rFonts w:cstheme="minorHAnsi"/>
          <w:b/>
          <w:bCs/>
        </w:rPr>
        <w:t xml:space="preserve">Identidad: </w:t>
      </w:r>
      <w:r>
        <w:rPr>
          <w:rFonts w:cstheme="minorHAnsi"/>
        </w:rPr>
        <w:t xml:space="preserve">ni el acreedor </w:t>
      </w:r>
      <w:r>
        <w:rPr>
          <w:rFonts w:cstheme="minorHAnsi"/>
        </w:rPr>
        <w:t>está</w:t>
      </w:r>
      <w:r>
        <w:rPr>
          <w:rFonts w:cstheme="minorHAnsi"/>
        </w:rPr>
        <w:t xml:space="preserve"> obligado a recibir, ni el deudor </w:t>
      </w:r>
      <w:r w:rsidR="00AE1126">
        <w:rPr>
          <w:rFonts w:cstheme="minorHAnsi"/>
        </w:rPr>
        <w:t>está</w:t>
      </w:r>
      <w:r>
        <w:rPr>
          <w:rFonts w:cstheme="minorHAnsi"/>
        </w:rPr>
        <w:t xml:space="preserve"> obligado a cumplir una prestación distinta de la debida cualquiera sea su valor. </w:t>
      </w:r>
    </w:p>
    <w:p w14:paraId="738C2F9E" w14:textId="0A3928DE" w:rsidR="00261744" w:rsidRDefault="00261744" w:rsidP="00261744">
      <w:pPr>
        <w:pStyle w:val="Prrafodelista"/>
        <w:numPr>
          <w:ilvl w:val="0"/>
          <w:numId w:val="12"/>
        </w:numPr>
        <w:rPr>
          <w:rFonts w:cstheme="minorHAnsi"/>
        </w:rPr>
      </w:pPr>
      <w:r>
        <w:rPr>
          <w:rFonts w:cstheme="minorHAnsi"/>
          <w:b/>
          <w:bCs/>
        </w:rPr>
        <w:t>Integridad:</w:t>
      </w:r>
      <w:r>
        <w:rPr>
          <w:rFonts w:cstheme="minorHAnsi"/>
        </w:rPr>
        <w:t xml:space="preserve"> el acreedor no </w:t>
      </w:r>
      <w:r>
        <w:rPr>
          <w:rFonts w:cstheme="minorHAnsi"/>
        </w:rPr>
        <w:t>está</w:t>
      </w:r>
      <w:r>
        <w:rPr>
          <w:rFonts w:cstheme="minorHAnsi"/>
        </w:rPr>
        <w:t xml:space="preserve"> obligado a recibir pagos parciales excepto que sea una disposición legal o convencional. </w:t>
      </w:r>
    </w:p>
    <w:p w14:paraId="640BB942" w14:textId="77777777" w:rsidR="00261744" w:rsidRDefault="00261744" w:rsidP="00261744">
      <w:pPr>
        <w:pStyle w:val="Prrafodelista"/>
        <w:numPr>
          <w:ilvl w:val="0"/>
          <w:numId w:val="12"/>
        </w:numPr>
        <w:rPr>
          <w:rFonts w:cstheme="minorHAnsi"/>
        </w:rPr>
      </w:pPr>
      <w:r>
        <w:rPr>
          <w:rFonts w:cstheme="minorHAnsi"/>
          <w:b/>
          <w:bCs/>
        </w:rPr>
        <w:t>Puntualidad:</w:t>
      </w:r>
      <w:r>
        <w:rPr>
          <w:rFonts w:cstheme="minorHAnsi"/>
        </w:rPr>
        <w:t xml:space="preserve"> tiempo de pago. El pago debe hacerse: </w:t>
      </w:r>
    </w:p>
    <w:p w14:paraId="30CEF25E" w14:textId="5AE4F6E6" w:rsidR="00261744" w:rsidRDefault="00261744" w:rsidP="00261744">
      <w:pPr>
        <w:pStyle w:val="Prrafodelista"/>
        <w:numPr>
          <w:ilvl w:val="0"/>
          <w:numId w:val="10"/>
        </w:numPr>
        <w:rPr>
          <w:rFonts w:cstheme="minorHAnsi"/>
        </w:rPr>
      </w:pPr>
      <w:r>
        <w:rPr>
          <w:rFonts w:cstheme="minorHAnsi"/>
        </w:rPr>
        <w:t xml:space="preserve">si la obligación es de </w:t>
      </w:r>
      <w:r>
        <w:rPr>
          <w:rFonts w:cstheme="minorHAnsi"/>
        </w:rPr>
        <w:t>exigibilidad</w:t>
      </w:r>
      <w:r>
        <w:rPr>
          <w:rFonts w:cstheme="minorHAnsi"/>
        </w:rPr>
        <w:t xml:space="preserve"> inmediata. </w:t>
      </w:r>
    </w:p>
    <w:p w14:paraId="0E34CE60" w14:textId="77777777" w:rsidR="00261744" w:rsidRDefault="00261744" w:rsidP="00261744">
      <w:pPr>
        <w:pStyle w:val="Prrafodelista"/>
        <w:numPr>
          <w:ilvl w:val="0"/>
          <w:numId w:val="10"/>
        </w:numPr>
        <w:rPr>
          <w:rFonts w:cstheme="minorHAnsi"/>
        </w:rPr>
      </w:pPr>
      <w:r>
        <w:rPr>
          <w:rFonts w:cstheme="minorHAnsi"/>
        </w:rPr>
        <w:t>Si hay un plazo determinado</w:t>
      </w:r>
    </w:p>
    <w:p w14:paraId="1ADE04A1" w14:textId="77777777" w:rsidR="00261744" w:rsidRDefault="00261744" w:rsidP="00261744">
      <w:pPr>
        <w:pStyle w:val="Prrafodelista"/>
        <w:numPr>
          <w:ilvl w:val="0"/>
          <w:numId w:val="10"/>
        </w:numPr>
        <w:rPr>
          <w:rFonts w:cstheme="minorHAnsi"/>
        </w:rPr>
      </w:pPr>
      <w:r>
        <w:rPr>
          <w:rFonts w:cstheme="minorHAnsi"/>
        </w:rPr>
        <w:t>Si el plazo es tácito</w:t>
      </w:r>
    </w:p>
    <w:p w14:paraId="52646077" w14:textId="67D43BAB" w:rsidR="00261744" w:rsidRDefault="00261744" w:rsidP="00261744">
      <w:pPr>
        <w:pStyle w:val="Prrafodelista"/>
        <w:numPr>
          <w:ilvl w:val="0"/>
          <w:numId w:val="10"/>
        </w:numPr>
        <w:rPr>
          <w:rFonts w:cstheme="minorHAnsi"/>
        </w:rPr>
      </w:pPr>
      <w:r>
        <w:rPr>
          <w:rFonts w:cstheme="minorHAnsi"/>
        </w:rPr>
        <w:lastRenderedPageBreak/>
        <w:t xml:space="preserve">Si el plazo es </w:t>
      </w:r>
      <w:r>
        <w:rPr>
          <w:rFonts w:cstheme="minorHAnsi"/>
        </w:rPr>
        <w:t>indeterminable</w:t>
      </w:r>
      <w:r>
        <w:rPr>
          <w:rFonts w:cstheme="minorHAnsi"/>
        </w:rPr>
        <w:t xml:space="preserve">. </w:t>
      </w:r>
    </w:p>
    <w:p w14:paraId="6FD5961C" w14:textId="77777777" w:rsidR="00261744" w:rsidRDefault="00261744" w:rsidP="00261744">
      <w:pPr>
        <w:pStyle w:val="Prrafodelista"/>
        <w:numPr>
          <w:ilvl w:val="0"/>
          <w:numId w:val="12"/>
        </w:numPr>
        <w:rPr>
          <w:rFonts w:cstheme="minorHAnsi"/>
        </w:rPr>
      </w:pPr>
      <w:r>
        <w:rPr>
          <w:rFonts w:cstheme="minorHAnsi"/>
          <w:b/>
          <w:bCs/>
        </w:rPr>
        <w:t xml:space="preserve">Localización: </w:t>
      </w:r>
      <w:r>
        <w:rPr>
          <w:rFonts w:cstheme="minorHAnsi"/>
        </w:rPr>
        <w:t xml:space="preserve">lugar de pago designado. Puede ser establecido x el acuerdo de las partes de manera expresa o tacita. </w:t>
      </w:r>
    </w:p>
    <w:p w14:paraId="6FECAB0D" w14:textId="4B5CA434" w:rsidR="00261744" w:rsidRDefault="00261744" w:rsidP="00261744">
      <w:pPr>
        <w:pStyle w:val="Prrafodelista"/>
        <w:numPr>
          <w:ilvl w:val="0"/>
          <w:numId w:val="9"/>
        </w:numPr>
        <w:rPr>
          <w:rFonts w:cstheme="minorHAnsi"/>
        </w:rPr>
      </w:pPr>
      <w:r>
        <w:rPr>
          <w:rFonts w:cstheme="minorHAnsi"/>
          <w:i/>
          <w:iCs/>
        </w:rPr>
        <w:t xml:space="preserve">Compensación: </w:t>
      </w:r>
      <w:r>
        <w:rPr>
          <w:rFonts w:cstheme="minorHAnsi"/>
        </w:rPr>
        <w:t xml:space="preserve">tiene lugar cuando dos personas por derecho propio reúnen la calidad de acreedor y deudor recíprocamente, </w:t>
      </w:r>
      <w:r>
        <w:rPr>
          <w:rFonts w:cstheme="minorHAnsi"/>
        </w:rPr>
        <w:t>cualesquiera</w:t>
      </w:r>
      <w:r>
        <w:rPr>
          <w:rFonts w:cstheme="minorHAnsi"/>
        </w:rPr>
        <w:t xml:space="preserve"> sean las causas de una y otra deuda. Ya c</w:t>
      </w:r>
    </w:p>
    <w:p w14:paraId="656B0DBA" w14:textId="77777777" w:rsidR="00261744" w:rsidRDefault="00261744" w:rsidP="00261744">
      <w:pPr>
        <w:ind w:left="360"/>
        <w:rPr>
          <w:rFonts w:cstheme="minorHAnsi"/>
        </w:rPr>
      </w:pPr>
      <w:r>
        <w:rPr>
          <w:rFonts w:cstheme="minorHAnsi"/>
        </w:rPr>
        <w:t xml:space="preserve">Para que haya compensación legal: </w:t>
      </w:r>
    </w:p>
    <w:p w14:paraId="56FA8A16" w14:textId="77777777" w:rsidR="00261744" w:rsidRDefault="00261744" w:rsidP="00261744">
      <w:pPr>
        <w:pStyle w:val="Prrafodelista"/>
        <w:numPr>
          <w:ilvl w:val="0"/>
          <w:numId w:val="10"/>
        </w:numPr>
        <w:rPr>
          <w:rFonts w:cstheme="minorHAnsi"/>
        </w:rPr>
      </w:pPr>
      <w:r>
        <w:rPr>
          <w:rFonts w:cstheme="minorHAnsi"/>
        </w:rPr>
        <w:t xml:space="preserve">Ambas partes deben ser deudoras de prestaciones de dar. </w:t>
      </w:r>
    </w:p>
    <w:p w14:paraId="64904EF3" w14:textId="0BFE2AF0" w:rsidR="00261744" w:rsidRDefault="00261744" w:rsidP="00261744">
      <w:pPr>
        <w:pStyle w:val="Prrafodelista"/>
        <w:numPr>
          <w:ilvl w:val="0"/>
          <w:numId w:val="10"/>
        </w:numPr>
        <w:rPr>
          <w:rFonts w:cstheme="minorHAnsi"/>
        </w:rPr>
      </w:pPr>
      <w:r>
        <w:rPr>
          <w:rFonts w:cstheme="minorHAnsi"/>
        </w:rPr>
        <w:t xml:space="preserve">Los objetos comprendidos en las prestaciones deben ser homogéneos entre </w:t>
      </w:r>
      <w:r w:rsidR="00AE1126">
        <w:rPr>
          <w:rFonts w:cstheme="minorHAnsi"/>
        </w:rPr>
        <w:t>sí</w:t>
      </w:r>
      <w:r>
        <w:rPr>
          <w:rFonts w:cstheme="minorHAnsi"/>
        </w:rPr>
        <w:t xml:space="preserve">. </w:t>
      </w:r>
    </w:p>
    <w:p w14:paraId="0F319BC5" w14:textId="77777777" w:rsidR="00261744" w:rsidRDefault="00261744" w:rsidP="00261744">
      <w:pPr>
        <w:pStyle w:val="Prrafodelista"/>
        <w:numPr>
          <w:ilvl w:val="0"/>
          <w:numId w:val="10"/>
        </w:numPr>
        <w:rPr>
          <w:rFonts w:cstheme="minorHAnsi"/>
        </w:rPr>
      </w:pPr>
      <w:r>
        <w:rPr>
          <w:rFonts w:cstheme="minorHAnsi"/>
        </w:rPr>
        <w:t xml:space="preserve">Los créditos deben ser exigibles y disponibles libremente sin que resulte afectado el derecho de terceros. </w:t>
      </w:r>
    </w:p>
    <w:p w14:paraId="7D317FB9" w14:textId="35B89B56" w:rsidR="00261744" w:rsidRDefault="00261744" w:rsidP="00261744">
      <w:pPr>
        <w:pStyle w:val="Prrafodelista"/>
        <w:numPr>
          <w:ilvl w:val="0"/>
          <w:numId w:val="9"/>
        </w:numPr>
        <w:rPr>
          <w:rFonts w:cstheme="minorHAnsi"/>
        </w:rPr>
      </w:pPr>
      <w:r>
        <w:rPr>
          <w:rFonts w:cstheme="minorHAnsi"/>
          <w:i/>
          <w:iCs/>
        </w:rPr>
        <w:t>novación</w:t>
      </w:r>
      <w:r>
        <w:rPr>
          <w:rFonts w:cstheme="minorHAnsi"/>
          <w:i/>
          <w:iCs/>
        </w:rPr>
        <w:t xml:space="preserve">: </w:t>
      </w:r>
      <w:r>
        <w:rPr>
          <w:rFonts w:cstheme="minorHAnsi"/>
        </w:rPr>
        <w:t xml:space="preserve">es la extinción de una obligación por la creación de una nueva destinada a reemplazarla. El único requisito de la </w:t>
      </w:r>
      <w:r>
        <w:rPr>
          <w:rFonts w:cstheme="minorHAnsi"/>
        </w:rPr>
        <w:t>novación</w:t>
      </w:r>
      <w:r>
        <w:rPr>
          <w:rFonts w:cstheme="minorHAnsi"/>
        </w:rPr>
        <w:t xml:space="preserve"> es la voluntad de novar. </w:t>
      </w:r>
    </w:p>
    <w:p w14:paraId="6EFDCE05" w14:textId="77777777" w:rsidR="00261744" w:rsidRDefault="00261744" w:rsidP="00261744">
      <w:pPr>
        <w:pStyle w:val="Prrafodelista"/>
        <w:numPr>
          <w:ilvl w:val="0"/>
          <w:numId w:val="9"/>
        </w:numPr>
        <w:rPr>
          <w:rFonts w:cstheme="minorHAnsi"/>
        </w:rPr>
      </w:pPr>
      <w:r>
        <w:rPr>
          <w:rFonts w:cstheme="minorHAnsi"/>
          <w:i/>
          <w:iCs/>
        </w:rPr>
        <w:t>Imposibilidad de cumplimiento:</w:t>
      </w:r>
      <w:r>
        <w:rPr>
          <w:rFonts w:cstheme="minorHAnsi"/>
        </w:rPr>
        <w:t xml:space="preserve"> es la imposibilidad de la prestación por caso fortuito o x fuerza mayor, extingue la obligación sin responsabilidad. </w:t>
      </w:r>
    </w:p>
    <w:p w14:paraId="19D592B9" w14:textId="77777777" w:rsidR="00261744" w:rsidRDefault="00261744" w:rsidP="00261744">
      <w:pPr>
        <w:ind w:left="360"/>
        <w:rPr>
          <w:rFonts w:cstheme="minorHAnsi"/>
        </w:rPr>
      </w:pPr>
      <w:r>
        <w:rPr>
          <w:rFonts w:cstheme="minorHAnsi"/>
        </w:rPr>
        <w:t xml:space="preserve">Si la imposibilidad sobreviene debido a causas imputables al deudor, la obligación modifica su objeto y se convierte en la de pagar una indemnización por daños causados. </w:t>
      </w:r>
    </w:p>
    <w:p w14:paraId="316A9541" w14:textId="6C4722B9" w:rsidR="00261744" w:rsidRDefault="00F56E1B" w:rsidP="00261744">
      <w:pPr>
        <w:ind w:left="360"/>
        <w:rPr>
          <w:rFonts w:cstheme="minorHAnsi"/>
        </w:rPr>
      </w:pPr>
      <w:r>
        <w:rPr>
          <w:rFonts w:cstheme="minorHAnsi"/>
        </w:rPr>
        <w:t xml:space="preserve">ELEMENTOS DE LA RESPONSABILIDAD CIVIL: </w:t>
      </w:r>
    </w:p>
    <w:p w14:paraId="000BFB70" w14:textId="192615C1" w:rsidR="00F56E1B" w:rsidRDefault="00F56E1B" w:rsidP="00F56E1B">
      <w:pPr>
        <w:pStyle w:val="Prrafodelista"/>
        <w:numPr>
          <w:ilvl w:val="0"/>
          <w:numId w:val="13"/>
        </w:numPr>
        <w:rPr>
          <w:rFonts w:cstheme="minorHAnsi"/>
        </w:rPr>
      </w:pPr>
      <w:r>
        <w:rPr>
          <w:rFonts w:cstheme="minorHAnsi"/>
          <w:b/>
          <w:bCs/>
        </w:rPr>
        <w:t xml:space="preserve">ANRIJURIDICA: </w:t>
      </w:r>
      <w:r>
        <w:rPr>
          <w:rFonts w:cstheme="minorHAnsi"/>
        </w:rPr>
        <w:t xml:space="preserve">implica un acto contrario a la ley. Admite dos variables: </w:t>
      </w:r>
    </w:p>
    <w:p w14:paraId="651D45FB" w14:textId="4209A100" w:rsidR="00F56E1B" w:rsidRDefault="00F56E1B" w:rsidP="00F56E1B">
      <w:pPr>
        <w:pStyle w:val="Prrafodelista"/>
        <w:numPr>
          <w:ilvl w:val="0"/>
          <w:numId w:val="9"/>
        </w:numPr>
        <w:ind w:left="1776"/>
        <w:rPr>
          <w:rFonts w:cstheme="minorHAnsi"/>
        </w:rPr>
      </w:pPr>
      <w:r>
        <w:rPr>
          <w:rFonts w:cstheme="minorHAnsi"/>
        </w:rPr>
        <w:t>Contrario a la ley por acción (hago lo prohibido)</w:t>
      </w:r>
    </w:p>
    <w:p w14:paraId="06724BD4" w14:textId="46539E4C" w:rsidR="00F56E1B" w:rsidRDefault="00F56E1B" w:rsidP="00F56E1B">
      <w:pPr>
        <w:pStyle w:val="Prrafodelista"/>
        <w:numPr>
          <w:ilvl w:val="0"/>
          <w:numId w:val="9"/>
        </w:numPr>
        <w:ind w:left="1776"/>
        <w:rPr>
          <w:rFonts w:cstheme="minorHAnsi"/>
        </w:rPr>
      </w:pPr>
      <w:r>
        <w:rPr>
          <w:rFonts w:cstheme="minorHAnsi"/>
        </w:rPr>
        <w:t>Contrario a la ley por omisión (hago omisión a la ley)</w:t>
      </w:r>
    </w:p>
    <w:p w14:paraId="10ECA8D9" w14:textId="6F94401C" w:rsidR="00F56E1B" w:rsidRDefault="00F56E1B" w:rsidP="00F56E1B">
      <w:pPr>
        <w:pStyle w:val="Prrafodelista"/>
        <w:numPr>
          <w:ilvl w:val="0"/>
          <w:numId w:val="13"/>
        </w:numPr>
        <w:rPr>
          <w:rFonts w:cstheme="minorHAnsi"/>
        </w:rPr>
      </w:pPr>
      <w:r>
        <w:rPr>
          <w:rFonts w:cstheme="minorHAnsi"/>
          <w:b/>
          <w:bCs/>
        </w:rPr>
        <w:t xml:space="preserve">DAÑOS: </w:t>
      </w:r>
      <w:r>
        <w:rPr>
          <w:rFonts w:cstheme="minorHAnsi"/>
        </w:rPr>
        <w:t xml:space="preserve">implica un daño moral o material que sufre la persona. (sin daño no hay reparación). Puede ser desde dos aspectos: </w:t>
      </w:r>
    </w:p>
    <w:p w14:paraId="256C548E" w14:textId="3173F29D" w:rsidR="00F56E1B" w:rsidRDefault="00F56E1B" w:rsidP="00292BEE">
      <w:pPr>
        <w:pStyle w:val="Prrafodelista"/>
        <w:numPr>
          <w:ilvl w:val="0"/>
          <w:numId w:val="9"/>
        </w:numPr>
        <w:ind w:left="1068"/>
        <w:rPr>
          <w:rFonts w:cstheme="minorHAnsi"/>
        </w:rPr>
      </w:pPr>
      <w:r>
        <w:rPr>
          <w:rFonts w:cstheme="minorHAnsi"/>
          <w:b/>
          <w:bCs/>
          <w:i/>
          <w:iCs/>
        </w:rPr>
        <w:t xml:space="preserve">Material: </w:t>
      </w:r>
      <w:r>
        <w:rPr>
          <w:rFonts w:cstheme="minorHAnsi"/>
        </w:rPr>
        <w:t xml:space="preserve">afecta a los bienes </w:t>
      </w:r>
      <w:r w:rsidR="00292BEE">
        <w:rPr>
          <w:rFonts w:cstheme="minorHAnsi"/>
        </w:rPr>
        <w:t>de la</w:t>
      </w:r>
      <w:r>
        <w:rPr>
          <w:rFonts w:cstheme="minorHAnsi"/>
        </w:rPr>
        <w:t xml:space="preserve"> </w:t>
      </w:r>
      <w:r w:rsidR="00292BEE">
        <w:rPr>
          <w:rFonts w:cstheme="minorHAnsi"/>
        </w:rPr>
        <w:t>víctima</w:t>
      </w:r>
      <w:r>
        <w:rPr>
          <w:rFonts w:cstheme="minorHAnsi"/>
        </w:rPr>
        <w:t>. Puede ser de dos clases emergente o luc</w:t>
      </w:r>
      <w:r w:rsidR="00AE1126">
        <w:rPr>
          <w:rFonts w:cstheme="minorHAnsi"/>
        </w:rPr>
        <w:t xml:space="preserve">ro </w:t>
      </w:r>
      <w:r>
        <w:rPr>
          <w:rFonts w:cstheme="minorHAnsi"/>
        </w:rPr>
        <w:t>se</w:t>
      </w:r>
      <w:r w:rsidR="00AE1126">
        <w:rPr>
          <w:rFonts w:cstheme="minorHAnsi"/>
        </w:rPr>
        <w:t>c</w:t>
      </w:r>
      <w:r>
        <w:rPr>
          <w:rFonts w:cstheme="minorHAnsi"/>
        </w:rPr>
        <w:t xml:space="preserve">ante </w:t>
      </w:r>
    </w:p>
    <w:p w14:paraId="48F77F93" w14:textId="530FFF9A" w:rsidR="00F56E1B" w:rsidRDefault="00F56E1B" w:rsidP="00292BEE">
      <w:pPr>
        <w:pStyle w:val="Prrafodelista"/>
        <w:numPr>
          <w:ilvl w:val="0"/>
          <w:numId w:val="10"/>
        </w:numPr>
        <w:ind w:left="1788"/>
        <w:rPr>
          <w:rFonts w:cstheme="minorHAnsi"/>
        </w:rPr>
      </w:pPr>
      <w:r>
        <w:rPr>
          <w:rFonts w:cstheme="minorHAnsi"/>
          <w:b/>
          <w:bCs/>
          <w:i/>
          <w:iCs/>
        </w:rPr>
        <w:t>Emergente:</w:t>
      </w:r>
      <w:r>
        <w:rPr>
          <w:rFonts w:cstheme="minorHAnsi"/>
        </w:rPr>
        <w:t xml:space="preserve"> gasto que hace una </w:t>
      </w:r>
      <w:r w:rsidR="00292BEE">
        <w:rPr>
          <w:rFonts w:cstheme="minorHAnsi"/>
        </w:rPr>
        <w:t>persona para reparar los daños (pago de reparación)</w:t>
      </w:r>
    </w:p>
    <w:p w14:paraId="27CD932F" w14:textId="6C602679" w:rsidR="00292BEE" w:rsidRDefault="00292BEE" w:rsidP="00292BEE">
      <w:pPr>
        <w:pStyle w:val="Prrafodelista"/>
        <w:numPr>
          <w:ilvl w:val="0"/>
          <w:numId w:val="10"/>
        </w:numPr>
        <w:ind w:left="1788"/>
        <w:rPr>
          <w:rFonts w:cstheme="minorHAnsi"/>
        </w:rPr>
      </w:pPr>
      <w:r>
        <w:rPr>
          <w:rFonts w:cstheme="minorHAnsi"/>
          <w:b/>
          <w:bCs/>
          <w:i/>
          <w:iCs/>
        </w:rPr>
        <w:t>Lucro secante:</w:t>
      </w:r>
      <w:r>
        <w:rPr>
          <w:rFonts w:cstheme="minorHAnsi"/>
        </w:rPr>
        <w:t xml:space="preserve"> perdida de la ganancia (choque de un remis)</w:t>
      </w:r>
    </w:p>
    <w:p w14:paraId="4627B8E9" w14:textId="5A1E9C1F" w:rsidR="00267ED2" w:rsidRDefault="00292BEE" w:rsidP="00292BEE">
      <w:pPr>
        <w:pStyle w:val="Prrafodelista"/>
        <w:numPr>
          <w:ilvl w:val="0"/>
          <w:numId w:val="9"/>
        </w:numPr>
        <w:ind w:left="1068"/>
        <w:rPr>
          <w:rFonts w:cstheme="minorHAnsi"/>
        </w:rPr>
      </w:pPr>
      <w:r>
        <w:rPr>
          <w:rFonts w:cstheme="minorHAnsi"/>
          <w:b/>
          <w:bCs/>
          <w:i/>
          <w:iCs/>
        </w:rPr>
        <w:t>Moral:</w:t>
      </w:r>
      <w:r>
        <w:rPr>
          <w:rFonts w:cstheme="minorHAnsi"/>
        </w:rPr>
        <w:t xml:space="preserve"> afectación que sufre una persona en su </w:t>
      </w:r>
      <w:r w:rsidR="00AE1126">
        <w:rPr>
          <w:rFonts w:cstheme="minorHAnsi"/>
        </w:rPr>
        <w:t>espíritu</w:t>
      </w:r>
      <w:r>
        <w:rPr>
          <w:rFonts w:cstheme="minorHAnsi"/>
        </w:rPr>
        <w:t xml:space="preserve"> (mal diagnostico medico ej)</w:t>
      </w:r>
    </w:p>
    <w:p w14:paraId="71C4B68E" w14:textId="77777777" w:rsidR="00292BEE" w:rsidRPr="00292BEE" w:rsidRDefault="00292BEE" w:rsidP="00292BEE">
      <w:pPr>
        <w:pStyle w:val="Prrafodelista"/>
        <w:ind w:left="1068"/>
        <w:rPr>
          <w:rFonts w:cstheme="minorHAnsi"/>
        </w:rPr>
      </w:pPr>
    </w:p>
    <w:p w14:paraId="4028F762" w14:textId="5CD178B1" w:rsidR="005C07B5" w:rsidRPr="007B402E" w:rsidRDefault="00292BEE" w:rsidP="00292BEE">
      <w:pPr>
        <w:pStyle w:val="Prrafodelista"/>
        <w:numPr>
          <w:ilvl w:val="0"/>
          <w:numId w:val="13"/>
        </w:numPr>
        <w:rPr>
          <w:rFonts w:cstheme="minorHAnsi"/>
          <w:color w:val="202124"/>
          <w:shd w:val="clear" w:color="auto" w:fill="FFFFFF"/>
        </w:rPr>
      </w:pPr>
      <w:r w:rsidRPr="007B402E">
        <w:rPr>
          <w:rFonts w:cstheme="minorHAnsi"/>
          <w:b/>
          <w:bCs/>
          <w:color w:val="202124"/>
          <w:shd w:val="clear" w:color="auto" w:fill="FFFFFF"/>
        </w:rPr>
        <w:t xml:space="preserve">RELACION DE CAUSALIDAD: </w:t>
      </w:r>
      <w:r w:rsidR="007B402E" w:rsidRPr="007B402E">
        <w:rPr>
          <w:rFonts w:cstheme="minorHAnsi"/>
          <w:color w:val="202124"/>
          <w:shd w:val="clear" w:color="auto" w:fill="FFFFFF"/>
        </w:rPr>
        <w:t>Se trata de establecer una conexión o relación causa-efecto entre el hecho lesivo y el daño sufrido.</w:t>
      </w:r>
      <w:r w:rsidR="007B402E" w:rsidRPr="007B402E">
        <w:rPr>
          <w:rFonts w:cstheme="minorHAnsi"/>
          <w:color w:val="202124"/>
          <w:shd w:val="clear" w:color="auto" w:fill="FFFFFF"/>
        </w:rPr>
        <w:t xml:space="preserve"> </w:t>
      </w:r>
    </w:p>
    <w:p w14:paraId="5A59D793" w14:textId="3C05ED47" w:rsidR="00B76738" w:rsidRPr="007B402E" w:rsidRDefault="007B402E" w:rsidP="00230A51">
      <w:pPr>
        <w:pStyle w:val="Prrafodelista"/>
        <w:numPr>
          <w:ilvl w:val="0"/>
          <w:numId w:val="13"/>
        </w:numPr>
        <w:spacing w:before="60" w:after="60"/>
        <w:rPr>
          <w:rFonts w:cstheme="minorHAnsi"/>
          <w:color w:val="000000"/>
          <w:spacing w:val="14"/>
        </w:rPr>
      </w:pPr>
      <w:r w:rsidRPr="007B402E">
        <w:rPr>
          <w:rFonts w:cstheme="minorHAnsi"/>
          <w:b/>
          <w:bCs/>
          <w:color w:val="202124"/>
          <w:shd w:val="clear" w:color="auto" w:fill="FFFFFF"/>
        </w:rPr>
        <w:t xml:space="preserve">INMUTABULIDAD: </w:t>
      </w:r>
      <w:r w:rsidRPr="007B402E">
        <w:rPr>
          <w:rFonts w:cstheme="minorHAnsi"/>
          <w:color w:val="202124"/>
          <w:shd w:val="clear" w:color="auto" w:fill="FFFFFF"/>
        </w:rPr>
        <w:t>consiste en establecer si se le impone a una determinada persona el deber de reparar el daño</w:t>
      </w:r>
      <w:r>
        <w:rPr>
          <w:rFonts w:cstheme="minorHAnsi"/>
          <w:color w:val="202124"/>
          <w:shd w:val="clear" w:color="auto" w:fill="FFFFFF"/>
        </w:rPr>
        <w:t>.</w:t>
      </w:r>
    </w:p>
    <w:p w14:paraId="7EC30199" w14:textId="56BFBCCE" w:rsidR="007B402E" w:rsidRDefault="007B402E" w:rsidP="007B402E">
      <w:pPr>
        <w:spacing w:before="60" w:after="60"/>
        <w:rPr>
          <w:rFonts w:cstheme="minorHAnsi"/>
          <w:color w:val="000000"/>
          <w:spacing w:val="14"/>
        </w:rPr>
      </w:pPr>
    </w:p>
    <w:p w14:paraId="14BAFFBC" w14:textId="6ADA7EF5" w:rsidR="007B402E" w:rsidRDefault="007B402E" w:rsidP="007B402E">
      <w:pPr>
        <w:spacing w:before="60" w:after="60"/>
        <w:rPr>
          <w:rFonts w:cstheme="minorHAnsi"/>
          <w:color w:val="000000"/>
          <w:spacing w:val="14"/>
        </w:rPr>
      </w:pPr>
      <w:r>
        <w:rPr>
          <w:rFonts w:cstheme="minorHAnsi"/>
          <w:color w:val="000000"/>
          <w:spacing w:val="14"/>
        </w:rPr>
        <w:t xml:space="preserve">DEBER DE PREVENCION DEL DAÑO: toda persona tiene el deber de: </w:t>
      </w:r>
    </w:p>
    <w:p w14:paraId="5B456261" w14:textId="489B4ED7" w:rsidR="007B402E" w:rsidRDefault="007B402E" w:rsidP="007B402E">
      <w:pPr>
        <w:pStyle w:val="Prrafodelista"/>
        <w:numPr>
          <w:ilvl w:val="0"/>
          <w:numId w:val="9"/>
        </w:numPr>
        <w:spacing w:before="60" w:after="60"/>
        <w:rPr>
          <w:rFonts w:cstheme="minorHAnsi"/>
          <w:color w:val="000000"/>
          <w:spacing w:val="14"/>
        </w:rPr>
      </w:pPr>
      <w:r>
        <w:rPr>
          <w:rFonts w:cstheme="minorHAnsi"/>
          <w:color w:val="000000"/>
          <w:spacing w:val="14"/>
        </w:rPr>
        <w:t>Evitar causar daño no justificado</w:t>
      </w:r>
    </w:p>
    <w:p w14:paraId="092C5B23" w14:textId="304E599F" w:rsidR="007B402E" w:rsidRDefault="007B402E" w:rsidP="007B402E">
      <w:pPr>
        <w:pStyle w:val="Prrafodelista"/>
        <w:numPr>
          <w:ilvl w:val="0"/>
          <w:numId w:val="9"/>
        </w:numPr>
        <w:spacing w:before="60" w:after="60"/>
        <w:rPr>
          <w:rFonts w:cstheme="minorHAnsi"/>
          <w:color w:val="000000"/>
          <w:spacing w:val="14"/>
        </w:rPr>
      </w:pPr>
      <w:r>
        <w:rPr>
          <w:rFonts w:cstheme="minorHAnsi"/>
          <w:color w:val="000000"/>
          <w:spacing w:val="14"/>
        </w:rPr>
        <w:t xml:space="preserve">Adoptar de buena fe y conforme las circunstancias, las medidas razonables para evitar que se produzca un daño o disminuir su magnitud de un daño del cual un </w:t>
      </w:r>
      <w:r w:rsidR="006F2E16">
        <w:rPr>
          <w:rFonts w:cstheme="minorHAnsi"/>
          <w:color w:val="000000"/>
          <w:spacing w:val="14"/>
        </w:rPr>
        <w:t xml:space="preserve">tercero sería </w:t>
      </w:r>
      <w:r>
        <w:rPr>
          <w:rFonts w:cstheme="minorHAnsi"/>
          <w:color w:val="000000"/>
          <w:spacing w:val="14"/>
        </w:rPr>
        <w:t xml:space="preserve">responsable. </w:t>
      </w:r>
    </w:p>
    <w:p w14:paraId="6B3F8099" w14:textId="492B9908" w:rsidR="007B402E" w:rsidRDefault="007B402E" w:rsidP="007B402E">
      <w:pPr>
        <w:pStyle w:val="Prrafodelista"/>
        <w:numPr>
          <w:ilvl w:val="0"/>
          <w:numId w:val="9"/>
        </w:numPr>
        <w:spacing w:before="60" w:after="60"/>
        <w:rPr>
          <w:rFonts w:cstheme="minorHAnsi"/>
          <w:color w:val="000000"/>
          <w:spacing w:val="14"/>
        </w:rPr>
      </w:pPr>
      <w:r>
        <w:rPr>
          <w:rFonts w:cstheme="minorHAnsi"/>
          <w:color w:val="000000"/>
          <w:spacing w:val="14"/>
        </w:rPr>
        <w:t xml:space="preserve">No agravar el daño si ya se produjo. </w:t>
      </w:r>
    </w:p>
    <w:p w14:paraId="190A1E7D" w14:textId="02AD3481" w:rsidR="007B402E" w:rsidRDefault="007B402E" w:rsidP="007B402E">
      <w:pPr>
        <w:spacing w:before="60" w:after="60"/>
        <w:rPr>
          <w:rFonts w:cstheme="minorHAnsi"/>
          <w:color w:val="000000"/>
          <w:spacing w:val="14"/>
        </w:rPr>
      </w:pPr>
      <w:r>
        <w:rPr>
          <w:rFonts w:cstheme="minorHAnsi"/>
          <w:color w:val="000000"/>
          <w:spacing w:val="14"/>
        </w:rPr>
        <w:t xml:space="preserve">DEBER DE REPARAR: la violación del deber de no dañar o el incumplimiento de una obligación da lugar a la reparación del daño causado. </w:t>
      </w:r>
    </w:p>
    <w:p w14:paraId="49C3FDB9" w14:textId="48D0E59A" w:rsidR="007B402E" w:rsidRDefault="007B402E" w:rsidP="007B402E">
      <w:pPr>
        <w:spacing w:before="60" w:after="60"/>
        <w:rPr>
          <w:rFonts w:cstheme="minorHAnsi"/>
          <w:color w:val="000000"/>
          <w:spacing w:val="14"/>
        </w:rPr>
      </w:pPr>
      <w:r>
        <w:rPr>
          <w:rFonts w:cstheme="minorHAnsi"/>
          <w:color w:val="000000"/>
          <w:spacing w:val="14"/>
        </w:rPr>
        <w:lastRenderedPageBreak/>
        <w:t xml:space="preserve">La atribución de un daño al responsable puede basarse en factores objetivos o subjetivos. </w:t>
      </w:r>
    </w:p>
    <w:p w14:paraId="6CDB5A23" w14:textId="2B6A9C09" w:rsidR="006F2E16" w:rsidRDefault="006F2E16" w:rsidP="006F2E16">
      <w:pPr>
        <w:pStyle w:val="Prrafodelista"/>
        <w:numPr>
          <w:ilvl w:val="0"/>
          <w:numId w:val="9"/>
        </w:numPr>
        <w:spacing w:before="60" w:after="60"/>
        <w:rPr>
          <w:rFonts w:cstheme="minorHAnsi"/>
          <w:color w:val="000000"/>
          <w:spacing w:val="14"/>
        </w:rPr>
      </w:pPr>
      <w:r>
        <w:rPr>
          <w:rFonts w:cstheme="minorHAnsi"/>
          <w:color w:val="000000"/>
          <w:spacing w:val="14"/>
        </w:rPr>
        <w:t xml:space="preserve">OBJETIVOS: es objetico cuando la culpa del agente es irrelevante a los efectos de atribuir </w:t>
      </w:r>
      <w:r w:rsidR="00AE1126">
        <w:rPr>
          <w:rFonts w:cstheme="minorHAnsi"/>
          <w:color w:val="000000"/>
          <w:spacing w:val="14"/>
        </w:rPr>
        <w:t>responsabilidad</w:t>
      </w:r>
      <w:r>
        <w:rPr>
          <w:rFonts w:cstheme="minorHAnsi"/>
          <w:color w:val="000000"/>
          <w:spacing w:val="14"/>
        </w:rPr>
        <w:t>. El responsable se libera demostrando la causa ajena</w:t>
      </w:r>
      <w:r w:rsidR="005346CC">
        <w:rPr>
          <w:rFonts w:cstheme="minorHAnsi"/>
          <w:color w:val="000000"/>
          <w:spacing w:val="14"/>
        </w:rPr>
        <w:t>.</w:t>
      </w:r>
    </w:p>
    <w:p w14:paraId="1360DDAB" w14:textId="006C33DF" w:rsidR="005346CC" w:rsidRDefault="005346CC" w:rsidP="006F2E16">
      <w:pPr>
        <w:pStyle w:val="Prrafodelista"/>
        <w:numPr>
          <w:ilvl w:val="0"/>
          <w:numId w:val="9"/>
        </w:numPr>
        <w:spacing w:before="60" w:after="60"/>
        <w:rPr>
          <w:rFonts w:cstheme="minorHAnsi"/>
          <w:color w:val="000000"/>
          <w:spacing w:val="14"/>
        </w:rPr>
      </w:pPr>
      <w:r>
        <w:rPr>
          <w:rFonts w:cstheme="minorHAnsi"/>
          <w:color w:val="000000"/>
          <w:spacing w:val="14"/>
        </w:rPr>
        <w:t xml:space="preserve">SUBJETIVO: son la culpa y el dolor. </w:t>
      </w:r>
    </w:p>
    <w:p w14:paraId="520E9946" w14:textId="56B746B3" w:rsidR="005346CC" w:rsidRDefault="00E74391" w:rsidP="00E74391">
      <w:pPr>
        <w:spacing w:before="60" w:after="60"/>
        <w:ind w:left="360"/>
        <w:rPr>
          <w:rFonts w:cstheme="minorHAnsi"/>
          <w:color w:val="202124"/>
          <w:shd w:val="clear" w:color="auto" w:fill="FFFFFF"/>
        </w:rPr>
      </w:pPr>
      <w:r>
        <w:rPr>
          <w:rFonts w:cstheme="minorHAnsi"/>
          <w:color w:val="000000"/>
          <w:spacing w:val="14"/>
        </w:rPr>
        <w:t xml:space="preserve">La </w:t>
      </w:r>
      <w:r>
        <w:rPr>
          <w:rFonts w:cstheme="minorHAnsi"/>
          <w:b/>
          <w:bCs/>
          <w:color w:val="000000"/>
          <w:spacing w:val="14"/>
        </w:rPr>
        <w:t xml:space="preserve">culpa </w:t>
      </w:r>
      <w:r w:rsidR="000B676F">
        <w:rPr>
          <w:rFonts w:cstheme="minorHAnsi"/>
          <w:color w:val="000000"/>
          <w:spacing w:val="14"/>
        </w:rPr>
        <w:t xml:space="preserve">es </w:t>
      </w:r>
      <w:r w:rsidR="000B676F" w:rsidRPr="000B676F">
        <w:rPr>
          <w:rFonts w:cstheme="minorHAnsi"/>
          <w:color w:val="202124"/>
          <w:shd w:val="clear" w:color="auto" w:fill="FFFFFF"/>
        </w:rPr>
        <w:t>actuar sin la intención ni la voluntad de cometer el delito.</w:t>
      </w:r>
      <w:r w:rsidR="000B676F">
        <w:rPr>
          <w:rFonts w:cstheme="minorHAnsi"/>
          <w:color w:val="202124"/>
          <w:shd w:val="clear" w:color="auto" w:fill="FFFFFF"/>
        </w:rPr>
        <w:t xml:space="preserve"> Y el dolo es actuar con la voluntad de cometer el delito. Es conocer las consecuencias de la acción. Tienen pena mayor (dolo). </w:t>
      </w:r>
    </w:p>
    <w:p w14:paraId="50202B93" w14:textId="14970B59" w:rsidR="000B676F" w:rsidRDefault="000B676F" w:rsidP="00E74391">
      <w:pPr>
        <w:spacing w:before="60" w:after="60"/>
        <w:ind w:left="360"/>
        <w:rPr>
          <w:rFonts w:cstheme="minorHAnsi"/>
          <w:color w:val="202124"/>
          <w:shd w:val="clear" w:color="auto" w:fill="FFFFFF"/>
        </w:rPr>
      </w:pPr>
      <w:r>
        <w:rPr>
          <w:rFonts w:cstheme="minorHAnsi"/>
          <w:color w:val="202124"/>
          <w:shd w:val="clear" w:color="auto" w:fill="FFFFFF"/>
        </w:rPr>
        <w:t xml:space="preserve">CASO FORTUITO O DE FUERZA MAYOR: es el hecho que no ha podido ser previsto, o </w:t>
      </w:r>
      <w:r w:rsidR="00AE1126">
        <w:rPr>
          <w:rFonts w:cstheme="minorHAnsi"/>
          <w:color w:val="202124"/>
          <w:shd w:val="clear" w:color="auto" w:fill="FFFFFF"/>
        </w:rPr>
        <w:t>que,</w:t>
      </w:r>
      <w:r>
        <w:rPr>
          <w:rFonts w:cstheme="minorHAnsi"/>
          <w:color w:val="202124"/>
          <w:shd w:val="clear" w:color="auto" w:fill="FFFFFF"/>
        </w:rPr>
        <w:t xml:space="preserve"> habiendo </w:t>
      </w:r>
      <w:r w:rsidR="0017701F">
        <w:rPr>
          <w:rFonts w:cstheme="minorHAnsi"/>
          <w:color w:val="202124"/>
          <w:shd w:val="clear" w:color="auto" w:fill="FFFFFF"/>
        </w:rPr>
        <w:t xml:space="preserve">sido previsto, no ha podido ser evitado. Este caso exime de responsabilidad- </w:t>
      </w:r>
    </w:p>
    <w:p w14:paraId="49E306F5" w14:textId="344EB7A1" w:rsidR="0017701F" w:rsidRDefault="0017701F" w:rsidP="00E74391">
      <w:pPr>
        <w:spacing w:before="60" w:after="60"/>
        <w:ind w:left="360"/>
        <w:rPr>
          <w:rFonts w:cstheme="minorHAnsi"/>
          <w:color w:val="202124"/>
          <w:shd w:val="clear" w:color="auto" w:fill="FFFFFF"/>
        </w:rPr>
      </w:pPr>
      <w:r>
        <w:rPr>
          <w:rFonts w:cstheme="minorHAnsi"/>
          <w:color w:val="202124"/>
          <w:shd w:val="clear" w:color="auto" w:fill="FFFFFF"/>
        </w:rPr>
        <w:t xml:space="preserve">HECHO DE UN TERCERO: </w:t>
      </w:r>
      <w:r w:rsidR="00AE1126">
        <w:rPr>
          <w:rFonts w:cstheme="minorHAnsi"/>
          <w:color w:val="202124"/>
          <w:shd w:val="clear" w:color="auto" w:fill="FFFFFF"/>
        </w:rPr>
        <w:t>para eximir</w:t>
      </w:r>
      <w:r>
        <w:rPr>
          <w:rFonts w:cstheme="minorHAnsi"/>
          <w:color w:val="202124"/>
          <w:shd w:val="clear" w:color="auto" w:fill="FFFFFF"/>
        </w:rPr>
        <w:t xml:space="preserve"> de responsabilidad total o parcial de un tercero por quien no se debe </w:t>
      </w:r>
      <w:r w:rsidR="00AE1126">
        <w:rPr>
          <w:rFonts w:cstheme="minorHAnsi"/>
          <w:color w:val="202124"/>
          <w:shd w:val="clear" w:color="auto" w:fill="FFFFFF"/>
        </w:rPr>
        <w:t>disponer</w:t>
      </w:r>
      <w:r>
        <w:rPr>
          <w:rFonts w:cstheme="minorHAnsi"/>
          <w:color w:val="202124"/>
          <w:shd w:val="clear" w:color="auto" w:fill="FFFFFF"/>
        </w:rPr>
        <w:t xml:space="preserve">, debe reunir los caracteres de caso fortuito. </w:t>
      </w:r>
    </w:p>
    <w:p w14:paraId="0244C997" w14:textId="5F0D0597" w:rsidR="0017701F" w:rsidRDefault="0017701F" w:rsidP="00E74391">
      <w:pPr>
        <w:spacing w:before="60" w:after="60"/>
        <w:ind w:left="360"/>
        <w:rPr>
          <w:rFonts w:cstheme="minorHAnsi"/>
          <w:color w:val="202124"/>
          <w:shd w:val="clear" w:color="auto" w:fill="FFFFFF"/>
        </w:rPr>
      </w:pPr>
      <w:r>
        <w:rPr>
          <w:rFonts w:cstheme="minorHAnsi"/>
          <w:color w:val="202124"/>
          <w:shd w:val="clear" w:color="auto" w:fill="FFFFFF"/>
        </w:rPr>
        <w:t xml:space="preserve">DAÑO: hay daño cuando se lesiona un derecho o un interés no reprobado por el ordenamiento jurídico, que tenga por objeto a la persona, el patrimonio o un derecho de incidencia colectiva. </w:t>
      </w:r>
    </w:p>
    <w:p w14:paraId="119C6506" w14:textId="2D5B0E86" w:rsidR="0017701F" w:rsidRDefault="0017701F" w:rsidP="00E74391">
      <w:pPr>
        <w:spacing w:before="60" w:after="60"/>
        <w:ind w:left="360"/>
        <w:rPr>
          <w:rFonts w:cstheme="minorHAnsi"/>
          <w:color w:val="202124"/>
          <w:shd w:val="clear" w:color="auto" w:fill="FFFFFF"/>
        </w:rPr>
      </w:pPr>
      <w:r>
        <w:rPr>
          <w:rFonts w:cstheme="minorHAnsi"/>
          <w:b/>
          <w:bCs/>
          <w:i/>
          <w:iCs/>
          <w:color w:val="202124"/>
          <w:shd w:val="clear" w:color="auto" w:fill="FFFFFF"/>
        </w:rPr>
        <w:t xml:space="preserve">Indemnización: </w:t>
      </w:r>
      <w:r w:rsidRPr="0017701F">
        <w:rPr>
          <w:rFonts w:cstheme="minorHAnsi"/>
          <w:color w:val="202124"/>
          <w:shd w:val="clear" w:color="auto" w:fill="FFFFFF"/>
        </w:rPr>
        <w:t>l</w:t>
      </w:r>
      <w:r w:rsidRPr="0017701F">
        <w:rPr>
          <w:rFonts w:cstheme="minorHAnsi"/>
          <w:color w:val="202124"/>
          <w:shd w:val="clear" w:color="auto" w:fill="FFFFFF"/>
        </w:rPr>
        <w:t>a indemnización es la compensación por haber ocasionado un daño ya sea de manera activa o pasiva a otra persona. La forma común de compensar es con dinero, por tanto, la indemnización suele ser monetaria</w:t>
      </w:r>
      <w:r>
        <w:rPr>
          <w:rFonts w:cstheme="minorHAnsi"/>
          <w:color w:val="202124"/>
          <w:shd w:val="clear" w:color="auto" w:fill="FFFFFF"/>
        </w:rPr>
        <w:t xml:space="preserve">. </w:t>
      </w:r>
    </w:p>
    <w:p w14:paraId="194906B2" w14:textId="53AC5090" w:rsidR="0017701F" w:rsidRDefault="00AE1126" w:rsidP="00E74391">
      <w:pPr>
        <w:spacing w:before="60" w:after="60"/>
        <w:ind w:left="360"/>
        <w:rPr>
          <w:rFonts w:cstheme="minorHAnsi"/>
          <w:color w:val="202124"/>
          <w:shd w:val="clear" w:color="auto" w:fill="FFFFFF"/>
        </w:rPr>
      </w:pPr>
      <w:r>
        <w:rPr>
          <w:rFonts w:cstheme="minorHAnsi"/>
          <w:b/>
          <w:bCs/>
          <w:i/>
          <w:iCs/>
          <w:color w:val="202124"/>
          <w:shd w:val="clear" w:color="auto" w:fill="FFFFFF"/>
        </w:rPr>
        <w:t>atenuación</w:t>
      </w:r>
      <w:r w:rsidR="0017701F">
        <w:rPr>
          <w:rFonts w:cstheme="minorHAnsi"/>
          <w:b/>
          <w:bCs/>
          <w:i/>
          <w:iCs/>
          <w:color w:val="202124"/>
          <w:shd w:val="clear" w:color="auto" w:fill="FFFFFF"/>
        </w:rPr>
        <w:t xml:space="preserve"> de la responsabilidad:</w:t>
      </w:r>
      <w:r w:rsidR="0017701F">
        <w:rPr>
          <w:rFonts w:cstheme="minorHAnsi"/>
          <w:color w:val="202124"/>
          <w:shd w:val="clear" w:color="auto" w:fill="FFFFFF"/>
        </w:rPr>
        <w:t xml:space="preserve"> </w:t>
      </w:r>
      <w:r w:rsidR="0017701F" w:rsidRPr="0017701F">
        <w:rPr>
          <w:rFonts w:cstheme="minorHAnsi"/>
          <w:color w:val="202124"/>
          <w:shd w:val="clear" w:color="auto" w:fill="FFFFFF"/>
        </w:rPr>
        <w:t>el juez al fijar la indemnización</w:t>
      </w:r>
      <w:r w:rsidR="0017701F">
        <w:rPr>
          <w:rFonts w:cstheme="minorHAnsi"/>
          <w:color w:val="202124"/>
          <w:shd w:val="clear" w:color="auto" w:fill="FFFFFF"/>
        </w:rPr>
        <w:t xml:space="preserve">, puede atenuarla si es equitativo en función del patrimonio del deudor, la situación personal de la victima y de las </w:t>
      </w:r>
      <w:r>
        <w:rPr>
          <w:rFonts w:cstheme="minorHAnsi"/>
          <w:color w:val="202124"/>
          <w:shd w:val="clear" w:color="auto" w:fill="FFFFFF"/>
        </w:rPr>
        <w:t>circunstancias</w:t>
      </w:r>
      <w:r w:rsidR="0017701F">
        <w:rPr>
          <w:rFonts w:cstheme="minorHAnsi"/>
          <w:color w:val="202124"/>
          <w:shd w:val="clear" w:color="auto" w:fill="FFFFFF"/>
        </w:rPr>
        <w:t xml:space="preserve"> del hecho. Esta facultad no es aplicable al dolo del responsable (si lo hiciste con intención, no se atenúa la responsabilidad).</w:t>
      </w:r>
    </w:p>
    <w:p w14:paraId="34F6DF68" w14:textId="2C64B680" w:rsidR="008D7136" w:rsidRDefault="008D7136" w:rsidP="008D7136">
      <w:pPr>
        <w:spacing w:before="60" w:after="60"/>
        <w:rPr>
          <w:rFonts w:cstheme="minorHAnsi"/>
        </w:rPr>
      </w:pPr>
      <w:r>
        <w:rPr>
          <w:rFonts w:cstheme="minorHAnsi"/>
          <w:b/>
          <w:bCs/>
        </w:rPr>
        <w:t>CONTRATOS:</w:t>
      </w:r>
      <w:r>
        <w:rPr>
          <w:rFonts w:cstheme="minorHAnsi"/>
        </w:rPr>
        <w:t xml:space="preserve"> es el acto jurídico mediante el cual dos o </w:t>
      </w:r>
      <w:r w:rsidR="00AE1126">
        <w:rPr>
          <w:rFonts w:cstheme="minorHAnsi"/>
        </w:rPr>
        <w:t>más</w:t>
      </w:r>
      <w:r>
        <w:rPr>
          <w:rFonts w:cstheme="minorHAnsi"/>
        </w:rPr>
        <w:t xml:space="preserve"> partes manifiestan su consentimiento para crear, regular, modificar, transferir o extinguir relaciones jurídicas </w:t>
      </w:r>
      <w:r w:rsidR="00AE1126">
        <w:rPr>
          <w:rFonts w:cstheme="minorHAnsi"/>
        </w:rPr>
        <w:t>patrimoniales</w:t>
      </w:r>
      <w:r>
        <w:rPr>
          <w:rFonts w:cstheme="minorHAnsi"/>
        </w:rPr>
        <w:t xml:space="preserve">. es un acto voluntario. </w:t>
      </w:r>
    </w:p>
    <w:p w14:paraId="7DE565CE" w14:textId="77777777" w:rsidR="008D7136" w:rsidRDefault="008D7136" w:rsidP="008D7136">
      <w:pPr>
        <w:spacing w:before="60" w:after="60"/>
        <w:rPr>
          <w:rFonts w:cstheme="minorHAnsi"/>
        </w:rPr>
      </w:pPr>
      <w:r>
        <w:rPr>
          <w:rFonts w:cstheme="minorHAnsi"/>
        </w:rPr>
        <w:t xml:space="preserve">Pueden ser: </w:t>
      </w:r>
    </w:p>
    <w:p w14:paraId="647F858C" w14:textId="3A0304BA" w:rsidR="008D7136" w:rsidRDefault="008D7136" w:rsidP="008D7136">
      <w:pPr>
        <w:pStyle w:val="Prrafodelista"/>
        <w:numPr>
          <w:ilvl w:val="0"/>
          <w:numId w:val="14"/>
        </w:numPr>
        <w:spacing w:before="60" w:after="60"/>
        <w:rPr>
          <w:rFonts w:cstheme="minorHAnsi"/>
        </w:rPr>
      </w:pPr>
      <w:r>
        <w:rPr>
          <w:rFonts w:cstheme="minorHAnsi"/>
          <w:i/>
          <w:iCs/>
        </w:rPr>
        <w:t xml:space="preserve">Unilaterales y bilaterales: </w:t>
      </w:r>
      <w:r>
        <w:rPr>
          <w:rFonts w:cstheme="minorHAnsi"/>
        </w:rPr>
        <w:t xml:space="preserve">unilaterales cuando una de las partes se obliga hacia la otra sin que </w:t>
      </w:r>
      <w:r w:rsidR="00AE1126">
        <w:rPr>
          <w:rFonts w:cstheme="minorHAnsi"/>
        </w:rPr>
        <w:t>esta</w:t>
      </w:r>
      <w:r>
        <w:rPr>
          <w:rFonts w:cstheme="minorHAnsi"/>
        </w:rPr>
        <w:t xml:space="preserve"> quede obligada (donación, fianza, renta vitalicia). Son bilaterales cuando las partes se obligan recíprocamente la una hacia la otra (ej: </w:t>
      </w:r>
      <w:r w:rsidR="00AE1126">
        <w:rPr>
          <w:rFonts w:cstheme="minorHAnsi"/>
        </w:rPr>
        <w:t>compraventa</w:t>
      </w:r>
      <w:r>
        <w:rPr>
          <w:rFonts w:cstheme="minorHAnsi"/>
        </w:rPr>
        <w:t>, permuta)</w:t>
      </w:r>
    </w:p>
    <w:p w14:paraId="0B33337D" w14:textId="4252FF4A" w:rsidR="008D7136" w:rsidRDefault="008D7136" w:rsidP="008D7136">
      <w:pPr>
        <w:pStyle w:val="Prrafodelista"/>
        <w:numPr>
          <w:ilvl w:val="0"/>
          <w:numId w:val="14"/>
        </w:numPr>
        <w:spacing w:before="60" w:after="60"/>
        <w:rPr>
          <w:rFonts w:cstheme="minorHAnsi"/>
        </w:rPr>
      </w:pPr>
      <w:r>
        <w:rPr>
          <w:rFonts w:cstheme="minorHAnsi"/>
          <w:i/>
          <w:iCs/>
        </w:rPr>
        <w:t>Onerosos y gratuitos:</w:t>
      </w:r>
      <w:r>
        <w:rPr>
          <w:rFonts w:cstheme="minorHAnsi"/>
        </w:rPr>
        <w:t xml:space="preserve"> onerosos cuando establecen una obligación para una o ambas partes que han firmado dicho contrato y del cual se </w:t>
      </w:r>
      <w:r w:rsidR="00AE1126">
        <w:rPr>
          <w:rFonts w:cstheme="minorHAnsi"/>
        </w:rPr>
        <w:t>va a</w:t>
      </w:r>
      <w:r>
        <w:rPr>
          <w:rFonts w:cstheme="minorHAnsi"/>
        </w:rPr>
        <w:t xml:space="preserve"> obtener un beneficio (oneroso es bilateral). Son gratuitos cuando uno u otro se aseguran alguna ventaja, independientemente de toda prestación a su cargo. </w:t>
      </w:r>
    </w:p>
    <w:p w14:paraId="464AFDE7" w14:textId="1B43EDBE" w:rsidR="008D7136" w:rsidRDefault="008D7136" w:rsidP="008D7136">
      <w:pPr>
        <w:pStyle w:val="Prrafodelista"/>
        <w:numPr>
          <w:ilvl w:val="0"/>
          <w:numId w:val="14"/>
        </w:numPr>
        <w:spacing w:before="60" w:after="60"/>
        <w:rPr>
          <w:rFonts w:cstheme="minorHAnsi"/>
        </w:rPr>
      </w:pPr>
      <w:r>
        <w:rPr>
          <w:rFonts w:cstheme="minorHAnsi"/>
          <w:i/>
          <w:iCs/>
        </w:rPr>
        <w:t xml:space="preserve">Conmutativo y aleatorios: </w:t>
      </w:r>
      <w:r>
        <w:rPr>
          <w:rFonts w:cstheme="minorHAnsi"/>
        </w:rPr>
        <w:t xml:space="preserve">los contratos onerosos son conmutativos cuando las ventajas para todos los contratantes son ciertas. Son aleatorios cuando las ventajas o las </w:t>
      </w:r>
      <w:r w:rsidR="00AE1126">
        <w:rPr>
          <w:rFonts w:cstheme="minorHAnsi"/>
        </w:rPr>
        <w:t>pérdidas</w:t>
      </w:r>
      <w:r>
        <w:rPr>
          <w:rFonts w:cstheme="minorHAnsi"/>
        </w:rPr>
        <w:t xml:space="preserve"> para ellos dependen de un acontecimiento incierto. </w:t>
      </w:r>
      <w:r w:rsidRPr="00E02235">
        <w:rPr>
          <w:rFonts w:cstheme="minorHAnsi"/>
        </w:rPr>
        <w:t xml:space="preserve">EJ: el contrato de seguro es aleatorios. </w:t>
      </w:r>
    </w:p>
    <w:p w14:paraId="45FB694C" w14:textId="77777777" w:rsidR="008D7136" w:rsidRDefault="008D7136" w:rsidP="008D7136">
      <w:pPr>
        <w:pStyle w:val="Prrafodelista"/>
        <w:numPr>
          <w:ilvl w:val="0"/>
          <w:numId w:val="14"/>
        </w:numPr>
        <w:spacing w:before="60" w:after="60"/>
        <w:rPr>
          <w:rFonts w:cstheme="minorHAnsi"/>
        </w:rPr>
      </w:pPr>
      <w:r w:rsidRPr="004262BB">
        <w:rPr>
          <w:rFonts w:cstheme="minorHAnsi"/>
          <w:i/>
          <w:iCs/>
        </w:rPr>
        <w:t>Formales:</w:t>
      </w:r>
      <w:r w:rsidRPr="004262BB">
        <w:rPr>
          <w:rFonts w:cstheme="minorHAnsi"/>
        </w:rPr>
        <w:t xml:space="preserve"> Los contratos son formales cuando la ley ordena que el consentimiento entre las partes se manifieste por un determinado medio para validar el acuerdo, y serán informales cuando ello no fuere necesario</w:t>
      </w:r>
    </w:p>
    <w:p w14:paraId="59037567" w14:textId="33617AC6" w:rsidR="008D7136" w:rsidRDefault="00AE1126" w:rsidP="008D7136">
      <w:pPr>
        <w:pStyle w:val="Prrafodelista"/>
        <w:numPr>
          <w:ilvl w:val="0"/>
          <w:numId w:val="14"/>
        </w:numPr>
        <w:spacing w:before="60" w:after="60"/>
        <w:rPr>
          <w:rFonts w:cstheme="minorHAnsi"/>
        </w:rPr>
      </w:pPr>
      <w:r>
        <w:rPr>
          <w:rFonts w:cstheme="minorHAnsi"/>
          <w:i/>
          <w:iCs/>
        </w:rPr>
        <w:t>Nominados</w:t>
      </w:r>
      <w:r w:rsidR="008D7136">
        <w:rPr>
          <w:rFonts w:cstheme="minorHAnsi"/>
          <w:i/>
          <w:iCs/>
        </w:rPr>
        <w:t xml:space="preserve"> e </w:t>
      </w:r>
      <w:r>
        <w:rPr>
          <w:rFonts w:cstheme="minorHAnsi"/>
          <w:i/>
          <w:iCs/>
        </w:rPr>
        <w:t>innominados</w:t>
      </w:r>
      <w:r w:rsidR="008D7136">
        <w:rPr>
          <w:rFonts w:cstheme="minorHAnsi"/>
          <w:i/>
          <w:iCs/>
        </w:rPr>
        <w:t>:</w:t>
      </w:r>
      <w:r w:rsidR="008D7136">
        <w:rPr>
          <w:rFonts w:cstheme="minorHAnsi"/>
        </w:rPr>
        <w:t xml:space="preserve"> </w:t>
      </w:r>
      <w:r w:rsidR="008D7136" w:rsidRPr="004262BB">
        <w:rPr>
          <w:rFonts w:cstheme="minorHAnsi"/>
        </w:rPr>
        <w:t>Los contratos nominados hacen referencia a todos los contratos que aparecen en el Código Civil con su correspondiente nombre que les denomina</w:t>
      </w:r>
      <w:r w:rsidR="008D7136">
        <w:rPr>
          <w:rFonts w:cstheme="minorHAnsi"/>
        </w:rPr>
        <w:t xml:space="preserve"> (ej: compraventa, de donación, de arrendamiento, deposito). l</w:t>
      </w:r>
      <w:r w:rsidR="008D7136" w:rsidRPr="004262BB">
        <w:rPr>
          <w:rFonts w:cstheme="minorHAnsi"/>
        </w:rPr>
        <w:t>os contratos innominados son aquellos que no figuran expresamente en ninguna ley, pero que, por contener los elementos generales de cualquier contrato, surte efectos entre las partes que los suscriben</w:t>
      </w:r>
      <w:r w:rsidR="008D7136">
        <w:rPr>
          <w:rFonts w:cstheme="minorHAnsi"/>
        </w:rPr>
        <w:t xml:space="preserve"> (EJ: pacto de socios q no figura en el </w:t>
      </w:r>
      <w:r>
        <w:rPr>
          <w:rFonts w:cstheme="minorHAnsi"/>
        </w:rPr>
        <w:t>código</w:t>
      </w:r>
      <w:r w:rsidR="008D7136">
        <w:rPr>
          <w:rFonts w:cstheme="minorHAnsi"/>
        </w:rPr>
        <w:t xml:space="preserve"> </w:t>
      </w:r>
      <w:r>
        <w:rPr>
          <w:rFonts w:cstheme="minorHAnsi"/>
        </w:rPr>
        <w:t>civil,</w:t>
      </w:r>
      <w:r w:rsidR="008D7136">
        <w:rPr>
          <w:rFonts w:cstheme="minorHAnsi"/>
        </w:rPr>
        <w:t xml:space="preserve"> pero es </w:t>
      </w:r>
      <w:r>
        <w:rPr>
          <w:rFonts w:cstheme="minorHAnsi"/>
        </w:rPr>
        <w:t>válido</w:t>
      </w:r>
      <w:r w:rsidR="008D7136">
        <w:rPr>
          <w:rFonts w:cstheme="minorHAnsi"/>
        </w:rPr>
        <w:t xml:space="preserve"> </w:t>
      </w:r>
      <w:r>
        <w:rPr>
          <w:rFonts w:cstheme="minorHAnsi"/>
        </w:rPr>
        <w:t>por q</w:t>
      </w:r>
      <w:r w:rsidR="008D7136">
        <w:rPr>
          <w:rFonts w:cstheme="minorHAnsi"/>
        </w:rPr>
        <w:t xml:space="preserve"> las partes firmaron). </w:t>
      </w:r>
    </w:p>
    <w:p w14:paraId="74BBE6BA" w14:textId="77777777" w:rsidR="008D7136" w:rsidRDefault="008D7136" w:rsidP="008D7136">
      <w:pPr>
        <w:spacing w:before="60" w:after="60"/>
        <w:rPr>
          <w:rFonts w:cstheme="minorHAnsi"/>
          <w:b/>
          <w:bCs/>
        </w:rPr>
      </w:pPr>
    </w:p>
    <w:p w14:paraId="678F6681" w14:textId="77777777" w:rsidR="008D7136" w:rsidRDefault="008D7136" w:rsidP="008D7136">
      <w:pPr>
        <w:spacing w:before="60" w:after="60"/>
        <w:rPr>
          <w:rFonts w:cstheme="minorHAnsi"/>
        </w:rPr>
      </w:pPr>
      <w:r>
        <w:rPr>
          <w:rFonts w:cstheme="minorHAnsi"/>
          <w:b/>
          <w:bCs/>
        </w:rPr>
        <w:t xml:space="preserve">ELEMENTOS DE LOS CONTRATOS: </w:t>
      </w:r>
      <w:r>
        <w:rPr>
          <w:rFonts w:cstheme="minorHAnsi"/>
        </w:rPr>
        <w:t xml:space="preserve">se distinguen tres clases de elementos: esenciales, naturales y accidentales. </w:t>
      </w:r>
    </w:p>
    <w:p w14:paraId="035C434D" w14:textId="28466A03" w:rsidR="008D7136" w:rsidRDefault="008D7136" w:rsidP="008D7136">
      <w:pPr>
        <w:pStyle w:val="Prrafodelista"/>
        <w:numPr>
          <w:ilvl w:val="0"/>
          <w:numId w:val="15"/>
        </w:numPr>
        <w:spacing w:before="60" w:after="60"/>
        <w:rPr>
          <w:rFonts w:cstheme="minorHAnsi"/>
        </w:rPr>
      </w:pPr>
      <w:r>
        <w:rPr>
          <w:rFonts w:cstheme="minorHAnsi"/>
          <w:b/>
          <w:bCs/>
        </w:rPr>
        <w:lastRenderedPageBreak/>
        <w:t xml:space="preserve">Elementos esenciales: </w:t>
      </w:r>
      <w:r>
        <w:rPr>
          <w:rFonts w:cstheme="minorHAnsi"/>
        </w:rPr>
        <w:t>son requisitos que no pueden faltar en ningún contra</w:t>
      </w:r>
      <w:r w:rsidR="00AE1126">
        <w:rPr>
          <w:rFonts w:cstheme="minorHAnsi"/>
        </w:rPr>
        <w:t>to</w:t>
      </w:r>
      <w:r>
        <w:rPr>
          <w:rFonts w:cstheme="minorHAnsi"/>
        </w:rPr>
        <w:t xml:space="preserve"> dado que hacen su </w:t>
      </w:r>
      <w:r w:rsidR="00AE1126">
        <w:rPr>
          <w:rFonts w:cstheme="minorHAnsi"/>
        </w:rPr>
        <w:t>existencia</w:t>
      </w:r>
      <w:r>
        <w:rPr>
          <w:rFonts w:cstheme="minorHAnsi"/>
        </w:rPr>
        <w:t xml:space="preserve">. </w:t>
      </w:r>
      <w:r w:rsidR="00AE1126">
        <w:rPr>
          <w:rFonts w:cstheme="minorHAnsi"/>
        </w:rPr>
        <w:t>Son:</w:t>
      </w:r>
      <w:r>
        <w:rPr>
          <w:rFonts w:cstheme="minorHAnsi"/>
        </w:rPr>
        <w:t xml:space="preserve"> consentimiento, objeto y causa. </w:t>
      </w:r>
    </w:p>
    <w:p w14:paraId="058E8BB0" w14:textId="6B99DFD1" w:rsidR="008D7136" w:rsidRDefault="008D7136" w:rsidP="008D7136">
      <w:pPr>
        <w:pStyle w:val="Prrafodelista"/>
        <w:numPr>
          <w:ilvl w:val="0"/>
          <w:numId w:val="15"/>
        </w:numPr>
        <w:spacing w:before="60" w:after="60"/>
        <w:rPr>
          <w:rFonts w:cstheme="minorHAnsi"/>
        </w:rPr>
      </w:pPr>
      <w:r>
        <w:rPr>
          <w:rFonts w:cstheme="minorHAnsi"/>
          <w:b/>
          <w:bCs/>
        </w:rPr>
        <w:t>Elementos naturales:</w:t>
      </w:r>
      <w:r>
        <w:rPr>
          <w:rFonts w:cstheme="minorHAnsi"/>
        </w:rPr>
        <w:t xml:space="preserve"> son aquellos impuestos por el ordenamiento jurídico en forma </w:t>
      </w:r>
      <w:r w:rsidR="00AE1126">
        <w:rPr>
          <w:rFonts w:cstheme="minorHAnsi"/>
        </w:rPr>
        <w:t>supletoria</w:t>
      </w:r>
      <w:r>
        <w:rPr>
          <w:rFonts w:cstheme="minorHAnsi"/>
        </w:rPr>
        <w:t xml:space="preserve"> de la voluntad de las partes. Están previstos x la </w:t>
      </w:r>
      <w:r w:rsidR="00AE1126">
        <w:rPr>
          <w:rFonts w:cstheme="minorHAnsi"/>
        </w:rPr>
        <w:t>ley,</w:t>
      </w:r>
      <w:r>
        <w:rPr>
          <w:rFonts w:cstheme="minorHAnsi"/>
        </w:rPr>
        <w:t xml:space="preserve"> pero pueden ser dejados de lado x convención de las partes. </w:t>
      </w:r>
    </w:p>
    <w:p w14:paraId="48918095" w14:textId="71786DFF" w:rsidR="008D7136" w:rsidRDefault="008D7136" w:rsidP="008D7136">
      <w:pPr>
        <w:pStyle w:val="Prrafodelista"/>
        <w:numPr>
          <w:ilvl w:val="0"/>
          <w:numId w:val="15"/>
        </w:numPr>
        <w:spacing w:before="60" w:after="60"/>
        <w:rPr>
          <w:rFonts w:cstheme="minorHAnsi"/>
        </w:rPr>
      </w:pPr>
      <w:r>
        <w:rPr>
          <w:rFonts w:cstheme="minorHAnsi"/>
          <w:b/>
          <w:bCs/>
        </w:rPr>
        <w:t>Elementos accidentales:</w:t>
      </w:r>
      <w:r>
        <w:rPr>
          <w:rFonts w:cstheme="minorHAnsi"/>
        </w:rPr>
        <w:t xml:space="preserve"> son aquellos surgidos de la voluntad de las partes que al ser incluidos en un determinado </w:t>
      </w:r>
      <w:r w:rsidR="00AE1126">
        <w:rPr>
          <w:rFonts w:cstheme="minorHAnsi"/>
        </w:rPr>
        <w:t>contrato</w:t>
      </w:r>
      <w:r>
        <w:rPr>
          <w:rFonts w:cstheme="minorHAnsi"/>
        </w:rPr>
        <w:t xml:space="preserve"> tienen a modificarlo en algún aspecto. </w:t>
      </w:r>
    </w:p>
    <w:p w14:paraId="10FE9CF6" w14:textId="127FC473" w:rsidR="008D7136" w:rsidRDefault="008D7136" w:rsidP="008D7136">
      <w:pPr>
        <w:spacing w:before="60" w:after="60"/>
        <w:rPr>
          <w:rFonts w:cstheme="minorHAnsi"/>
        </w:rPr>
      </w:pPr>
      <w:r>
        <w:rPr>
          <w:rFonts w:cstheme="minorHAnsi"/>
          <w:b/>
          <w:bCs/>
        </w:rPr>
        <w:t xml:space="preserve">EFECTO DE LOS CONTRATOS: </w:t>
      </w:r>
      <w:r>
        <w:rPr>
          <w:rFonts w:cstheme="minorHAnsi"/>
        </w:rPr>
        <w:t xml:space="preserve"> el contrato solo tiene efecto entre las partes contratantes, no lo tiene con terceros, excepto casos previsto x la ley. Se asimilan los sucesores universales, es decir, aquellas personas que a la muerte de uno de los contratantes ocupen su lugar. Pero esto admite excepciones; no afectan a los sucesores cuando la transmisión este prohibida por la ley o por una </w:t>
      </w:r>
      <w:r w:rsidR="00AE1126">
        <w:rPr>
          <w:rFonts w:cstheme="minorHAnsi"/>
        </w:rPr>
        <w:t>cláusula</w:t>
      </w:r>
      <w:r>
        <w:rPr>
          <w:rFonts w:cstheme="minorHAnsi"/>
        </w:rPr>
        <w:t xml:space="preserve"> de contrato. </w:t>
      </w:r>
    </w:p>
    <w:p w14:paraId="12D85220" w14:textId="7D8EF99C" w:rsidR="008D7136" w:rsidRPr="00FE2C30" w:rsidRDefault="00AE1126" w:rsidP="008D7136">
      <w:pPr>
        <w:spacing w:before="60" w:after="60"/>
        <w:rPr>
          <w:rFonts w:cstheme="minorHAnsi"/>
        </w:rPr>
      </w:pPr>
      <w:r>
        <w:rPr>
          <w:rFonts w:cstheme="minorHAnsi"/>
          <w:i/>
          <w:iCs/>
        </w:rPr>
        <w:t>Contrato</w:t>
      </w:r>
      <w:r w:rsidR="008D7136">
        <w:rPr>
          <w:rFonts w:cstheme="minorHAnsi"/>
          <w:i/>
          <w:iCs/>
        </w:rPr>
        <w:t xml:space="preserve"> a favor de terceros: </w:t>
      </w:r>
      <w:r w:rsidR="008D7136">
        <w:rPr>
          <w:rFonts w:cstheme="minorHAnsi"/>
        </w:rPr>
        <w:t xml:space="preserve">las facultades del tercero </w:t>
      </w:r>
      <w:r>
        <w:rPr>
          <w:rFonts w:cstheme="minorHAnsi"/>
        </w:rPr>
        <w:t>beneficiario</w:t>
      </w:r>
      <w:r w:rsidR="008D7136">
        <w:rPr>
          <w:rFonts w:cstheme="minorHAnsi"/>
        </w:rPr>
        <w:t xml:space="preserve"> es aceptar la estipulación, y prevalerse de ella. No se trasmite a sus herederos al menos que haya una </w:t>
      </w:r>
      <w:r>
        <w:rPr>
          <w:rFonts w:cstheme="minorHAnsi"/>
        </w:rPr>
        <w:t>cláusula</w:t>
      </w:r>
      <w:r w:rsidR="008D7136">
        <w:rPr>
          <w:rFonts w:cstheme="minorHAnsi"/>
        </w:rPr>
        <w:t xml:space="preserve"> que lo autorice. </w:t>
      </w:r>
    </w:p>
    <w:p w14:paraId="22B7FF21" w14:textId="77777777" w:rsidR="0017701F" w:rsidRPr="0017701F" w:rsidRDefault="0017701F" w:rsidP="00E74391">
      <w:pPr>
        <w:spacing w:before="60" w:after="60"/>
        <w:ind w:left="360"/>
        <w:rPr>
          <w:rFonts w:cstheme="minorHAnsi"/>
          <w:color w:val="202124"/>
          <w:shd w:val="clear" w:color="auto" w:fill="FFFFFF"/>
        </w:rPr>
      </w:pPr>
    </w:p>
    <w:p w14:paraId="4A973041" w14:textId="77777777" w:rsidR="000B676F" w:rsidRPr="00E74391" w:rsidRDefault="000B676F" w:rsidP="00E74391">
      <w:pPr>
        <w:spacing w:before="60" w:after="60"/>
        <w:ind w:left="360"/>
        <w:rPr>
          <w:rFonts w:cstheme="minorHAnsi"/>
          <w:color w:val="000000"/>
          <w:spacing w:val="14"/>
        </w:rPr>
      </w:pPr>
    </w:p>
    <w:sectPr w:rsidR="000B676F" w:rsidRPr="00E74391" w:rsidSect="006F2E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13EA" w14:textId="77777777" w:rsidR="003E602D" w:rsidRDefault="003E602D" w:rsidP="005E5B55">
      <w:pPr>
        <w:spacing w:after="0" w:line="240" w:lineRule="auto"/>
      </w:pPr>
      <w:r>
        <w:separator/>
      </w:r>
    </w:p>
  </w:endnote>
  <w:endnote w:type="continuationSeparator" w:id="0">
    <w:p w14:paraId="7C63B165" w14:textId="77777777" w:rsidR="003E602D" w:rsidRDefault="003E602D" w:rsidP="005E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BE3F" w14:textId="77777777" w:rsidR="003E602D" w:rsidRDefault="003E602D" w:rsidP="005E5B55">
      <w:pPr>
        <w:spacing w:after="0" w:line="240" w:lineRule="auto"/>
      </w:pPr>
      <w:r>
        <w:separator/>
      </w:r>
    </w:p>
  </w:footnote>
  <w:footnote w:type="continuationSeparator" w:id="0">
    <w:p w14:paraId="0B4EF40E" w14:textId="77777777" w:rsidR="003E602D" w:rsidRDefault="003E602D" w:rsidP="005E5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0C1"/>
    <w:multiLevelType w:val="hybridMultilevel"/>
    <w:tmpl w:val="F050ADA6"/>
    <w:lvl w:ilvl="0" w:tplc="DEFE34D4">
      <w:start w:val="2"/>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564503"/>
    <w:multiLevelType w:val="hybridMultilevel"/>
    <w:tmpl w:val="2190D58A"/>
    <w:lvl w:ilvl="0" w:tplc="08A644C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536369"/>
    <w:multiLevelType w:val="hybridMultilevel"/>
    <w:tmpl w:val="A2A4F8DE"/>
    <w:lvl w:ilvl="0" w:tplc="A768BCC6">
      <w:start w:val="4"/>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B21C1D"/>
    <w:multiLevelType w:val="hybridMultilevel"/>
    <w:tmpl w:val="A6B60756"/>
    <w:lvl w:ilvl="0" w:tplc="CE96C756">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411D44B9"/>
    <w:multiLevelType w:val="hybridMultilevel"/>
    <w:tmpl w:val="132604C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CCD1167"/>
    <w:multiLevelType w:val="hybridMultilevel"/>
    <w:tmpl w:val="1F682210"/>
    <w:lvl w:ilvl="0" w:tplc="D084EBFE">
      <w:start w:val="1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03703A8"/>
    <w:multiLevelType w:val="hybridMultilevel"/>
    <w:tmpl w:val="3BD239F4"/>
    <w:lvl w:ilvl="0" w:tplc="C70CCBC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534836F7"/>
    <w:multiLevelType w:val="hybridMultilevel"/>
    <w:tmpl w:val="5BA0863A"/>
    <w:lvl w:ilvl="0" w:tplc="E8A6B676">
      <w:start w:val="2"/>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AFD69F5"/>
    <w:multiLevelType w:val="hybridMultilevel"/>
    <w:tmpl w:val="2AC29A90"/>
    <w:lvl w:ilvl="0" w:tplc="532E822A">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A6F7276"/>
    <w:multiLevelType w:val="hybridMultilevel"/>
    <w:tmpl w:val="C1A2DD62"/>
    <w:lvl w:ilvl="0" w:tplc="96B046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71C36F6"/>
    <w:multiLevelType w:val="hybridMultilevel"/>
    <w:tmpl w:val="3EAE2018"/>
    <w:lvl w:ilvl="0" w:tplc="949461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8DE323F"/>
    <w:multiLevelType w:val="hybridMultilevel"/>
    <w:tmpl w:val="D898E8F4"/>
    <w:lvl w:ilvl="0" w:tplc="53E603B6">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650DD9"/>
    <w:multiLevelType w:val="hybridMultilevel"/>
    <w:tmpl w:val="BFA0D07C"/>
    <w:lvl w:ilvl="0" w:tplc="A86227B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7F5077AF"/>
    <w:multiLevelType w:val="hybridMultilevel"/>
    <w:tmpl w:val="8F96E260"/>
    <w:lvl w:ilvl="0" w:tplc="24EE3FA8">
      <w:start w:val="2"/>
      <w:numFmt w:val="bullet"/>
      <w:lvlText w:val="-"/>
      <w:lvlJc w:val="left"/>
      <w:pPr>
        <w:ind w:left="1080" w:hanging="360"/>
      </w:pPr>
      <w:rPr>
        <w:rFonts w:ascii="Calibri" w:eastAsiaTheme="minorHAnsi" w:hAnsi="Calibri" w:cs="Calibri" w:hint="default"/>
        <w:b/>
        <w:u w:val="singl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7FD277E5"/>
    <w:multiLevelType w:val="hybridMultilevel"/>
    <w:tmpl w:val="BA062BF0"/>
    <w:lvl w:ilvl="0" w:tplc="81C61512">
      <w:start w:val="2"/>
      <w:numFmt w:val="bullet"/>
      <w:lvlText w:val=""/>
      <w:lvlJc w:val="left"/>
      <w:pPr>
        <w:ind w:left="1440" w:hanging="360"/>
      </w:pPr>
      <w:rPr>
        <w:rFonts w:ascii="Symbol" w:eastAsiaTheme="minorHAnsi" w:hAnsi="Symbol" w:cstheme="minorBid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496149635">
    <w:abstractNumId w:val="4"/>
  </w:num>
  <w:num w:numId="2" w16cid:durableId="1454210025">
    <w:abstractNumId w:val="5"/>
  </w:num>
  <w:num w:numId="3" w16cid:durableId="213858124">
    <w:abstractNumId w:val="10"/>
  </w:num>
  <w:num w:numId="4" w16cid:durableId="2119711816">
    <w:abstractNumId w:val="7"/>
  </w:num>
  <w:num w:numId="5" w16cid:durableId="255599000">
    <w:abstractNumId w:val="0"/>
  </w:num>
  <w:num w:numId="6" w16cid:durableId="747775123">
    <w:abstractNumId w:val="13"/>
  </w:num>
  <w:num w:numId="7" w16cid:durableId="2069573213">
    <w:abstractNumId w:val="6"/>
  </w:num>
  <w:num w:numId="8" w16cid:durableId="301814272">
    <w:abstractNumId w:val="3"/>
  </w:num>
  <w:num w:numId="9" w16cid:durableId="1296060130">
    <w:abstractNumId w:val="11"/>
  </w:num>
  <w:num w:numId="10" w16cid:durableId="1675955456">
    <w:abstractNumId w:val="14"/>
  </w:num>
  <w:num w:numId="11" w16cid:durableId="752509820">
    <w:abstractNumId w:val="12"/>
  </w:num>
  <w:num w:numId="12" w16cid:durableId="981808654">
    <w:abstractNumId w:val="1"/>
  </w:num>
  <w:num w:numId="13" w16cid:durableId="1890610882">
    <w:abstractNumId w:val="9"/>
  </w:num>
  <w:num w:numId="14" w16cid:durableId="90466928">
    <w:abstractNumId w:val="8"/>
  </w:num>
  <w:num w:numId="15" w16cid:durableId="145511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2B7"/>
    <w:rsid w:val="0002658E"/>
    <w:rsid w:val="000B676F"/>
    <w:rsid w:val="00135486"/>
    <w:rsid w:val="0017701F"/>
    <w:rsid w:val="0020241E"/>
    <w:rsid w:val="00261744"/>
    <w:rsid w:val="00267ED2"/>
    <w:rsid w:val="00292BEE"/>
    <w:rsid w:val="00294576"/>
    <w:rsid w:val="002E0C08"/>
    <w:rsid w:val="00336637"/>
    <w:rsid w:val="003B0307"/>
    <w:rsid w:val="003E356A"/>
    <w:rsid w:val="003E602D"/>
    <w:rsid w:val="004006BE"/>
    <w:rsid w:val="00431B7D"/>
    <w:rsid w:val="0046686B"/>
    <w:rsid w:val="005346CC"/>
    <w:rsid w:val="005C07B5"/>
    <w:rsid w:val="005E5B55"/>
    <w:rsid w:val="00627DED"/>
    <w:rsid w:val="006556F7"/>
    <w:rsid w:val="006E035A"/>
    <w:rsid w:val="006E13DA"/>
    <w:rsid w:val="006F2E16"/>
    <w:rsid w:val="007B402E"/>
    <w:rsid w:val="007F534E"/>
    <w:rsid w:val="008A7C9F"/>
    <w:rsid w:val="008D7136"/>
    <w:rsid w:val="009D0091"/>
    <w:rsid w:val="009E3401"/>
    <w:rsid w:val="00A132B7"/>
    <w:rsid w:val="00AE1126"/>
    <w:rsid w:val="00B76738"/>
    <w:rsid w:val="00C334E8"/>
    <w:rsid w:val="00DD65A4"/>
    <w:rsid w:val="00E57491"/>
    <w:rsid w:val="00E74391"/>
    <w:rsid w:val="00F148B8"/>
    <w:rsid w:val="00F56E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7540"/>
  <w15:docId w15:val="{720002B3-4B91-465B-87A3-FCDE647F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B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2B7"/>
    <w:pPr>
      <w:ind w:left="720"/>
      <w:contextualSpacing/>
    </w:pPr>
  </w:style>
  <w:style w:type="paragraph" w:styleId="Encabezado">
    <w:name w:val="header"/>
    <w:basedOn w:val="Normal"/>
    <w:link w:val="EncabezadoCar"/>
    <w:uiPriority w:val="99"/>
    <w:semiHidden/>
    <w:unhideWhenUsed/>
    <w:rsid w:val="005E5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E5B55"/>
  </w:style>
  <w:style w:type="paragraph" w:styleId="Piedepgina">
    <w:name w:val="footer"/>
    <w:basedOn w:val="Normal"/>
    <w:link w:val="PiedepginaCar"/>
    <w:uiPriority w:val="99"/>
    <w:semiHidden/>
    <w:unhideWhenUsed/>
    <w:rsid w:val="005E5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E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7586">
      <w:bodyDiv w:val="1"/>
      <w:marLeft w:val="0"/>
      <w:marRight w:val="0"/>
      <w:marTop w:val="0"/>
      <w:marBottom w:val="0"/>
      <w:divBdr>
        <w:top w:val="none" w:sz="0" w:space="0" w:color="auto"/>
        <w:left w:val="none" w:sz="0" w:space="0" w:color="auto"/>
        <w:bottom w:val="none" w:sz="0" w:space="0" w:color="auto"/>
        <w:right w:val="none" w:sz="0" w:space="0" w:color="auto"/>
      </w:divBdr>
    </w:div>
    <w:div w:id="1090664222">
      <w:bodyDiv w:val="1"/>
      <w:marLeft w:val="0"/>
      <w:marRight w:val="0"/>
      <w:marTop w:val="0"/>
      <w:marBottom w:val="0"/>
      <w:divBdr>
        <w:top w:val="none" w:sz="0" w:space="0" w:color="auto"/>
        <w:left w:val="none" w:sz="0" w:space="0" w:color="auto"/>
        <w:bottom w:val="none" w:sz="0" w:space="0" w:color="auto"/>
        <w:right w:val="none" w:sz="0" w:space="0" w:color="auto"/>
      </w:divBdr>
    </w:div>
    <w:div w:id="16500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4076</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Narela Yamile Russo</dc:creator>
  <cp:lastModifiedBy>Narela Yamile Russo</cp:lastModifiedBy>
  <cp:revision>6</cp:revision>
  <dcterms:created xsi:type="dcterms:W3CDTF">2022-09-22T00:11:00Z</dcterms:created>
  <dcterms:modified xsi:type="dcterms:W3CDTF">2022-09-26T18:02:00Z</dcterms:modified>
</cp:coreProperties>
</file>