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90A" w:rsidRPr="00AF1647" w:rsidRDefault="00F15CAC" w:rsidP="00F15CAC">
      <w:pPr>
        <w:jc w:val="center"/>
        <w:rPr>
          <w:rFonts w:ascii="Palatino Linotype" w:hAnsi="Palatino Linotype" w:cs="Times New Roman"/>
          <w:b/>
          <w:sz w:val="30"/>
          <w:szCs w:val="30"/>
        </w:rPr>
      </w:pPr>
      <w:r w:rsidRPr="00AF1647">
        <w:rPr>
          <w:rFonts w:ascii="Palatino Linotype" w:hAnsi="Palatino Linotype" w:cs="Times New Roman"/>
          <w:b/>
          <w:sz w:val="30"/>
          <w:szCs w:val="30"/>
        </w:rPr>
        <w:t>Targeted advertising using behavioural data mining</w:t>
      </w:r>
    </w:p>
    <w:p w:rsidR="00AF1647" w:rsidRDefault="00AF1647" w:rsidP="00AF1647">
      <w:pPr>
        <w:rPr>
          <w:rFonts w:ascii="Palatino Linotype" w:hAnsi="Palatino Linotype" w:cs="Times New Roman"/>
          <w:b/>
        </w:rPr>
      </w:pPr>
    </w:p>
    <w:p w:rsidR="00AF1647" w:rsidRPr="00AF1647" w:rsidRDefault="00AF1647" w:rsidP="00AF1647">
      <w:pPr>
        <w:rPr>
          <w:rFonts w:ascii="Palatino Linotype" w:hAnsi="Palatino Linotype" w:cs="Times New Roman"/>
          <w:b/>
        </w:rPr>
      </w:pPr>
      <w:r w:rsidRPr="00AF1647">
        <w:rPr>
          <w:rFonts w:ascii="Palatino Linotype" w:hAnsi="Palatino Linotype" w:cs="Times New Roman"/>
          <w:b/>
        </w:rPr>
        <w:t>Team Members:</w:t>
      </w:r>
    </w:p>
    <w:p w:rsidR="00AF1647" w:rsidRPr="00AF1647" w:rsidRDefault="00AF1647" w:rsidP="00AF1647">
      <w:pPr>
        <w:pStyle w:val="NoSpacing"/>
        <w:rPr>
          <w:rFonts w:ascii="Palatino Linotype" w:hAnsi="Palatino Linotype"/>
        </w:rPr>
      </w:pPr>
      <w:proofErr w:type="spellStart"/>
      <w:r w:rsidRPr="00AF1647">
        <w:rPr>
          <w:rFonts w:ascii="Palatino Linotype" w:hAnsi="Palatino Linotype"/>
        </w:rPr>
        <w:t>Prateek</w:t>
      </w:r>
      <w:proofErr w:type="spellEnd"/>
      <w:r w:rsidRPr="00AF1647">
        <w:rPr>
          <w:rFonts w:ascii="Palatino Linotype" w:hAnsi="Palatino Linotype"/>
        </w:rPr>
        <w:t xml:space="preserve"> Singh Chauhan</w:t>
      </w:r>
      <w:r>
        <w:rPr>
          <w:rFonts w:ascii="Palatino Linotype" w:hAnsi="Palatino Linotype"/>
        </w:rPr>
        <w:t xml:space="preserve"> </w:t>
      </w:r>
      <w:bookmarkStart w:id="0" w:name="_GoBack"/>
      <w:bookmarkEnd w:id="0"/>
      <w:r>
        <w:rPr>
          <w:rFonts w:ascii="Palatino Linotype" w:hAnsi="Palatino Linotype"/>
        </w:rPr>
        <w:t>(7362)</w:t>
      </w:r>
    </w:p>
    <w:p w:rsidR="00AF1647" w:rsidRPr="00AF1647" w:rsidRDefault="00AF1647" w:rsidP="00AF1647">
      <w:pPr>
        <w:pStyle w:val="NoSpacing"/>
        <w:rPr>
          <w:rFonts w:ascii="Palatino Linotype" w:hAnsi="Palatino Linotype"/>
        </w:rPr>
      </w:pPr>
      <w:r w:rsidRPr="00AF1647">
        <w:rPr>
          <w:rFonts w:ascii="Palatino Linotype" w:hAnsi="Palatino Linotype"/>
        </w:rPr>
        <w:t>Samson Dias</w:t>
      </w:r>
      <w:r>
        <w:rPr>
          <w:rFonts w:ascii="Palatino Linotype" w:hAnsi="Palatino Linotype"/>
        </w:rPr>
        <w:t xml:space="preserve"> (7367)</w:t>
      </w:r>
    </w:p>
    <w:p w:rsidR="00AF1647" w:rsidRPr="00AF1647" w:rsidRDefault="00AF1647" w:rsidP="00AF1647">
      <w:pPr>
        <w:pStyle w:val="NoSpacing"/>
        <w:rPr>
          <w:rFonts w:ascii="Palatino Linotype" w:hAnsi="Palatino Linotype"/>
        </w:rPr>
      </w:pPr>
      <w:r w:rsidRPr="00AF1647">
        <w:rPr>
          <w:rFonts w:ascii="Palatino Linotype" w:hAnsi="Palatino Linotype"/>
        </w:rPr>
        <w:t>Varun Yadav</w:t>
      </w:r>
      <w:r>
        <w:rPr>
          <w:rFonts w:ascii="Palatino Linotype" w:hAnsi="Palatino Linotype"/>
        </w:rPr>
        <w:t xml:space="preserve"> (7420)</w:t>
      </w:r>
    </w:p>
    <w:p w:rsidR="00AF1647" w:rsidRPr="00AF1647" w:rsidRDefault="00AF1647" w:rsidP="00AF1647">
      <w:pPr>
        <w:pStyle w:val="NoSpacing"/>
        <w:rPr>
          <w:rFonts w:ascii="Palatino Linotype" w:hAnsi="Palatino Linotype"/>
        </w:rPr>
      </w:pPr>
    </w:p>
    <w:p w:rsidR="00AF1647" w:rsidRPr="00AF1647" w:rsidRDefault="00AF1647" w:rsidP="00F8490A">
      <w:pPr>
        <w:rPr>
          <w:rFonts w:ascii="Palatino Linotype" w:hAnsi="Palatino Linotype" w:cs="Times New Roman"/>
          <w:b/>
        </w:rPr>
      </w:pPr>
      <w:r w:rsidRPr="00AF1647">
        <w:rPr>
          <w:rFonts w:ascii="Palatino Linotype" w:hAnsi="Palatino Linotype" w:cs="Times New Roman"/>
          <w:b/>
        </w:rPr>
        <w:t>Abstract:</w:t>
      </w:r>
    </w:p>
    <w:p w:rsidR="00F8490A" w:rsidRPr="00AF1647" w:rsidRDefault="00F8490A" w:rsidP="00AF1647">
      <w:pPr>
        <w:jc w:val="both"/>
        <w:rPr>
          <w:rFonts w:ascii="Palatino Linotype" w:hAnsi="Palatino Linotype" w:cs="Times New Roman"/>
        </w:rPr>
      </w:pPr>
      <w:r w:rsidRPr="00AF1647">
        <w:rPr>
          <w:rFonts w:ascii="Palatino Linotype" w:hAnsi="Palatino Linotype" w:cs="Times New Roman"/>
        </w:rPr>
        <w:t>Behavioural Advertisement systems place ads automatically in Web pages, based on the Web page content. The Targe</w:t>
      </w:r>
      <w:r w:rsidR="00F72E21" w:rsidRPr="00AF1647">
        <w:rPr>
          <w:rFonts w:ascii="Palatino Linotype" w:hAnsi="Palatino Linotype" w:cs="Times New Roman"/>
        </w:rPr>
        <w:t>t advertising to a specific user</w:t>
      </w:r>
      <w:r w:rsidRPr="00AF1647">
        <w:rPr>
          <w:rFonts w:ascii="Palatino Linotype" w:hAnsi="Palatino Linotype" w:cs="Times New Roman"/>
        </w:rPr>
        <w:t xml:space="preserve"> based on the keywords on the page he or she is visiting. Publishers and advertisers bid for the use of keywords in an auction system run by behavioural advertisement company. The</w:t>
      </w:r>
      <w:r w:rsidR="00F72E21" w:rsidRPr="00AF1647">
        <w:rPr>
          <w:rFonts w:ascii="Palatino Linotype" w:hAnsi="Palatino Linotype" w:cs="Times New Roman"/>
        </w:rPr>
        <w:t>y</w:t>
      </w:r>
      <w:r w:rsidRPr="00AF1647">
        <w:rPr>
          <w:rFonts w:ascii="Palatino Linotype" w:hAnsi="Palatino Linotype" w:cs="Times New Roman"/>
        </w:rPr>
        <w:t xml:space="preserve"> only profit from the advertisement when user clicks on the ad in what’</w:t>
      </w:r>
      <w:r w:rsidR="00F72E21" w:rsidRPr="00AF1647">
        <w:rPr>
          <w:rFonts w:ascii="Palatino Linotype" w:hAnsi="Palatino Linotype" w:cs="Times New Roman"/>
        </w:rPr>
        <w:t>s commonly known as pay-per-</w:t>
      </w:r>
      <w:r w:rsidRPr="00AF1647">
        <w:rPr>
          <w:rFonts w:ascii="Palatino Linotype" w:hAnsi="Palatino Linotype" w:cs="Times New Roman"/>
        </w:rPr>
        <w:t>click advertising. Opposed to keyword matching in sponsors advertising, in behavioural advertising, matching is determined automatically by the page content, which complicates the task considerably. Advertising touches challenging problems concerning how systems accurately and efficiently select the best ads based on the entire content of the webpage and not just the keywords.</w:t>
      </w:r>
    </w:p>
    <w:p w:rsidR="00F8490A" w:rsidRPr="00AF1647" w:rsidRDefault="00F8490A" w:rsidP="00AF1647">
      <w:pPr>
        <w:jc w:val="both"/>
        <w:rPr>
          <w:rFonts w:ascii="Palatino Linotype" w:hAnsi="Palatino Linotype" w:cs="Times New Roman"/>
        </w:rPr>
      </w:pPr>
      <w:r w:rsidRPr="00AF1647">
        <w:rPr>
          <w:rFonts w:ascii="Palatino Linotype" w:hAnsi="Palatino Linotype" w:cs="Times New Roman"/>
        </w:rPr>
        <w:t>Behavio</w:t>
      </w:r>
      <w:r w:rsidR="00F72E21" w:rsidRPr="00AF1647">
        <w:rPr>
          <w:rFonts w:ascii="Palatino Linotype" w:hAnsi="Palatino Linotype" w:cs="Times New Roman"/>
        </w:rPr>
        <w:t>u</w:t>
      </w:r>
      <w:r w:rsidRPr="00AF1647">
        <w:rPr>
          <w:rFonts w:ascii="Palatino Linotype" w:hAnsi="Palatino Linotype" w:cs="Times New Roman"/>
        </w:rPr>
        <w:t>ral advertising is a form of online advertising that follows the user around. For example, a web surfer who has just priced some flights on an airline’s website might be shown a travel-related ad when he surfs to the next website in which he’s interested, which might be for the local pizza joint</w:t>
      </w:r>
    </w:p>
    <w:p w:rsidR="00F72E21" w:rsidRPr="00AF1647" w:rsidRDefault="00F72E21" w:rsidP="00AF1647">
      <w:pPr>
        <w:jc w:val="both"/>
        <w:rPr>
          <w:rFonts w:ascii="Palatino Linotype" w:hAnsi="Palatino Linotype" w:cs="Times New Roman"/>
        </w:rPr>
      </w:pPr>
      <w:r w:rsidRPr="00AF1647">
        <w:rPr>
          <w:rFonts w:ascii="Palatino Linotype" w:hAnsi="Palatino Linotype" w:cs="Times New Roman"/>
        </w:rPr>
        <w:t>Retargeting is a concept in advertising. Behavioural search retargeting, so the theory goes, is particularly effective because the customer is “in market.” He or she is already doing research about something, probably with an eye toward buying. A lot of buying decisions take time, though, depending on various factors. That’s why you want to retarget the web surfers who visited your site once from a search engine; while they’re making up their minds about who to buy from, you want to stay in contention and not have them decide to buy from someone else because they forgot about you.</w:t>
      </w:r>
    </w:p>
    <w:p w:rsidR="00F15CAC" w:rsidRPr="00AF1647" w:rsidRDefault="00F15CAC" w:rsidP="00AF1647">
      <w:pPr>
        <w:jc w:val="both"/>
        <w:rPr>
          <w:rFonts w:ascii="Palatino Linotype" w:hAnsi="Palatino Linotype" w:cs="Times New Roman"/>
          <w:b/>
        </w:rPr>
      </w:pPr>
      <w:r w:rsidRPr="00AF1647">
        <w:rPr>
          <w:rFonts w:ascii="Palatino Linotype" w:hAnsi="Palatino Linotype" w:cs="Times New Roman"/>
          <w:b/>
        </w:rPr>
        <w:t>Reference:</w:t>
      </w:r>
    </w:p>
    <w:p w:rsidR="00F15CAC" w:rsidRPr="00AF1647" w:rsidRDefault="00F15CAC" w:rsidP="00AF1647">
      <w:pPr>
        <w:jc w:val="both"/>
        <w:rPr>
          <w:rFonts w:ascii="Palatino Linotype" w:hAnsi="Palatino Linotype" w:cs="Times New Roman"/>
        </w:rPr>
      </w:pPr>
      <w:r w:rsidRPr="00AF1647">
        <w:rPr>
          <w:rFonts w:ascii="Palatino Linotype" w:hAnsi="Palatino Linotype" w:cs="Times New Roman"/>
        </w:rPr>
        <w:t xml:space="preserve">IEEE paper on “Design and implementation of targeting advertising system based on C4.5 algorithm” by </w:t>
      </w:r>
      <w:proofErr w:type="spellStart"/>
      <w:r w:rsidRPr="00AF1647">
        <w:rPr>
          <w:rFonts w:ascii="Palatino Linotype" w:hAnsi="Palatino Linotype" w:cs="Times New Roman"/>
        </w:rPr>
        <w:t>Xuefei</w:t>
      </w:r>
      <w:proofErr w:type="spellEnd"/>
      <w:r w:rsidRPr="00AF1647">
        <w:rPr>
          <w:rFonts w:ascii="Palatino Linotype" w:hAnsi="Palatino Linotype" w:cs="Times New Roman"/>
        </w:rPr>
        <w:t xml:space="preserve"> Wang</w:t>
      </w:r>
      <w:r w:rsidR="00AF1647" w:rsidRPr="00AF1647">
        <w:rPr>
          <w:rFonts w:ascii="Palatino Linotype" w:hAnsi="Palatino Linotype" w:cs="Times New Roman"/>
        </w:rPr>
        <w:t xml:space="preserve"> and Yan Shi [</w:t>
      </w:r>
      <w:r w:rsidR="00AF1647" w:rsidRPr="00AF1647">
        <w:rPr>
          <w:rStyle w:val="Strong"/>
          <w:rFonts w:ascii="Palatino Linotype" w:hAnsi="Palatino Linotype"/>
          <w:lang w:val="en-US"/>
        </w:rPr>
        <w:t xml:space="preserve">DOI: </w:t>
      </w:r>
      <w:hyperlink r:id="rId5" w:tgtFrame="_blank" w:history="1">
        <w:r w:rsidR="00AF1647" w:rsidRPr="00AF1647">
          <w:rPr>
            <w:rStyle w:val="Hyperlink"/>
            <w:rFonts w:ascii="Palatino Linotype" w:hAnsi="Palatino Linotype"/>
            <w:lang w:val="en-US"/>
          </w:rPr>
          <w:t>10.1109/ICCSNT.2015.7490833</w:t>
        </w:r>
      </w:hyperlink>
      <w:r w:rsidR="00AF1647" w:rsidRPr="00AF1647">
        <w:rPr>
          <w:rFonts w:ascii="Palatino Linotype" w:hAnsi="Palatino Linotype" w:cs="Times New Roman"/>
        </w:rPr>
        <w:t>]</w:t>
      </w:r>
    </w:p>
    <w:p w:rsidR="00F15CAC" w:rsidRPr="00AF1647" w:rsidRDefault="00F15CAC" w:rsidP="00F8490A">
      <w:pPr>
        <w:rPr>
          <w:rFonts w:ascii="Palatino Linotype" w:hAnsi="Palatino Linotype" w:cs="Times New Roman"/>
        </w:rPr>
      </w:pPr>
      <w:hyperlink r:id="rId6" w:history="1">
        <w:r w:rsidRPr="00AF1647">
          <w:rPr>
            <w:rStyle w:val="Hyperlink"/>
            <w:rFonts w:ascii="Palatino Linotype" w:hAnsi="Palatino Linotype" w:cs="Times New Roman"/>
          </w:rPr>
          <w:t>http://www.seochat.com/c/a/Website-Marketing-Help/Give-Your-Advertising-a-Second-Chance/</w:t>
        </w:r>
      </w:hyperlink>
    </w:p>
    <w:p w:rsidR="00F15CAC" w:rsidRPr="00AF1647" w:rsidRDefault="00F15CAC" w:rsidP="00F8490A">
      <w:pPr>
        <w:rPr>
          <w:rFonts w:ascii="Palatino Linotype" w:hAnsi="Palatino Linotype" w:cs="Times New Roman"/>
        </w:rPr>
      </w:pPr>
      <w:hyperlink r:id="rId7" w:history="1">
        <w:r w:rsidRPr="00AF1647">
          <w:rPr>
            <w:rStyle w:val="Hyperlink"/>
            <w:rFonts w:ascii="Palatino Linotype" w:hAnsi="Palatino Linotype" w:cs="Times New Roman"/>
          </w:rPr>
          <w:t>http://www.seochat.com/c/a/Website-Marketing-Help/How-and-Why-Behavioral-Advertising-Works/</w:t>
        </w:r>
      </w:hyperlink>
    </w:p>
    <w:p w:rsidR="00F15CAC" w:rsidRPr="00AF1647" w:rsidRDefault="00F15CAC" w:rsidP="00F8490A">
      <w:pPr>
        <w:rPr>
          <w:rFonts w:ascii="Palatino Linotype" w:hAnsi="Palatino Linotype" w:cs="Times New Roman"/>
        </w:rPr>
      </w:pPr>
    </w:p>
    <w:sectPr w:rsidR="00F15CAC" w:rsidRPr="00AF1647" w:rsidSect="00AF1647">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90A"/>
    <w:rsid w:val="008C6FF8"/>
    <w:rsid w:val="00AF1647"/>
    <w:rsid w:val="00F15CAC"/>
    <w:rsid w:val="00F72E21"/>
    <w:rsid w:val="00F84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CAC"/>
    <w:rPr>
      <w:color w:val="0000FF" w:themeColor="hyperlink"/>
      <w:u w:val="single"/>
    </w:rPr>
  </w:style>
  <w:style w:type="character" w:styleId="Strong">
    <w:name w:val="Strong"/>
    <w:basedOn w:val="DefaultParagraphFont"/>
    <w:uiPriority w:val="22"/>
    <w:qFormat/>
    <w:rsid w:val="00AF1647"/>
    <w:rPr>
      <w:b/>
      <w:bCs/>
    </w:rPr>
  </w:style>
  <w:style w:type="paragraph" w:styleId="NoSpacing">
    <w:name w:val="No Spacing"/>
    <w:uiPriority w:val="1"/>
    <w:qFormat/>
    <w:rsid w:val="00AF16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CAC"/>
    <w:rPr>
      <w:color w:val="0000FF" w:themeColor="hyperlink"/>
      <w:u w:val="single"/>
    </w:rPr>
  </w:style>
  <w:style w:type="character" w:styleId="Strong">
    <w:name w:val="Strong"/>
    <w:basedOn w:val="DefaultParagraphFont"/>
    <w:uiPriority w:val="22"/>
    <w:qFormat/>
    <w:rsid w:val="00AF1647"/>
    <w:rPr>
      <w:b/>
      <w:bCs/>
    </w:rPr>
  </w:style>
  <w:style w:type="paragraph" w:styleId="NoSpacing">
    <w:name w:val="No Spacing"/>
    <w:uiPriority w:val="1"/>
    <w:qFormat/>
    <w:rsid w:val="00AF16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77502">
      <w:bodyDiv w:val="1"/>
      <w:marLeft w:val="0"/>
      <w:marRight w:val="0"/>
      <w:marTop w:val="0"/>
      <w:marBottom w:val="0"/>
      <w:divBdr>
        <w:top w:val="none" w:sz="0" w:space="0" w:color="auto"/>
        <w:left w:val="none" w:sz="0" w:space="0" w:color="auto"/>
        <w:bottom w:val="none" w:sz="0" w:space="0" w:color="auto"/>
        <w:right w:val="none" w:sz="0" w:space="0" w:color="auto"/>
      </w:divBdr>
      <w:divsChild>
        <w:div w:id="1973632996">
          <w:marLeft w:val="0"/>
          <w:marRight w:val="0"/>
          <w:marTop w:val="0"/>
          <w:marBottom w:val="0"/>
          <w:divBdr>
            <w:top w:val="none" w:sz="0" w:space="0" w:color="auto"/>
            <w:left w:val="none" w:sz="0" w:space="0" w:color="auto"/>
            <w:bottom w:val="none" w:sz="0" w:space="0" w:color="auto"/>
            <w:right w:val="none" w:sz="0" w:space="0" w:color="auto"/>
          </w:divBdr>
          <w:divsChild>
            <w:div w:id="727075424">
              <w:marLeft w:val="0"/>
              <w:marRight w:val="0"/>
              <w:marTop w:val="0"/>
              <w:marBottom w:val="0"/>
              <w:divBdr>
                <w:top w:val="none" w:sz="0" w:space="0" w:color="auto"/>
                <w:left w:val="none" w:sz="0" w:space="0" w:color="auto"/>
                <w:bottom w:val="none" w:sz="0" w:space="0" w:color="auto"/>
                <w:right w:val="none" w:sz="0" w:space="0" w:color="auto"/>
              </w:divBdr>
              <w:divsChild>
                <w:div w:id="1649624837">
                  <w:marLeft w:val="0"/>
                  <w:marRight w:val="0"/>
                  <w:marTop w:val="0"/>
                  <w:marBottom w:val="0"/>
                  <w:divBdr>
                    <w:top w:val="none" w:sz="0" w:space="0" w:color="auto"/>
                    <w:left w:val="none" w:sz="0" w:space="0" w:color="auto"/>
                    <w:bottom w:val="none" w:sz="0" w:space="0" w:color="auto"/>
                    <w:right w:val="none" w:sz="0" w:space="0" w:color="auto"/>
                  </w:divBdr>
                  <w:divsChild>
                    <w:div w:id="143938718">
                      <w:marLeft w:val="0"/>
                      <w:marRight w:val="0"/>
                      <w:marTop w:val="0"/>
                      <w:marBottom w:val="0"/>
                      <w:divBdr>
                        <w:top w:val="none" w:sz="0" w:space="0" w:color="auto"/>
                        <w:left w:val="none" w:sz="0" w:space="0" w:color="auto"/>
                        <w:bottom w:val="none" w:sz="0" w:space="0" w:color="auto"/>
                        <w:right w:val="none" w:sz="0" w:space="0" w:color="auto"/>
                      </w:divBdr>
                      <w:divsChild>
                        <w:div w:id="1028681035">
                          <w:marLeft w:val="0"/>
                          <w:marRight w:val="0"/>
                          <w:marTop w:val="0"/>
                          <w:marBottom w:val="0"/>
                          <w:divBdr>
                            <w:top w:val="none" w:sz="0" w:space="0" w:color="auto"/>
                            <w:left w:val="none" w:sz="0" w:space="0" w:color="auto"/>
                            <w:bottom w:val="none" w:sz="0" w:space="0" w:color="auto"/>
                            <w:right w:val="none" w:sz="0" w:space="0" w:color="auto"/>
                          </w:divBdr>
                          <w:divsChild>
                            <w:div w:id="73283786">
                              <w:marLeft w:val="0"/>
                              <w:marRight w:val="0"/>
                              <w:marTop w:val="0"/>
                              <w:marBottom w:val="0"/>
                              <w:divBdr>
                                <w:top w:val="none" w:sz="0" w:space="0" w:color="auto"/>
                                <w:left w:val="none" w:sz="0" w:space="0" w:color="auto"/>
                                <w:bottom w:val="none" w:sz="0" w:space="0" w:color="auto"/>
                                <w:right w:val="none" w:sz="0" w:space="0" w:color="auto"/>
                              </w:divBdr>
                              <w:divsChild>
                                <w:div w:id="1388453660">
                                  <w:marLeft w:val="0"/>
                                  <w:marRight w:val="0"/>
                                  <w:marTop w:val="0"/>
                                  <w:marBottom w:val="0"/>
                                  <w:divBdr>
                                    <w:top w:val="none" w:sz="0" w:space="0" w:color="auto"/>
                                    <w:left w:val="none" w:sz="0" w:space="0" w:color="auto"/>
                                    <w:bottom w:val="none" w:sz="0" w:space="0" w:color="auto"/>
                                    <w:right w:val="none" w:sz="0" w:space="0" w:color="auto"/>
                                  </w:divBdr>
                                  <w:divsChild>
                                    <w:div w:id="2131583442">
                                      <w:marLeft w:val="0"/>
                                      <w:marRight w:val="0"/>
                                      <w:marTop w:val="0"/>
                                      <w:marBottom w:val="0"/>
                                      <w:divBdr>
                                        <w:top w:val="none" w:sz="0" w:space="0" w:color="auto"/>
                                        <w:left w:val="none" w:sz="0" w:space="0" w:color="auto"/>
                                        <w:bottom w:val="none" w:sz="0" w:space="0" w:color="auto"/>
                                        <w:right w:val="none" w:sz="0" w:space="0" w:color="auto"/>
                                      </w:divBdr>
                                      <w:divsChild>
                                        <w:div w:id="728773228">
                                          <w:marLeft w:val="0"/>
                                          <w:marRight w:val="0"/>
                                          <w:marTop w:val="0"/>
                                          <w:marBottom w:val="0"/>
                                          <w:divBdr>
                                            <w:top w:val="none" w:sz="0" w:space="0" w:color="auto"/>
                                            <w:left w:val="none" w:sz="0" w:space="0" w:color="auto"/>
                                            <w:bottom w:val="none" w:sz="0" w:space="0" w:color="auto"/>
                                            <w:right w:val="none" w:sz="0" w:space="0" w:color="auto"/>
                                          </w:divBdr>
                                          <w:divsChild>
                                            <w:div w:id="211623692">
                                              <w:marLeft w:val="0"/>
                                              <w:marRight w:val="0"/>
                                              <w:marTop w:val="0"/>
                                              <w:marBottom w:val="0"/>
                                              <w:divBdr>
                                                <w:top w:val="none" w:sz="0" w:space="0" w:color="auto"/>
                                                <w:left w:val="none" w:sz="0" w:space="0" w:color="auto"/>
                                                <w:bottom w:val="none" w:sz="0" w:space="0" w:color="auto"/>
                                                <w:right w:val="none" w:sz="0" w:space="0" w:color="auto"/>
                                              </w:divBdr>
                                              <w:divsChild>
                                                <w:div w:id="792750640">
                                                  <w:marLeft w:val="0"/>
                                                  <w:marRight w:val="0"/>
                                                  <w:marTop w:val="0"/>
                                                  <w:marBottom w:val="0"/>
                                                  <w:divBdr>
                                                    <w:top w:val="none" w:sz="0" w:space="0" w:color="auto"/>
                                                    <w:left w:val="none" w:sz="0" w:space="0" w:color="auto"/>
                                                    <w:bottom w:val="none" w:sz="0" w:space="0" w:color="auto"/>
                                                    <w:right w:val="none" w:sz="0" w:space="0" w:color="auto"/>
                                                  </w:divBdr>
                                                </w:div>
                                                <w:div w:id="1609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ochat.com/c/a/Website-Marketing-Help/How-and-Why-Behavioral-Advertising-Work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eochat.com/c/a/Website-Marketing-Help/Give-Your-Advertising-a-Second-Chance/" TargetMode="External"/><Relationship Id="rId5" Type="http://schemas.openxmlformats.org/officeDocument/2006/relationships/hyperlink" Target="https://doi.org/10.1109/ICCSNT.2015.74908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Chauhan</dc:creator>
  <cp:lastModifiedBy>Prateek Chauhan</cp:lastModifiedBy>
  <cp:revision>1</cp:revision>
  <dcterms:created xsi:type="dcterms:W3CDTF">2017-07-10T15:22:00Z</dcterms:created>
  <dcterms:modified xsi:type="dcterms:W3CDTF">2017-07-10T16:00:00Z</dcterms:modified>
</cp:coreProperties>
</file>