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2F" w:rsidRDefault="008D382F">
      <w:r>
        <w:t>Caso de uso: Flujo Servicio Técnico.</w:t>
      </w:r>
    </w:p>
    <w:p w:rsidR="008D382F" w:rsidRDefault="008D382F"/>
    <w:p w:rsidR="00A050B4" w:rsidRDefault="008D382F">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6"/>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8D38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8D382F" w:rsidP="00F76034">
            <w:pPr>
              <w:spacing w:after="0" w:line="240" w:lineRule="auto"/>
            </w:pPr>
            <w:r>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w:t>
            </w:r>
            <w:proofErr w:type="gramStart"/>
            <w:r>
              <w:t>del</w:t>
            </w:r>
            <w:proofErr w:type="gramEnd"/>
            <w:r>
              <w:t xml:space="preserve">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 xml:space="preserve">La orden de trabajo queda disponible para la asignación de técnico </w:t>
            </w:r>
            <w:proofErr w:type="gramStart"/>
            <w:r>
              <w:t>( carga</w:t>
            </w:r>
            <w:proofErr w:type="gramEnd"/>
            <w:r>
              <w:t xml:space="preserve"> de trabajo) ya sea automática a través del sistema o manual por medio del administrativo.</w:t>
            </w:r>
          </w:p>
        </w:tc>
      </w:tr>
    </w:tbl>
    <w:p w:rsidR="008D382F" w:rsidRDefault="008D382F"/>
    <w:p w:rsidR="00D378A7" w:rsidRDefault="00D378A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D378A7" w:rsidP="00F76034">
            <w:pPr>
              <w:spacing w:after="0" w:line="240" w:lineRule="auto"/>
            </w:pPr>
            <w:r>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8842CB" w:rsidRDefault="008842CB"/>
    <w:p w:rsidR="008842CB" w:rsidRDefault="008842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lastRenderedPageBreak/>
              <w:t>Nombre:</w:t>
            </w:r>
          </w:p>
        </w:tc>
        <w:tc>
          <w:tcPr>
            <w:tcW w:w="6551" w:type="dxa"/>
          </w:tcPr>
          <w:p w:rsidR="008842CB" w:rsidRPr="00F67ED1" w:rsidRDefault="008842CB" w:rsidP="008842CB">
            <w:pPr>
              <w:spacing w:after="0" w:line="240" w:lineRule="auto"/>
            </w:pPr>
            <w:r>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proofErr w:type="gramStart"/>
            <w:r>
              <w:t>ordenes</w:t>
            </w:r>
            <w:proofErr w:type="gramEnd"/>
            <w:r>
              <w:t xml:space="preserve"> </w:t>
            </w:r>
            <w:r w:rsidR="00DB1710">
              <w:t>asignadas,</w:t>
            </w:r>
            <w:r>
              <w:t xml:space="preserve"> las nuevas ordenes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DB1710" w:rsidRPr="007800B1" w:rsidRDefault="00DB1710">
      <w:pPr>
        <w:rPr>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DB1710" w:rsidP="00F76034">
            <w:pPr>
              <w:spacing w:after="0" w:line="240" w:lineRule="auto"/>
            </w:pPr>
            <w:r>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1C6C15" w:rsidP="00F76034">
            <w:pPr>
              <w:spacing w:after="0" w:line="240" w:lineRule="auto"/>
            </w:pPr>
            <w:r>
              <w:t>07/05/2009.</w:t>
            </w: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1C6C15" w:rsidP="00F76034">
            <w:pPr>
              <w:spacing w:after="0" w:line="240" w:lineRule="auto"/>
            </w:pPr>
            <w:r>
              <w:t xml:space="preserve">Una vez que el estado del </w:t>
            </w:r>
            <w:proofErr w:type="gramStart"/>
            <w:r>
              <w:t>articulo</w:t>
            </w:r>
            <w:proofErr w:type="gramEnd"/>
            <w:r>
              <w:t xml:space="preserve"> sea reparado o listo para retirar, el articulo queda listo para entregar al cliente.</w:t>
            </w: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1C6C15" w:rsidP="00F76034">
            <w:pPr>
              <w:spacing w:after="0" w:line="240" w:lineRule="auto"/>
            </w:pPr>
            <w:r>
              <w:t>Recepcionista.</w:t>
            </w: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1C6C15" w:rsidP="00F76034">
            <w:pPr>
              <w:spacing w:after="0" w:line="240" w:lineRule="auto"/>
            </w:pPr>
            <w:r>
              <w:t>Articulo en estado reparado o listo para retirar.</w:t>
            </w: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Default="001C6C15" w:rsidP="001C6C15">
            <w:pPr>
              <w:pStyle w:val="Prrafodelista"/>
              <w:numPr>
                <w:ilvl w:val="0"/>
                <w:numId w:val="11"/>
              </w:numPr>
              <w:spacing w:after="0" w:line="240" w:lineRule="auto"/>
            </w:pPr>
            <w:r>
              <w:t>El cliente solicita su artículo listo al recepcionista, con el contrato que se le entrego en el momento de la recepción.</w:t>
            </w:r>
          </w:p>
          <w:p w:rsidR="001C6C15" w:rsidRDefault="001C6C15" w:rsidP="001C6C15">
            <w:pPr>
              <w:pStyle w:val="Prrafodelista"/>
              <w:numPr>
                <w:ilvl w:val="0"/>
                <w:numId w:val="11"/>
              </w:numPr>
              <w:spacing w:after="0" w:line="240" w:lineRule="auto"/>
            </w:pPr>
            <w:r>
              <w:t>El recep</w:t>
            </w:r>
            <w:r w:rsidR="007800B1">
              <w:t>cionista verifica el estado del</w:t>
            </w:r>
            <w:r>
              <w:t xml:space="preserve"> artículo, </w:t>
            </w:r>
            <w:r w:rsidR="007800B1">
              <w:t>por medio del número de orden de trabajo.</w:t>
            </w:r>
          </w:p>
          <w:p w:rsidR="007800B1" w:rsidRPr="00F67ED1" w:rsidRDefault="007800B1" w:rsidP="007800B1">
            <w:pPr>
              <w:pStyle w:val="Prrafodelista"/>
              <w:numPr>
                <w:ilvl w:val="0"/>
                <w:numId w:val="11"/>
              </w:numPr>
              <w:spacing w:after="0" w:line="240" w:lineRule="auto"/>
            </w:pPr>
            <w:r>
              <w:t xml:space="preserve">Una vez encontrada la orden se realiza la entrega del </w:t>
            </w:r>
            <w:proofErr w:type="gramStart"/>
            <w:r>
              <w:t>articulo</w:t>
            </w:r>
            <w:proofErr w:type="gramEnd"/>
            <w:r>
              <w:t xml:space="preserve"> físico al cliente.</w:t>
            </w: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Default="007800B1" w:rsidP="007800B1">
            <w:pPr>
              <w:pStyle w:val="Prrafodelista"/>
              <w:numPr>
                <w:ilvl w:val="0"/>
                <w:numId w:val="12"/>
              </w:numPr>
              <w:spacing w:after="0" w:line="240" w:lineRule="auto"/>
            </w:pPr>
            <w:r>
              <w:t>El cliente solicita su artículo listo al recepcionista, con el contrato que se le entrego en el momento de la recepción.</w:t>
            </w:r>
          </w:p>
          <w:p w:rsidR="007800B1" w:rsidRPr="00F67ED1" w:rsidRDefault="007800B1" w:rsidP="007800B1">
            <w:pPr>
              <w:pStyle w:val="Prrafodelista"/>
              <w:numPr>
                <w:ilvl w:val="0"/>
                <w:numId w:val="12"/>
              </w:numPr>
              <w:spacing w:after="0" w:line="240" w:lineRule="auto"/>
            </w:pPr>
            <w:r>
              <w:t>El recepcionista verifica el estado del artículo por medio del número de la orden de trabajo.  Si el cliente no tiene la orden de trabajo debe presentar su cedula de identidad y se buscara la orden de trabajo por Rut de cliente.</w:t>
            </w: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7800B1" w:rsidP="00F76034">
            <w:pPr>
              <w:spacing w:after="0" w:line="240" w:lineRule="auto"/>
            </w:pPr>
            <w:r>
              <w:t>El artículo es entregado al cliente.</w:t>
            </w:r>
          </w:p>
        </w:tc>
      </w:tr>
    </w:tbl>
    <w:p w:rsidR="00DB1710" w:rsidRDefault="00DB1710"/>
    <w:sectPr w:rsidR="00DB1710" w:rsidSect="00A050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6">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5"/>
  </w:num>
  <w:num w:numId="3">
    <w:abstractNumId w:val="9"/>
  </w:num>
  <w:num w:numId="4">
    <w:abstractNumId w:val="1"/>
  </w:num>
  <w:num w:numId="5">
    <w:abstractNumId w:val="8"/>
  </w:num>
  <w:num w:numId="6">
    <w:abstractNumId w:val="6"/>
  </w:num>
  <w:num w:numId="7">
    <w:abstractNumId w:val="0"/>
  </w:num>
  <w:num w:numId="8">
    <w:abstractNumId w:val="11"/>
  </w:num>
  <w:num w:numId="9">
    <w:abstractNumId w:val="3"/>
  </w:num>
  <w:num w:numId="10">
    <w:abstractNumId w:val="7"/>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6CEE"/>
    <w:rsid w:val="001C6C15"/>
    <w:rsid w:val="00416CEE"/>
    <w:rsid w:val="004B2EBA"/>
    <w:rsid w:val="007800B1"/>
    <w:rsid w:val="007C586B"/>
    <w:rsid w:val="008842CB"/>
    <w:rsid w:val="008D382F"/>
    <w:rsid w:val="00941130"/>
    <w:rsid w:val="00A050B4"/>
    <w:rsid w:val="00D378A7"/>
    <w:rsid w:val="00D5153A"/>
    <w:rsid w:val="00DB171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B0A7-5EFB-44BF-A7B5-41F23E22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4</cp:revision>
  <dcterms:created xsi:type="dcterms:W3CDTF">2009-07-12T18:52:00Z</dcterms:created>
  <dcterms:modified xsi:type="dcterms:W3CDTF">2009-07-12T21:23:00Z</dcterms:modified>
</cp:coreProperties>
</file>