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88" w:rsidRPr="008E3288" w:rsidRDefault="008E3288" w:rsidP="008E32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bookmarkStart w:id="0" w:name="Gestión_de_servicio_técnico_electrónico"/>
      <w:r w:rsidRPr="008E3288">
        <w:rPr>
          <w:rFonts w:ascii="Times New Roman" w:eastAsia="Times New Roman" w:hAnsi="Times New Roman" w:cs="Times New Roman"/>
          <w:b/>
          <w:bCs/>
          <w:kern w:val="36"/>
          <w:sz w:val="48"/>
          <w:szCs w:val="48"/>
          <w:lang w:eastAsia="es-CL"/>
        </w:rPr>
        <w:t>Gestión de servicio técnico electrónico</w:t>
      </w:r>
      <w:bookmarkEnd w:id="0"/>
    </w:p>
    <w:p w:rsidR="008E3288" w:rsidRDefault="008E3288" w:rsidP="008E32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bookmarkStart w:id="1" w:name="Descripción_general."/>
      <w:r w:rsidRPr="008E3288">
        <w:rPr>
          <w:rFonts w:ascii="Times New Roman" w:eastAsia="Times New Roman" w:hAnsi="Times New Roman" w:cs="Times New Roman"/>
          <w:b/>
          <w:bCs/>
          <w:kern w:val="36"/>
          <w:sz w:val="48"/>
          <w:szCs w:val="48"/>
          <w:lang w:eastAsia="es-CL"/>
        </w:rPr>
        <w:t>Descripción general.</w:t>
      </w:r>
      <w:bookmarkEnd w:id="1"/>
    </w:p>
    <w:p w:rsidR="00677864" w:rsidRDefault="00677864" w:rsidP="009D3EAD">
      <w:pPr>
        <w:spacing w:before="100" w:beforeAutospacing="1" w:after="100" w:afterAutospacing="1" w:line="240" w:lineRule="auto"/>
        <w:jc w:val="both"/>
        <w:outlineLvl w:val="0"/>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Actualmente las empresas de servicio técnico sus metodologías de trabajo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677864" w:rsidRDefault="00677864" w:rsidP="009D3EAD">
      <w:pPr>
        <w:spacing w:before="100" w:beforeAutospacing="1" w:after="100" w:afterAutospacing="1" w:line="240" w:lineRule="auto"/>
        <w:jc w:val="both"/>
        <w:outlineLvl w:val="0"/>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Según lo expuesto anteriormente las metodologías de trabajo están realizadas de forma ineficiente, muchas veces de manera artesanal o intuitivas, sin manejar un marco de trabajo optimo</w:t>
      </w:r>
      <w:r w:rsidR="009D3EAD">
        <w:rPr>
          <w:rFonts w:ascii="Times New Roman" w:eastAsia="Times New Roman" w:hAnsi="Times New Roman" w:cs="Times New Roman"/>
          <w:sz w:val="24"/>
          <w:szCs w:val="24"/>
          <w:lang w:eastAsia="es-CL"/>
        </w:rPr>
        <w:t>,</w:t>
      </w:r>
      <w:r>
        <w:rPr>
          <w:rFonts w:ascii="Times New Roman" w:eastAsia="Times New Roman" w:hAnsi="Times New Roman" w:cs="Times New Roman"/>
          <w:sz w:val="24"/>
          <w:szCs w:val="24"/>
          <w:lang w:eastAsia="es-CL"/>
        </w:rPr>
        <w:t xml:space="preserve"> </w:t>
      </w:r>
      <w:r w:rsidR="009D3EAD">
        <w:rPr>
          <w:rFonts w:ascii="Times New Roman" w:eastAsia="Times New Roman" w:hAnsi="Times New Roman" w:cs="Times New Roman"/>
          <w:sz w:val="24"/>
          <w:szCs w:val="24"/>
          <w:lang w:eastAsia="es-CL"/>
        </w:rPr>
        <w:t>tampoco existe un registro detallado de los procesos realizados durante el transcurso del desarrollo de las tareas de la empresa.</w:t>
      </w:r>
    </w:p>
    <w:p w:rsidR="009D3EAD" w:rsidRDefault="009D3EAD" w:rsidP="009D3EAD">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CL"/>
        </w:rPr>
      </w:pPr>
      <w:r>
        <w:rPr>
          <w:rFonts w:ascii="Times New Roman" w:eastAsia="Times New Roman" w:hAnsi="Times New Roman" w:cs="Times New Roman"/>
          <w:sz w:val="24"/>
          <w:szCs w:val="24"/>
          <w:lang w:eastAsia="es-CL"/>
        </w:rPr>
        <w:t>La mayoría de estas empresas son de tipo PYMES, no tienen la capacidad de obtener sistemas de gran envergadura como ERP, CRM, sistema hechos a la medida o no poseen área de informática, es por ello que la contracción de un sistema externo que cumpla con solucionar los problemas mas críticos y a un precio accesible según el tamaño de la organización es la mejor de alternativa.</w:t>
      </w:r>
    </w:p>
    <w:p w:rsidR="00677864" w:rsidRPr="008E3288" w:rsidRDefault="00677864" w:rsidP="008E32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p>
    <w:p w:rsidR="008E3288" w:rsidRPr="008E3288" w:rsidRDefault="008E3288" w:rsidP="008E32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8E3288">
        <w:rPr>
          <w:rFonts w:ascii="Times New Roman" w:eastAsia="Times New Roman" w:hAnsi="Times New Roman" w:cs="Times New Roman"/>
          <w:b/>
          <w:bCs/>
          <w:kern w:val="36"/>
          <w:sz w:val="48"/>
          <w:szCs w:val="48"/>
          <w:lang w:eastAsia="es-CL"/>
        </w:rPr>
        <w:t>Perspectiva del producto.</w:t>
      </w:r>
    </w:p>
    <w:p w:rsidR="000F144C" w:rsidRDefault="000F144C" w:rsidP="00151C8D">
      <w:pPr>
        <w:spacing w:before="100" w:beforeAutospacing="1" w:after="100" w:afterAutospacing="1" w:line="240" w:lineRule="auto"/>
        <w:jc w:val="both"/>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Según la descripción del problema y el tipo de empresas clientes, el proyecto tendrá las características de un Software as a </w:t>
      </w:r>
      <w:proofErr w:type="spellStart"/>
      <w:r>
        <w:rPr>
          <w:rFonts w:ascii="Times New Roman" w:eastAsia="Times New Roman" w:hAnsi="Times New Roman" w:cs="Times New Roman"/>
          <w:sz w:val="24"/>
          <w:szCs w:val="24"/>
          <w:lang w:eastAsia="es-CL"/>
        </w:rPr>
        <w:t>Service</w:t>
      </w:r>
      <w:proofErr w:type="spellEnd"/>
      <w:r>
        <w:rPr>
          <w:rFonts w:ascii="Times New Roman" w:eastAsia="Times New Roman" w:hAnsi="Times New Roman" w:cs="Times New Roman"/>
          <w:sz w:val="24"/>
          <w:szCs w:val="24"/>
          <w:lang w:eastAsia="es-CL"/>
        </w:rPr>
        <w:t xml:space="preserve"> (</w:t>
      </w:r>
      <w:proofErr w:type="spellStart"/>
      <w:r>
        <w:rPr>
          <w:rFonts w:ascii="Times New Roman" w:eastAsia="Times New Roman" w:hAnsi="Times New Roman" w:cs="Times New Roman"/>
          <w:sz w:val="24"/>
          <w:szCs w:val="24"/>
          <w:lang w:eastAsia="es-CL"/>
        </w:rPr>
        <w:t>SaaS</w:t>
      </w:r>
      <w:proofErr w:type="spellEnd"/>
      <w:r>
        <w:rPr>
          <w:rFonts w:ascii="Times New Roman" w:eastAsia="Times New Roman" w:hAnsi="Times New Roman" w:cs="Times New Roman"/>
          <w:sz w:val="24"/>
          <w:szCs w:val="24"/>
          <w:lang w:eastAsia="es-CL"/>
        </w:rPr>
        <w:t xml:space="preserve">), lo que significa que se proveerá de sistema como un servicio externo a la empresa donde solo se preocupara de consumir el sistema, en ningún caso del desarrollo, mantención o reparación de este. La empresa cliente deberá ser responsable de poseer dispositivos que se conecten </w:t>
      </w:r>
      <w:proofErr w:type="spellStart"/>
      <w:r>
        <w:rPr>
          <w:rFonts w:ascii="Times New Roman" w:eastAsia="Times New Roman" w:hAnsi="Times New Roman" w:cs="Times New Roman"/>
          <w:sz w:val="24"/>
          <w:szCs w:val="24"/>
          <w:lang w:eastAsia="es-CL"/>
        </w:rPr>
        <w:t>via</w:t>
      </w:r>
      <w:proofErr w:type="spellEnd"/>
      <w:r>
        <w:rPr>
          <w:rFonts w:ascii="Times New Roman" w:eastAsia="Times New Roman" w:hAnsi="Times New Roman" w:cs="Times New Roman"/>
          <w:sz w:val="24"/>
          <w:szCs w:val="24"/>
          <w:lang w:eastAsia="es-CL"/>
        </w:rPr>
        <w:t xml:space="preserve"> internet al sistema, además de la configuración y administración básica del sistema para que se acomode y personaliza a las características de la empresa, por ejemplo, logo y nombre corporativo, usuarios, definición de contrato, normativas internas, etc.</w:t>
      </w:r>
    </w:p>
    <w:p w:rsidR="000F144C" w:rsidRDefault="000F144C" w:rsidP="00151C8D">
      <w:pPr>
        <w:spacing w:before="100" w:beforeAutospacing="1" w:after="100" w:afterAutospacing="1" w:line="240" w:lineRule="auto"/>
        <w:jc w:val="both"/>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Una característica importante es que el sistema será evolutivo y crecerá según demanda de nuevas opciones y mejoras que el o los clientes requieran.</w:t>
      </w:r>
    </w:p>
    <w:p w:rsidR="008E3288" w:rsidRPr="008E3288" w:rsidRDefault="008E3288" w:rsidP="00151C8D">
      <w:pPr>
        <w:spacing w:before="100" w:beforeAutospacing="1" w:after="100" w:afterAutospacing="1" w:line="240" w:lineRule="auto"/>
        <w:jc w:val="both"/>
        <w:rPr>
          <w:rFonts w:ascii="Times New Roman" w:eastAsia="Times New Roman" w:hAnsi="Times New Roman" w:cs="Times New Roman"/>
          <w:sz w:val="24"/>
          <w:szCs w:val="24"/>
          <w:lang w:eastAsia="es-CL"/>
        </w:rPr>
      </w:pPr>
      <w:r w:rsidRPr="008E3288">
        <w:rPr>
          <w:rFonts w:ascii="Times New Roman" w:eastAsia="Times New Roman" w:hAnsi="Times New Roman" w:cs="Times New Roman"/>
          <w:sz w:val="24"/>
          <w:szCs w:val="24"/>
          <w:lang w:eastAsia="es-CL"/>
        </w:rPr>
        <w:t xml:space="preserve">El proyecto es un sistema para el control de flujos de procesos de un servicio técnico electrónico. Para este </w:t>
      </w:r>
      <w:r>
        <w:rPr>
          <w:rFonts w:ascii="Times New Roman" w:eastAsia="Times New Roman" w:hAnsi="Times New Roman" w:cs="Times New Roman"/>
          <w:sz w:val="24"/>
          <w:szCs w:val="24"/>
          <w:lang w:eastAsia="es-CL"/>
        </w:rPr>
        <w:t>procedimiento</w:t>
      </w:r>
      <w:r w:rsidRPr="008E3288">
        <w:rPr>
          <w:rFonts w:ascii="Times New Roman" w:eastAsia="Times New Roman" w:hAnsi="Times New Roman" w:cs="Times New Roman"/>
          <w:sz w:val="24"/>
          <w:szCs w:val="24"/>
          <w:lang w:eastAsia="es-CL"/>
        </w:rPr>
        <w:t xml:space="preserve"> el sistema deberá permitir registrar los artículos que ingresan al servicio y administrar de manera eficiente la carga de trabajo para los técnicos.</w:t>
      </w:r>
    </w:p>
    <w:p w:rsidR="008E3288" w:rsidRPr="008E3288" w:rsidRDefault="008E3288" w:rsidP="00151C8D">
      <w:pPr>
        <w:spacing w:before="100" w:beforeAutospacing="1" w:after="100" w:afterAutospacing="1" w:line="240" w:lineRule="auto"/>
        <w:jc w:val="both"/>
        <w:rPr>
          <w:rFonts w:ascii="Times New Roman" w:eastAsia="Times New Roman" w:hAnsi="Times New Roman" w:cs="Times New Roman"/>
          <w:sz w:val="24"/>
          <w:szCs w:val="24"/>
          <w:lang w:eastAsia="es-CL"/>
        </w:rPr>
      </w:pPr>
      <w:r w:rsidRPr="008E3288">
        <w:rPr>
          <w:rFonts w:ascii="Times New Roman" w:eastAsia="Times New Roman" w:hAnsi="Times New Roman" w:cs="Times New Roman"/>
          <w:sz w:val="24"/>
          <w:szCs w:val="24"/>
          <w:lang w:eastAsia="es-CL"/>
        </w:rPr>
        <w:lastRenderedPageBreak/>
        <w:t>En el registro de artículos que ingresan al servicio técnico deberá ser un mantenedor de órdenes de trabajo, además debe contar con un flujo de trabajo manejado por estados, los cuales indicarán la situación actual dentro del servicio.</w:t>
      </w:r>
    </w:p>
    <w:p w:rsidR="008E3288" w:rsidRPr="008E3288" w:rsidRDefault="008E3288" w:rsidP="00151C8D">
      <w:pPr>
        <w:spacing w:before="100" w:beforeAutospacing="1" w:after="100" w:afterAutospacing="1" w:line="240" w:lineRule="auto"/>
        <w:jc w:val="both"/>
        <w:rPr>
          <w:rFonts w:ascii="Times New Roman" w:eastAsia="Times New Roman" w:hAnsi="Times New Roman" w:cs="Times New Roman"/>
          <w:sz w:val="24"/>
          <w:szCs w:val="24"/>
          <w:lang w:eastAsia="es-CL"/>
        </w:rPr>
      </w:pPr>
      <w:bookmarkStart w:id="2" w:name="Perspectiva_del_producto."/>
      <w:r w:rsidRPr="008E3288">
        <w:rPr>
          <w:rFonts w:ascii="Times New Roman" w:eastAsia="Times New Roman" w:hAnsi="Times New Roman" w:cs="Times New Roman"/>
          <w:sz w:val="24"/>
          <w:szCs w:val="24"/>
          <w:lang w:eastAsia="es-CL"/>
        </w:rPr>
        <w:t xml:space="preserve">Para la administración en la carga de trabajo de los técnicos, el sistema deberá permitir realizar una asignación de </w:t>
      </w:r>
      <w:r>
        <w:rPr>
          <w:rFonts w:ascii="Times New Roman" w:eastAsia="Times New Roman" w:hAnsi="Times New Roman" w:cs="Times New Roman"/>
          <w:sz w:val="24"/>
          <w:szCs w:val="24"/>
          <w:lang w:eastAsia="es-CL"/>
        </w:rPr>
        <w:t>tareas</w:t>
      </w:r>
      <w:r w:rsidRPr="008E3288">
        <w:rPr>
          <w:rFonts w:ascii="Times New Roman" w:eastAsia="Times New Roman" w:hAnsi="Times New Roman" w:cs="Times New Roman"/>
          <w:sz w:val="24"/>
          <w:szCs w:val="24"/>
          <w:lang w:eastAsia="es-CL"/>
        </w:rPr>
        <w:t xml:space="preserve"> a los técnicos dependiendo de su especialidad y disponibilidad de tiempo al momento de realizar la carga. El sistema será capaz de balancear</w:t>
      </w:r>
      <w:r>
        <w:rPr>
          <w:rFonts w:ascii="Times New Roman" w:eastAsia="Times New Roman" w:hAnsi="Times New Roman" w:cs="Times New Roman"/>
          <w:sz w:val="24"/>
          <w:szCs w:val="24"/>
          <w:lang w:eastAsia="es-CL"/>
        </w:rPr>
        <w:t xml:space="preserve"> la carga de trabajo hacia</w:t>
      </w:r>
      <w:r w:rsidRPr="008E3288">
        <w:rPr>
          <w:rFonts w:ascii="Times New Roman" w:eastAsia="Times New Roman" w:hAnsi="Times New Roman" w:cs="Times New Roman"/>
          <w:sz w:val="24"/>
          <w:szCs w:val="24"/>
          <w:lang w:eastAsia="es-CL"/>
        </w:rPr>
        <w:t xml:space="preserve"> los técnicos disponibles según especialidad, el tiempo estimado a reparar el artículo tiene un tope preestablecido </w:t>
      </w:r>
      <w:r>
        <w:rPr>
          <w:rFonts w:ascii="Times New Roman" w:eastAsia="Times New Roman" w:hAnsi="Times New Roman" w:cs="Times New Roman"/>
          <w:sz w:val="24"/>
          <w:szCs w:val="24"/>
          <w:lang w:eastAsia="es-CL"/>
        </w:rPr>
        <w:t xml:space="preserve">o configurable e internamente se manejara la duración en que se desarrollaron las tareas </w:t>
      </w:r>
      <w:r w:rsidRPr="008E3288">
        <w:rPr>
          <w:rFonts w:ascii="Times New Roman" w:eastAsia="Times New Roman" w:hAnsi="Times New Roman" w:cs="Times New Roman"/>
          <w:sz w:val="24"/>
          <w:szCs w:val="24"/>
          <w:lang w:eastAsia="es-CL"/>
        </w:rPr>
        <w:t>para una mayor optimización en el uso de recursos</w:t>
      </w:r>
      <w:r>
        <w:rPr>
          <w:rFonts w:ascii="Times New Roman" w:eastAsia="Times New Roman" w:hAnsi="Times New Roman" w:cs="Times New Roman"/>
          <w:sz w:val="24"/>
          <w:szCs w:val="24"/>
          <w:lang w:eastAsia="es-CL"/>
        </w:rPr>
        <w:t xml:space="preserve"> y análisis estadísticos de desempeño</w:t>
      </w:r>
      <w:r w:rsidRPr="008E3288">
        <w:rPr>
          <w:rFonts w:ascii="Times New Roman" w:eastAsia="Times New Roman" w:hAnsi="Times New Roman" w:cs="Times New Roman"/>
          <w:sz w:val="24"/>
          <w:szCs w:val="24"/>
          <w:lang w:eastAsia="es-CL"/>
        </w:rPr>
        <w:t>.</w:t>
      </w:r>
      <w:bookmarkEnd w:id="2"/>
    </w:p>
    <w:p w:rsidR="008E3288" w:rsidRPr="008E3288" w:rsidRDefault="008E3288" w:rsidP="008E32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8E3288">
        <w:rPr>
          <w:rFonts w:ascii="Times New Roman" w:eastAsia="Times New Roman" w:hAnsi="Times New Roman" w:cs="Times New Roman"/>
          <w:b/>
          <w:bCs/>
          <w:kern w:val="36"/>
          <w:sz w:val="48"/>
          <w:szCs w:val="48"/>
          <w:lang w:eastAsia="es-CL"/>
        </w:rPr>
        <w:t>Capacidades generales.</w:t>
      </w:r>
    </w:p>
    <w:p w:rsidR="008E3288" w:rsidRPr="008E3288" w:rsidRDefault="008E3288" w:rsidP="008E3288">
      <w:pPr>
        <w:spacing w:before="100" w:beforeAutospacing="1" w:after="100" w:afterAutospacing="1" w:line="240" w:lineRule="auto"/>
        <w:rPr>
          <w:rFonts w:ascii="Times New Roman" w:eastAsia="Times New Roman" w:hAnsi="Times New Roman" w:cs="Times New Roman"/>
          <w:sz w:val="24"/>
          <w:szCs w:val="24"/>
          <w:lang w:eastAsia="es-CL"/>
        </w:rPr>
      </w:pPr>
      <w:r w:rsidRPr="008E3288">
        <w:rPr>
          <w:rFonts w:ascii="Times New Roman" w:eastAsia="Times New Roman" w:hAnsi="Times New Roman" w:cs="Times New Roman"/>
          <w:sz w:val="24"/>
          <w:szCs w:val="24"/>
          <w:lang w:eastAsia="es-CL"/>
        </w:rPr>
        <w:t xml:space="preserve">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 </w:t>
      </w:r>
    </w:p>
    <w:p w:rsidR="008E3288" w:rsidRPr="008E3288" w:rsidRDefault="008E3288" w:rsidP="008E3288">
      <w:pPr>
        <w:spacing w:before="100" w:beforeAutospacing="1" w:after="100" w:afterAutospacing="1" w:line="240" w:lineRule="auto"/>
        <w:rPr>
          <w:rFonts w:ascii="Times New Roman" w:eastAsia="Times New Roman" w:hAnsi="Times New Roman" w:cs="Times New Roman"/>
          <w:sz w:val="24"/>
          <w:szCs w:val="24"/>
          <w:lang w:eastAsia="es-CL"/>
        </w:rPr>
      </w:pPr>
      <w:bookmarkStart w:id="3" w:name="Capacidades_generales."/>
      <w:r w:rsidRPr="008E3288">
        <w:rPr>
          <w:rFonts w:ascii="Times New Roman" w:eastAsia="Times New Roman" w:hAnsi="Times New Roman" w:cs="Times New Roman"/>
          <w:sz w:val="24"/>
          <w:szCs w:val="24"/>
          <w:lang w:eastAsia="es-CL"/>
        </w:rPr>
        <w:t xml:space="preserve">Para la asignación de carga de trabajo para los técnicos el sistema permitirá asignar diferentes especialidades y dependiendo de sus habilidades se diferenciaran en niveles para la asignación de trabajo. </w:t>
      </w:r>
      <w:r w:rsidR="00151C8D">
        <w:rPr>
          <w:rFonts w:ascii="Times New Roman" w:eastAsia="Times New Roman" w:hAnsi="Times New Roman" w:cs="Times New Roman"/>
          <w:sz w:val="24"/>
          <w:szCs w:val="24"/>
          <w:lang w:eastAsia="es-CL"/>
        </w:rPr>
        <w:t>Los niveles se les asignan según desempeño y cumplimiento de tareas, con calificaciones de 1 a 5.</w:t>
      </w:r>
      <w:r w:rsidRPr="008E3288">
        <w:rPr>
          <w:rFonts w:ascii="Times New Roman" w:eastAsia="Times New Roman" w:hAnsi="Times New Roman" w:cs="Times New Roman"/>
          <w:sz w:val="24"/>
          <w:szCs w:val="24"/>
          <w:lang w:eastAsia="es-CL"/>
        </w:rPr>
        <w:t xml:space="preserve"> </w:t>
      </w:r>
      <w:bookmarkEnd w:id="3"/>
    </w:p>
    <w:p w:rsidR="005E4AE0" w:rsidRDefault="005E4AE0"/>
    <w:sectPr w:rsidR="005E4AE0" w:rsidSect="005E4AE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08"/>
  <w:hyphenationZone w:val="425"/>
  <w:characterSpacingControl w:val="doNotCompress"/>
  <w:compat/>
  <w:rsids>
    <w:rsidRoot w:val="008E3288"/>
    <w:rsid w:val="000139A3"/>
    <w:rsid w:val="000F144C"/>
    <w:rsid w:val="00151C8D"/>
    <w:rsid w:val="005E4AE0"/>
    <w:rsid w:val="00677864"/>
    <w:rsid w:val="008E3288"/>
    <w:rsid w:val="009D3EAD"/>
    <w:rsid w:val="00F16EB0"/>
    <w:rsid w:val="00FA121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E0"/>
  </w:style>
  <w:style w:type="paragraph" w:styleId="Ttulo1">
    <w:name w:val="heading 1"/>
    <w:basedOn w:val="Normal"/>
    <w:link w:val="Ttulo1Car"/>
    <w:uiPriority w:val="9"/>
    <w:qFormat/>
    <w:rsid w:val="008E3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288"/>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8E328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15875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2009-08-15T16:53:00Z</dcterms:created>
  <dcterms:modified xsi:type="dcterms:W3CDTF">2009-08-15T17:48:00Z</dcterms:modified>
</cp:coreProperties>
</file>