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4962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874CD" w:rsidRDefault="002874CD">
          <w:pPr>
            <w:pStyle w:val="TtulodeTDC"/>
          </w:pPr>
          <w:r>
            <w:t>Contenido</w:t>
          </w:r>
        </w:p>
        <w:p w:rsidR="002874CD" w:rsidRDefault="002874CD">
          <w:pPr>
            <w:pStyle w:val="TDC1"/>
            <w:tabs>
              <w:tab w:val="right" w:leader="dot" w:pos="9395"/>
            </w:tabs>
            <w:rPr>
              <w:rFonts w:eastAsiaTheme="minorEastAsia"/>
              <w:noProof/>
              <w:lang w:eastAsia="es-CL"/>
            </w:rPr>
          </w:pPr>
          <w:r>
            <w:rPr>
              <w:lang w:val="es-ES"/>
            </w:rPr>
            <w:fldChar w:fldCharType="begin"/>
          </w:r>
          <w:r>
            <w:rPr>
              <w:lang w:val="es-ES"/>
            </w:rPr>
            <w:instrText xml:space="preserve"> TOC \o "1-5" \h \z \u </w:instrText>
          </w:r>
          <w:r>
            <w:rPr>
              <w:lang w:val="es-ES"/>
            </w:rPr>
            <w:fldChar w:fldCharType="separate"/>
          </w:r>
          <w:hyperlink w:anchor="_Toc239354373" w:history="1">
            <w:r w:rsidRPr="00B82969">
              <w:rPr>
                <w:rStyle w:val="Hipervnculo"/>
                <w:noProof/>
              </w:rPr>
              <w:t>Capítulo I: Introducción</w:t>
            </w:r>
            <w:r>
              <w:rPr>
                <w:noProof/>
                <w:webHidden/>
              </w:rPr>
              <w:tab/>
            </w:r>
            <w:r>
              <w:rPr>
                <w:noProof/>
                <w:webHidden/>
              </w:rPr>
              <w:fldChar w:fldCharType="begin"/>
            </w:r>
            <w:r>
              <w:rPr>
                <w:noProof/>
                <w:webHidden/>
              </w:rPr>
              <w:instrText xml:space="preserve"> PAGEREF _Toc239354373 \h </w:instrText>
            </w:r>
            <w:r>
              <w:rPr>
                <w:noProof/>
                <w:webHidden/>
              </w:rPr>
            </w:r>
            <w:r>
              <w:rPr>
                <w:noProof/>
                <w:webHidden/>
              </w:rPr>
              <w:fldChar w:fldCharType="separate"/>
            </w:r>
            <w:r>
              <w:rPr>
                <w:noProof/>
                <w:webHidden/>
              </w:rPr>
              <w:t>2</w:t>
            </w:r>
            <w:r>
              <w:rPr>
                <w:noProof/>
                <w:webHidden/>
              </w:rPr>
              <w:fldChar w:fldCharType="end"/>
            </w:r>
          </w:hyperlink>
        </w:p>
        <w:p w:rsidR="002874CD" w:rsidRDefault="002874CD">
          <w:pPr>
            <w:pStyle w:val="TDC2"/>
            <w:tabs>
              <w:tab w:val="right" w:leader="dot" w:pos="9395"/>
            </w:tabs>
            <w:rPr>
              <w:rFonts w:eastAsiaTheme="minorEastAsia"/>
              <w:noProof/>
              <w:lang w:eastAsia="es-CL"/>
            </w:rPr>
          </w:pPr>
          <w:hyperlink w:anchor="_Toc239354374" w:history="1">
            <w:r w:rsidRPr="00B82969">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_Toc239354374 \h </w:instrText>
            </w:r>
            <w:r>
              <w:rPr>
                <w:noProof/>
                <w:webHidden/>
              </w:rPr>
            </w:r>
            <w:r>
              <w:rPr>
                <w:noProof/>
                <w:webHidden/>
              </w:rPr>
              <w:fldChar w:fldCharType="separate"/>
            </w:r>
            <w:r>
              <w:rPr>
                <w:noProof/>
                <w:webHidden/>
              </w:rPr>
              <w:t>2</w:t>
            </w:r>
            <w:r>
              <w:rPr>
                <w:noProof/>
                <w:webHidden/>
              </w:rPr>
              <w:fldChar w:fldCharType="end"/>
            </w:r>
          </w:hyperlink>
        </w:p>
        <w:p w:rsidR="002874CD" w:rsidRDefault="002874CD">
          <w:pPr>
            <w:pStyle w:val="TDC3"/>
            <w:tabs>
              <w:tab w:val="right" w:leader="dot" w:pos="9395"/>
            </w:tabs>
            <w:rPr>
              <w:rFonts w:eastAsiaTheme="minorEastAsia"/>
              <w:noProof/>
              <w:lang w:eastAsia="es-CL"/>
            </w:rPr>
          </w:pPr>
          <w:hyperlink w:anchor="_Toc239354375" w:history="1">
            <w:r w:rsidRPr="00B82969">
              <w:rPr>
                <w:rStyle w:val="Hipervnculo"/>
                <w:noProof/>
              </w:rPr>
              <w:t>1.1  Descripción de la organización.</w:t>
            </w:r>
            <w:r>
              <w:rPr>
                <w:noProof/>
                <w:webHidden/>
              </w:rPr>
              <w:tab/>
            </w:r>
            <w:r>
              <w:rPr>
                <w:noProof/>
                <w:webHidden/>
              </w:rPr>
              <w:fldChar w:fldCharType="begin"/>
            </w:r>
            <w:r>
              <w:rPr>
                <w:noProof/>
                <w:webHidden/>
              </w:rPr>
              <w:instrText xml:space="preserve"> PAGEREF _Toc239354375 \h </w:instrText>
            </w:r>
            <w:r>
              <w:rPr>
                <w:noProof/>
                <w:webHidden/>
              </w:rPr>
            </w:r>
            <w:r>
              <w:rPr>
                <w:noProof/>
                <w:webHidden/>
              </w:rPr>
              <w:fldChar w:fldCharType="separate"/>
            </w:r>
            <w:r>
              <w:rPr>
                <w:noProof/>
                <w:webHidden/>
              </w:rPr>
              <w:t>2</w:t>
            </w:r>
            <w:r>
              <w:rPr>
                <w:noProof/>
                <w:webHidden/>
              </w:rPr>
              <w:fldChar w:fldCharType="end"/>
            </w:r>
          </w:hyperlink>
        </w:p>
        <w:p w:rsidR="002874CD" w:rsidRDefault="002874CD">
          <w:pPr>
            <w:pStyle w:val="TDC4"/>
            <w:tabs>
              <w:tab w:val="right" w:leader="dot" w:pos="9395"/>
            </w:tabs>
            <w:rPr>
              <w:rFonts w:eastAsiaTheme="minorEastAsia"/>
              <w:noProof/>
              <w:lang w:eastAsia="es-CL"/>
            </w:rPr>
          </w:pPr>
          <w:hyperlink w:anchor="_Toc239354376" w:history="1">
            <w:r w:rsidRPr="00B82969">
              <w:rPr>
                <w:rStyle w:val="Hipervnculo"/>
                <w:noProof/>
              </w:rPr>
              <w:t>1.1.1  Funciones de la empresa.</w:t>
            </w:r>
            <w:r>
              <w:rPr>
                <w:noProof/>
                <w:webHidden/>
              </w:rPr>
              <w:tab/>
            </w:r>
            <w:r>
              <w:rPr>
                <w:noProof/>
                <w:webHidden/>
              </w:rPr>
              <w:fldChar w:fldCharType="begin"/>
            </w:r>
            <w:r>
              <w:rPr>
                <w:noProof/>
                <w:webHidden/>
              </w:rPr>
              <w:instrText xml:space="preserve"> PAGEREF _Toc239354376 \h </w:instrText>
            </w:r>
            <w:r>
              <w:rPr>
                <w:noProof/>
                <w:webHidden/>
              </w:rPr>
            </w:r>
            <w:r>
              <w:rPr>
                <w:noProof/>
                <w:webHidden/>
              </w:rPr>
              <w:fldChar w:fldCharType="separate"/>
            </w:r>
            <w:r>
              <w:rPr>
                <w:noProof/>
                <w:webHidden/>
              </w:rPr>
              <w:t>2</w:t>
            </w:r>
            <w:r>
              <w:rPr>
                <w:noProof/>
                <w:webHidden/>
              </w:rPr>
              <w:fldChar w:fldCharType="end"/>
            </w:r>
          </w:hyperlink>
        </w:p>
        <w:p w:rsidR="002874CD" w:rsidRDefault="002874CD">
          <w:pPr>
            <w:pStyle w:val="TDC4"/>
            <w:tabs>
              <w:tab w:val="right" w:leader="dot" w:pos="9395"/>
            </w:tabs>
            <w:rPr>
              <w:rFonts w:eastAsiaTheme="minorEastAsia"/>
              <w:noProof/>
              <w:lang w:eastAsia="es-CL"/>
            </w:rPr>
          </w:pPr>
          <w:hyperlink w:anchor="_Toc239354377" w:history="1">
            <w:r w:rsidRPr="00B82969">
              <w:rPr>
                <w:rStyle w:val="Hipervnculo"/>
                <w:noProof/>
              </w:rPr>
              <w:t>1.1.2   Antecedentes</w:t>
            </w:r>
            <w:r>
              <w:rPr>
                <w:noProof/>
                <w:webHidden/>
              </w:rPr>
              <w:tab/>
            </w:r>
            <w:r>
              <w:rPr>
                <w:noProof/>
                <w:webHidden/>
              </w:rPr>
              <w:fldChar w:fldCharType="begin"/>
            </w:r>
            <w:r>
              <w:rPr>
                <w:noProof/>
                <w:webHidden/>
              </w:rPr>
              <w:instrText xml:space="preserve"> PAGEREF _Toc239354377 \h </w:instrText>
            </w:r>
            <w:r>
              <w:rPr>
                <w:noProof/>
                <w:webHidden/>
              </w:rPr>
            </w:r>
            <w:r>
              <w:rPr>
                <w:noProof/>
                <w:webHidden/>
              </w:rPr>
              <w:fldChar w:fldCharType="separate"/>
            </w:r>
            <w:r>
              <w:rPr>
                <w:noProof/>
                <w:webHidden/>
              </w:rPr>
              <w:t>2</w:t>
            </w:r>
            <w:r>
              <w:rPr>
                <w:noProof/>
                <w:webHidden/>
              </w:rPr>
              <w:fldChar w:fldCharType="end"/>
            </w:r>
          </w:hyperlink>
        </w:p>
        <w:p w:rsidR="002874CD" w:rsidRDefault="002874CD">
          <w:pPr>
            <w:pStyle w:val="TDC4"/>
            <w:tabs>
              <w:tab w:val="right" w:leader="dot" w:pos="9395"/>
            </w:tabs>
            <w:rPr>
              <w:rFonts w:eastAsiaTheme="minorEastAsia"/>
              <w:noProof/>
              <w:lang w:eastAsia="es-CL"/>
            </w:rPr>
          </w:pPr>
          <w:hyperlink w:anchor="_Toc239354378" w:history="1">
            <w:r w:rsidRPr="00B82969">
              <w:rPr>
                <w:rStyle w:val="Hipervnculo"/>
                <w:noProof/>
              </w:rPr>
              <w:t>1.1.3 Estructura Organizacional</w:t>
            </w:r>
            <w:r>
              <w:rPr>
                <w:noProof/>
                <w:webHidden/>
              </w:rPr>
              <w:tab/>
            </w:r>
            <w:r>
              <w:rPr>
                <w:noProof/>
                <w:webHidden/>
              </w:rPr>
              <w:fldChar w:fldCharType="begin"/>
            </w:r>
            <w:r>
              <w:rPr>
                <w:noProof/>
                <w:webHidden/>
              </w:rPr>
              <w:instrText xml:space="preserve"> PAGEREF _Toc239354378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79" w:history="1">
            <w:r w:rsidRPr="00B82969">
              <w:rPr>
                <w:rStyle w:val="Hipervnculo"/>
                <w:noProof/>
              </w:rPr>
              <w:t>1.1.3.1 Recepcionista:</w:t>
            </w:r>
            <w:r>
              <w:rPr>
                <w:noProof/>
                <w:webHidden/>
              </w:rPr>
              <w:tab/>
            </w:r>
            <w:r>
              <w:rPr>
                <w:noProof/>
                <w:webHidden/>
              </w:rPr>
              <w:fldChar w:fldCharType="begin"/>
            </w:r>
            <w:r>
              <w:rPr>
                <w:noProof/>
                <w:webHidden/>
              </w:rPr>
              <w:instrText xml:space="preserve"> PAGEREF _Toc239354379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80" w:history="1">
            <w:r w:rsidRPr="00B82969">
              <w:rPr>
                <w:rStyle w:val="Hipervnculo"/>
                <w:noProof/>
              </w:rPr>
              <w:t>1.1.3.2 Administrativo.</w:t>
            </w:r>
            <w:r>
              <w:rPr>
                <w:noProof/>
                <w:webHidden/>
              </w:rPr>
              <w:tab/>
            </w:r>
            <w:r>
              <w:rPr>
                <w:noProof/>
                <w:webHidden/>
              </w:rPr>
              <w:fldChar w:fldCharType="begin"/>
            </w:r>
            <w:r>
              <w:rPr>
                <w:noProof/>
                <w:webHidden/>
              </w:rPr>
              <w:instrText xml:space="preserve"> PAGEREF _Toc239354380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81" w:history="1">
            <w:r w:rsidRPr="00B82969">
              <w:rPr>
                <w:rStyle w:val="Hipervnculo"/>
                <w:noProof/>
              </w:rPr>
              <w:t>1.1.3.3 Técnico.</w:t>
            </w:r>
            <w:r>
              <w:rPr>
                <w:noProof/>
                <w:webHidden/>
              </w:rPr>
              <w:tab/>
            </w:r>
            <w:r>
              <w:rPr>
                <w:noProof/>
                <w:webHidden/>
              </w:rPr>
              <w:fldChar w:fldCharType="begin"/>
            </w:r>
            <w:r>
              <w:rPr>
                <w:noProof/>
                <w:webHidden/>
              </w:rPr>
              <w:instrText xml:space="preserve"> PAGEREF _Toc239354381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82" w:history="1">
            <w:r w:rsidRPr="00B82969">
              <w:rPr>
                <w:rStyle w:val="Hipervnculo"/>
                <w:noProof/>
              </w:rPr>
              <w:t>1.1.3.4 Supervisores.</w:t>
            </w:r>
            <w:r>
              <w:rPr>
                <w:noProof/>
                <w:webHidden/>
              </w:rPr>
              <w:tab/>
            </w:r>
            <w:r>
              <w:rPr>
                <w:noProof/>
                <w:webHidden/>
              </w:rPr>
              <w:fldChar w:fldCharType="begin"/>
            </w:r>
            <w:r>
              <w:rPr>
                <w:noProof/>
                <w:webHidden/>
              </w:rPr>
              <w:instrText xml:space="preserve"> PAGEREF _Toc239354382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83" w:history="1">
            <w:r w:rsidRPr="00B82969">
              <w:rPr>
                <w:rStyle w:val="Hipervnculo"/>
                <w:noProof/>
              </w:rPr>
              <w:t>1.1.3.5 Recurso Humanos.</w:t>
            </w:r>
            <w:r>
              <w:rPr>
                <w:noProof/>
                <w:webHidden/>
              </w:rPr>
              <w:tab/>
            </w:r>
            <w:r>
              <w:rPr>
                <w:noProof/>
                <w:webHidden/>
              </w:rPr>
              <w:fldChar w:fldCharType="begin"/>
            </w:r>
            <w:r>
              <w:rPr>
                <w:noProof/>
                <w:webHidden/>
              </w:rPr>
              <w:instrText xml:space="preserve"> PAGEREF _Toc239354383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pStyle w:val="TDC5"/>
            <w:tabs>
              <w:tab w:val="right" w:leader="dot" w:pos="9395"/>
            </w:tabs>
            <w:rPr>
              <w:rFonts w:eastAsiaTheme="minorEastAsia"/>
              <w:noProof/>
              <w:lang w:eastAsia="es-CL"/>
            </w:rPr>
          </w:pPr>
          <w:hyperlink w:anchor="_Toc239354384" w:history="1">
            <w:r w:rsidRPr="00B82969">
              <w:rPr>
                <w:rStyle w:val="Hipervnculo"/>
                <w:noProof/>
              </w:rPr>
              <w:t>1.1.3.6 Gerencia.</w:t>
            </w:r>
            <w:r>
              <w:rPr>
                <w:noProof/>
                <w:webHidden/>
              </w:rPr>
              <w:tab/>
            </w:r>
            <w:r>
              <w:rPr>
                <w:noProof/>
                <w:webHidden/>
              </w:rPr>
              <w:fldChar w:fldCharType="begin"/>
            </w:r>
            <w:r>
              <w:rPr>
                <w:noProof/>
                <w:webHidden/>
              </w:rPr>
              <w:instrText xml:space="preserve"> PAGEREF _Toc239354384 \h </w:instrText>
            </w:r>
            <w:r>
              <w:rPr>
                <w:noProof/>
                <w:webHidden/>
              </w:rPr>
            </w:r>
            <w:r>
              <w:rPr>
                <w:noProof/>
                <w:webHidden/>
              </w:rPr>
              <w:fldChar w:fldCharType="separate"/>
            </w:r>
            <w:r>
              <w:rPr>
                <w:noProof/>
                <w:webHidden/>
              </w:rPr>
              <w:t>3</w:t>
            </w:r>
            <w:r>
              <w:rPr>
                <w:noProof/>
                <w:webHidden/>
              </w:rPr>
              <w:fldChar w:fldCharType="end"/>
            </w:r>
          </w:hyperlink>
        </w:p>
        <w:p w:rsidR="002874CD" w:rsidRDefault="002874CD">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54244"/>
      <w:bookmarkStart w:id="3" w:name="_Toc239354373"/>
      <w:r>
        <w:lastRenderedPageBreak/>
        <w:t xml:space="preserve">Capítulo </w:t>
      </w:r>
      <w:bookmarkEnd w:id="0"/>
      <w:bookmarkEnd w:id="1"/>
      <w:r w:rsidR="00AD0330">
        <w:t>I: Introducción</w:t>
      </w:r>
      <w:bookmarkEnd w:id="2"/>
      <w:bookmarkEnd w:id="3"/>
    </w:p>
    <w:p w:rsidR="003C230E" w:rsidRDefault="002E3203" w:rsidP="007B4750">
      <w:pPr>
        <w:pStyle w:val="Ttulo2"/>
      </w:pPr>
      <w:bookmarkStart w:id="4" w:name="_Toc239354245"/>
      <w:bookmarkStart w:id="5" w:name="_Toc239354374"/>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4C36EE">
      <w:pPr>
        <w:pStyle w:val="Ttulo3"/>
      </w:pPr>
      <w:bookmarkStart w:id="6" w:name="_Toc239354246"/>
      <w:bookmarkStart w:id="7" w:name="_Toc239354375"/>
      <w:r w:rsidRPr="00A23073">
        <w:t>1.1</w:t>
      </w:r>
      <w:r w:rsidR="002E3203">
        <w:t xml:space="preserve">  </w:t>
      </w:r>
      <w:r w:rsidRPr="00A23073">
        <w:t>Descripción de la organización.</w:t>
      </w:r>
      <w:bookmarkEnd w:id="6"/>
      <w:bookmarkEnd w:id="7"/>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2E3203" w:rsidRPr="002874CD" w:rsidRDefault="003C230E" w:rsidP="003C230E">
      <w:pPr>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2874CD" w:rsidRDefault="007B4750" w:rsidP="002874CD">
      <w:pPr>
        <w:pStyle w:val="Ttulo4"/>
      </w:pPr>
      <w:bookmarkStart w:id="8" w:name="_Toc239354376"/>
      <w:r w:rsidRPr="002874CD">
        <w:t>1.1.1</w:t>
      </w:r>
      <w:r w:rsidR="002E3203" w:rsidRPr="002874CD">
        <w:t xml:space="preserve"> </w:t>
      </w:r>
      <w:r w:rsidRPr="002874CD">
        <w:t xml:space="preserve"> </w:t>
      </w:r>
      <w:r w:rsidR="003C230E" w:rsidRPr="002874CD">
        <w:t>Funciones de la empresa.</w:t>
      </w:r>
      <w:bookmarkEnd w:id="8"/>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bookmarkStart w:id="9" w:name="_Toc239354377"/>
      <w:r w:rsidRPr="002E3203">
        <w:rPr>
          <w:i w:val="0"/>
        </w:rPr>
        <w:t xml:space="preserve">1.1.2  </w:t>
      </w:r>
      <w:r>
        <w:rPr>
          <w:i w:val="0"/>
        </w:rPr>
        <w:t xml:space="preserve"> Antecedentes</w:t>
      </w:r>
      <w:bookmarkEnd w:id="9"/>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bookmarkStart w:id="10" w:name="_Toc239354378"/>
      <w:r w:rsidRPr="00387568">
        <w:rPr>
          <w:i w:val="0"/>
        </w:rPr>
        <w:lastRenderedPageBreak/>
        <w:t>1.1.3 Estructura Organizacional</w:t>
      </w:r>
      <w:bookmarkEnd w:id="10"/>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 la cual</w:t>
      </w:r>
      <w:r w:rsidR="002874CD">
        <w:t xml:space="preserve"> se</w:t>
      </w:r>
      <w:r w:rsidR="00FC3510">
        <w:t xml:space="preserve"> usara en el </w:t>
      </w:r>
      <w:r w:rsidR="007A6B24">
        <w:t>transcurso de este proyecto.</w:t>
      </w:r>
    </w:p>
    <w:p w:rsidR="007A6B24" w:rsidRDefault="007A6B24" w:rsidP="00387568">
      <w:r>
        <w:t>Dentro de la empresa se encuentran los siguientes:</w:t>
      </w:r>
    </w:p>
    <w:p w:rsidR="007A6B24" w:rsidRDefault="002874CD" w:rsidP="002874CD">
      <w:pPr>
        <w:pStyle w:val="Ttulo5"/>
      </w:pPr>
      <w:bookmarkStart w:id="11" w:name="_Toc239354379"/>
      <w:r>
        <w:t xml:space="preserve">1.1.3.1 </w:t>
      </w:r>
      <w:r w:rsidR="007A6B24">
        <w:t>Recepcionista</w:t>
      </w:r>
      <w:r>
        <w:t>:</w:t>
      </w:r>
      <w:bookmarkEnd w:id="11"/>
    </w:p>
    <w:p w:rsidR="002874CD" w:rsidRDefault="00656A82" w:rsidP="002874CD">
      <w:r>
        <w:t>E</w:t>
      </w:r>
      <w:r w:rsidR="002874CD">
        <w:t>s el encargado de recibir los productos que ingresan al servicio técnico ya sea directamente de un cliente o de un distribuidor.</w:t>
      </w:r>
    </w:p>
    <w:p w:rsidR="007A6B24" w:rsidRDefault="002874CD" w:rsidP="002874CD">
      <w:pPr>
        <w:pStyle w:val="Ttulo5"/>
      </w:pPr>
      <w:bookmarkStart w:id="12" w:name="_Toc239354380"/>
      <w:r>
        <w:t xml:space="preserve">1.1.3.2 </w:t>
      </w:r>
      <w:r w:rsidR="007A6B24">
        <w:t>Administrativo.</w:t>
      </w:r>
      <w:bookmarkEnd w:id="12"/>
    </w:p>
    <w:p w:rsidR="00656A82" w:rsidRPr="00656A82" w:rsidRDefault="00656A82" w:rsidP="00656A82">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2874CD">
      <w:pPr>
        <w:pStyle w:val="Ttulo5"/>
      </w:pPr>
      <w:bookmarkStart w:id="13" w:name="_Toc239354381"/>
      <w:r>
        <w:t xml:space="preserve">1.1.3.3 </w:t>
      </w:r>
      <w:r w:rsidR="007A6B24">
        <w:t>Técnico.</w:t>
      </w:r>
      <w:bookmarkEnd w:id="13"/>
    </w:p>
    <w:p w:rsidR="00656A82" w:rsidRPr="00656A82" w:rsidRDefault="00656A82" w:rsidP="00656A82">
      <w:r>
        <w:t>Es el encargado de revisar, diagnosticar y reparar los artículos ingresados al servicio técnico.</w:t>
      </w:r>
    </w:p>
    <w:p w:rsidR="007A6B24" w:rsidRDefault="002874CD" w:rsidP="002874CD">
      <w:pPr>
        <w:pStyle w:val="Ttulo5"/>
      </w:pPr>
      <w:bookmarkStart w:id="14" w:name="_Toc239354382"/>
      <w:r>
        <w:t xml:space="preserve">1.1.3.4 </w:t>
      </w:r>
      <w:r w:rsidR="007A6B24">
        <w:t>Supervisores.</w:t>
      </w:r>
      <w:bookmarkEnd w:id="14"/>
    </w:p>
    <w:p w:rsidR="00656A82" w:rsidRPr="00656A82" w:rsidRDefault="00656A82" w:rsidP="00656A82">
      <w:r>
        <w:t>Son los encargados de supervisar áreas de la empresa, teniendo a su cargo empleados por área por ejemplo supervisor área técnica, supervisor área administrativa, supervisor área recepción y entrega.</w:t>
      </w:r>
    </w:p>
    <w:p w:rsidR="007A6B24" w:rsidRDefault="002874CD" w:rsidP="002874CD">
      <w:pPr>
        <w:pStyle w:val="Ttulo5"/>
      </w:pPr>
      <w:bookmarkStart w:id="15" w:name="_Toc239354383"/>
      <w:r>
        <w:t xml:space="preserve">1.1.3.5 </w:t>
      </w:r>
      <w:r w:rsidR="007A6B24">
        <w:t>Recurso</w:t>
      </w:r>
      <w:r w:rsidR="00054E0D">
        <w:t>s</w:t>
      </w:r>
      <w:r w:rsidR="007A6B24">
        <w:t xml:space="preserve"> Humanos.</w:t>
      </w:r>
      <w:bookmarkEnd w:id="15"/>
    </w:p>
    <w:p w:rsidR="00656A82" w:rsidRPr="00656A82" w:rsidRDefault="00656A82" w:rsidP="00656A82">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2874CD">
      <w:pPr>
        <w:pStyle w:val="Ttulo5"/>
      </w:pPr>
      <w:bookmarkStart w:id="16" w:name="_Toc239354384"/>
      <w:r>
        <w:t xml:space="preserve">1.1.3.6 </w:t>
      </w:r>
      <w:r w:rsidR="007A6B24">
        <w:t>Gerencia.</w:t>
      </w:r>
      <w:bookmarkEnd w:id="16"/>
    </w:p>
    <w:p w:rsidR="00054E0D" w:rsidRDefault="00054E0D" w:rsidP="00054E0D">
      <w:r>
        <w:t>Es el encargado de velar que la empresa cumpla con su misión, y toma de decisiones para el funcionamiento y crecimiento de la empresa.</w:t>
      </w:r>
    </w:p>
    <w:p w:rsidR="00054E0D" w:rsidRDefault="00054E0D" w:rsidP="00054E0D">
      <w:pPr>
        <w:pStyle w:val="Ttulo3"/>
      </w:pPr>
      <w:r>
        <w:t>1.2 Descripción de la empresa.</w:t>
      </w:r>
    </w:p>
    <w:p w:rsidR="00054E0D" w:rsidRDefault="00054E0D">
      <w:r>
        <w:br w:type="page"/>
      </w:r>
    </w:p>
    <w:p w:rsidR="00054E0D" w:rsidRDefault="00054E0D" w:rsidP="00054E0D">
      <w:pPr>
        <w:pStyle w:val="Ttulo1"/>
      </w:pPr>
      <w:r>
        <w:lastRenderedPageBreak/>
        <w:t>Capítulo II: Objetivos</w:t>
      </w:r>
    </w:p>
    <w:p w:rsidR="00054E0D" w:rsidRDefault="00054E0D" w:rsidP="00054E0D">
      <w:pPr>
        <w:pStyle w:val="Ttulo3"/>
      </w:pPr>
    </w:p>
    <w:p w:rsidR="00054E0D" w:rsidRPr="00054E0D" w:rsidRDefault="00054E0D" w:rsidP="00054E0D">
      <w:pPr>
        <w:pStyle w:val="Ttulo3"/>
        <w:rPr>
          <w:u w:val="single"/>
        </w:rPr>
      </w:pPr>
      <w:r>
        <w:t>1 Objetivo General</w:t>
      </w:r>
    </w:p>
    <w:p w:rsidR="00054E0D" w:rsidRPr="00054E0D" w:rsidRDefault="00054E0D" w:rsidP="00054E0D">
      <w:pPr>
        <w:pStyle w:val="Ttulo3"/>
      </w:pPr>
      <w:r>
        <w:t>1 Objetivo Especifico</w:t>
      </w:r>
    </w:p>
    <w:p w:rsidR="00054E0D" w:rsidRPr="00054E0D" w:rsidRDefault="00054E0D" w:rsidP="00054E0D"/>
    <w:p w:rsidR="007A6B24" w:rsidRDefault="007A6B24" w:rsidP="00387568"/>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CFE" w:rsidRDefault="00736CFE" w:rsidP="007B4750">
      <w:pPr>
        <w:spacing w:after="0" w:line="240" w:lineRule="auto"/>
      </w:pPr>
      <w:r>
        <w:separator/>
      </w:r>
    </w:p>
  </w:endnote>
  <w:endnote w:type="continuationSeparator" w:id="0">
    <w:p w:rsidR="00736CFE" w:rsidRDefault="00736CFE"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054E0D">
            <w:rPr>
              <w:noProof/>
            </w:rPr>
            <w:t>3</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CFE" w:rsidRDefault="00736CFE" w:rsidP="007B4750">
      <w:pPr>
        <w:spacing w:after="0" w:line="240" w:lineRule="auto"/>
      </w:pPr>
      <w:r>
        <w:separator/>
      </w:r>
    </w:p>
  </w:footnote>
  <w:footnote w:type="continuationSeparator" w:id="0">
    <w:p w:rsidR="00736CFE" w:rsidRDefault="00736CFE"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054E0D">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3C230E"/>
    <w:rsid w:val="00054E0D"/>
    <w:rsid w:val="00062123"/>
    <w:rsid w:val="000A5389"/>
    <w:rsid w:val="000B02D8"/>
    <w:rsid w:val="002874CD"/>
    <w:rsid w:val="002E3203"/>
    <w:rsid w:val="00387568"/>
    <w:rsid w:val="003C230E"/>
    <w:rsid w:val="003E3B21"/>
    <w:rsid w:val="003E5BA5"/>
    <w:rsid w:val="004C36EE"/>
    <w:rsid w:val="00612A87"/>
    <w:rsid w:val="00656A82"/>
    <w:rsid w:val="00736CFE"/>
    <w:rsid w:val="00752548"/>
    <w:rsid w:val="007A6B24"/>
    <w:rsid w:val="007B4750"/>
    <w:rsid w:val="008167D2"/>
    <w:rsid w:val="00825EE5"/>
    <w:rsid w:val="009403C2"/>
    <w:rsid w:val="00A162EA"/>
    <w:rsid w:val="00A310AD"/>
    <w:rsid w:val="00AD0330"/>
    <w:rsid w:val="00D7409E"/>
    <w:rsid w:val="00DD4A1A"/>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DB012-33A5-4F4F-9DAD-01C3A7F4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8</cp:revision>
  <dcterms:created xsi:type="dcterms:W3CDTF">2009-08-30T00:43:00Z</dcterms:created>
  <dcterms:modified xsi:type="dcterms:W3CDTF">2009-08-30T04:28:00Z</dcterms:modified>
</cp:coreProperties>
</file>