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C4" w:rsidRPr="009A52F9" w:rsidRDefault="004A79FA" w:rsidP="00CE13C4">
      <w:pPr>
        <w:rPr>
          <w:color w:val="404040" w:themeColor="text1" w:themeTint="BF"/>
          <w:sz w:val="24"/>
        </w:rPr>
      </w:pPr>
      <w:proofErr w:type="gramStart"/>
      <w:r>
        <w:rPr>
          <w:color w:val="404040" w:themeColor="text1" w:themeTint="BF"/>
          <w:sz w:val="24"/>
        </w:rPr>
        <w:t>При</w:t>
      </w:r>
      <w:proofErr w:type="gramEnd"/>
      <w:r>
        <w:rPr>
          <w:color w:val="404040" w:themeColor="text1" w:themeTint="BF"/>
          <w:sz w:val="24"/>
        </w:rPr>
        <w:t xml:space="preserve"> </w:t>
      </w:r>
      <w:proofErr w:type="gramStart"/>
      <w:r>
        <w:rPr>
          <w:color w:val="404040" w:themeColor="text1" w:themeTint="BF"/>
          <w:sz w:val="24"/>
        </w:rPr>
        <w:t>установки</w:t>
      </w:r>
      <w:proofErr w:type="gramEnd"/>
      <w:r>
        <w:rPr>
          <w:color w:val="404040" w:themeColor="text1" w:themeTint="BF"/>
          <w:sz w:val="24"/>
        </w:rPr>
        <w:t xml:space="preserve"> данной версии было сделано следующее</w:t>
      </w:r>
      <w:r w:rsidR="00EF7262" w:rsidRPr="009A52F9">
        <w:rPr>
          <w:color w:val="404040" w:themeColor="text1" w:themeTint="BF"/>
          <w:sz w:val="24"/>
        </w:rPr>
        <w:t>:</w:t>
      </w:r>
    </w:p>
    <w:p w:rsidR="00EF7262" w:rsidRPr="009A52F9" w:rsidRDefault="00EF7262" w:rsidP="00EF7262">
      <w:pPr>
        <w:pStyle w:val="affff1"/>
        <w:numPr>
          <w:ilvl w:val="0"/>
          <w:numId w:val="16"/>
        </w:numPr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t>У</w:t>
      </w:r>
      <w:r w:rsidR="00865CFC">
        <w:rPr>
          <w:color w:val="404040" w:themeColor="text1" w:themeTint="BF"/>
          <w:sz w:val="24"/>
        </w:rPr>
        <w:t>далили</w:t>
      </w:r>
      <w:r w:rsidRPr="009A52F9">
        <w:rPr>
          <w:color w:val="404040" w:themeColor="text1" w:themeTint="BF"/>
          <w:sz w:val="24"/>
        </w:rPr>
        <w:t xml:space="preserve"> строку //# </w:t>
      </w:r>
      <w:proofErr w:type="spellStart"/>
      <w:r w:rsidRPr="009A52F9">
        <w:rPr>
          <w:color w:val="404040" w:themeColor="text1" w:themeTint="BF"/>
          <w:sz w:val="24"/>
          <w:lang w:val="en-US"/>
        </w:rPr>
        <w:t>sourceMappingURL</w:t>
      </w:r>
      <w:proofErr w:type="spellEnd"/>
      <w:r w:rsidRPr="009A52F9">
        <w:rPr>
          <w:color w:val="404040" w:themeColor="text1" w:themeTint="BF"/>
          <w:sz w:val="24"/>
        </w:rPr>
        <w:t>=</w:t>
      </w:r>
      <w:proofErr w:type="spellStart"/>
      <w:r w:rsidRPr="009A52F9">
        <w:rPr>
          <w:color w:val="404040" w:themeColor="text1" w:themeTint="BF"/>
          <w:sz w:val="24"/>
          <w:lang w:val="en-US"/>
        </w:rPr>
        <w:t>highcharts</w:t>
      </w:r>
      <w:proofErr w:type="spellEnd"/>
      <w:r w:rsidRPr="009A52F9">
        <w:rPr>
          <w:color w:val="404040" w:themeColor="text1" w:themeTint="BF"/>
          <w:sz w:val="24"/>
        </w:rPr>
        <w:t>-3</w:t>
      </w:r>
      <w:r w:rsidRPr="009A52F9">
        <w:rPr>
          <w:color w:val="404040" w:themeColor="text1" w:themeTint="BF"/>
          <w:sz w:val="24"/>
          <w:lang w:val="en-US"/>
        </w:rPr>
        <w:t>d</w:t>
      </w:r>
      <w:r w:rsidRPr="009A52F9">
        <w:rPr>
          <w:color w:val="404040" w:themeColor="text1" w:themeTint="BF"/>
          <w:sz w:val="24"/>
        </w:rPr>
        <w:t>.</w:t>
      </w:r>
      <w:proofErr w:type="spellStart"/>
      <w:r w:rsidRPr="009A52F9">
        <w:rPr>
          <w:color w:val="404040" w:themeColor="text1" w:themeTint="BF"/>
          <w:sz w:val="24"/>
          <w:lang w:val="en-US"/>
        </w:rPr>
        <w:t>js</w:t>
      </w:r>
      <w:proofErr w:type="spellEnd"/>
      <w:r w:rsidRPr="009A52F9">
        <w:rPr>
          <w:color w:val="404040" w:themeColor="text1" w:themeTint="BF"/>
          <w:sz w:val="24"/>
        </w:rPr>
        <w:t>.</w:t>
      </w:r>
      <w:r w:rsidRPr="009A52F9">
        <w:rPr>
          <w:color w:val="404040" w:themeColor="text1" w:themeTint="BF"/>
          <w:sz w:val="24"/>
          <w:lang w:val="en-US"/>
        </w:rPr>
        <w:t>map</w:t>
      </w:r>
      <w:r w:rsidRPr="009A52F9">
        <w:rPr>
          <w:color w:val="404040" w:themeColor="text1" w:themeTint="BF"/>
          <w:sz w:val="24"/>
        </w:rPr>
        <w:t xml:space="preserve"> во всех трех файлах, дабы не было ошибки </w:t>
      </w:r>
      <w:hyperlink r:id="rId13" w:history="1">
        <w:r w:rsidRPr="009A52F9">
          <w:rPr>
            <w:color w:val="404040" w:themeColor="text1" w:themeTint="BF"/>
            <w:sz w:val="24"/>
            <w:u w:val="single"/>
          </w:rPr>
          <w:t>https://online.sbis.ru/doc/390013dd-23c6-4b8f-af4d-575d9bf2ea95</w:t>
        </w:r>
      </w:hyperlink>
    </w:p>
    <w:p w:rsidR="00EF7262" w:rsidRPr="009A52F9" w:rsidRDefault="00EF7262" w:rsidP="00EF7262">
      <w:pPr>
        <w:pStyle w:val="affff1"/>
        <w:numPr>
          <w:ilvl w:val="0"/>
          <w:numId w:val="16"/>
        </w:numPr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t xml:space="preserve">В самом начале в одном из </w:t>
      </w:r>
      <w:r w:rsidRPr="009A52F9">
        <w:rPr>
          <w:color w:val="404040" w:themeColor="text1" w:themeTint="BF"/>
          <w:sz w:val="24"/>
          <w:lang w:val="en-US"/>
        </w:rPr>
        <w:t>define</w:t>
      </w:r>
      <w:r w:rsidRPr="009A52F9">
        <w:rPr>
          <w:color w:val="404040" w:themeColor="text1" w:themeTint="BF"/>
          <w:sz w:val="24"/>
        </w:rPr>
        <w:t xml:space="preserve"> </w:t>
      </w:r>
      <w:r w:rsidR="00865CFC">
        <w:rPr>
          <w:color w:val="404040" w:themeColor="text1" w:themeTint="BF"/>
          <w:sz w:val="24"/>
        </w:rPr>
        <w:t>удалили</w:t>
      </w:r>
      <w:r w:rsidRPr="009A52F9">
        <w:rPr>
          <w:color w:val="404040" w:themeColor="text1" w:themeTint="BF"/>
          <w:sz w:val="24"/>
        </w:rPr>
        <w:t xml:space="preserve"> первый аргумент (</w:t>
      </w:r>
      <w:proofErr w:type="spellStart"/>
      <w:r w:rsidR="009A52F9" w:rsidRPr="009A52F9">
        <w:rPr>
          <w:color w:val="404040" w:themeColor="text1" w:themeTint="BF"/>
          <w:sz w:val="24"/>
        </w:rPr>
        <w:t>скрин</w:t>
      </w:r>
      <w:proofErr w:type="spellEnd"/>
      <w:r w:rsidR="009A52F9" w:rsidRPr="009A52F9">
        <w:rPr>
          <w:color w:val="404040" w:themeColor="text1" w:themeTint="BF"/>
          <w:sz w:val="24"/>
        </w:rPr>
        <w:t xml:space="preserve"> ниже</w:t>
      </w:r>
      <w:r w:rsidRPr="009A52F9">
        <w:rPr>
          <w:color w:val="404040" w:themeColor="text1" w:themeTint="BF"/>
          <w:sz w:val="24"/>
        </w:rPr>
        <w:t xml:space="preserve">). </w:t>
      </w:r>
      <w:r w:rsidR="00865CFC">
        <w:rPr>
          <w:color w:val="404040" w:themeColor="text1" w:themeTint="BF"/>
          <w:sz w:val="24"/>
        </w:rPr>
        <w:t>Проделано</w:t>
      </w:r>
      <w:r w:rsidRPr="009A52F9">
        <w:rPr>
          <w:color w:val="404040" w:themeColor="text1" w:themeTint="BF"/>
          <w:sz w:val="24"/>
        </w:rPr>
        <w:t xml:space="preserve"> во всех трёх файлах.</w:t>
      </w:r>
    </w:p>
    <w:p w:rsidR="00EF7262" w:rsidRPr="009A52F9" w:rsidRDefault="00EF7262" w:rsidP="00EF7262">
      <w:pPr>
        <w:pStyle w:val="affff1"/>
        <w:ind w:left="-567"/>
        <w:rPr>
          <w:color w:val="404040" w:themeColor="text1" w:themeTint="BF"/>
          <w:sz w:val="24"/>
        </w:rPr>
      </w:pPr>
      <w:r w:rsidRPr="009A52F9">
        <w:rPr>
          <w:noProof/>
          <w:color w:val="404040" w:themeColor="text1" w:themeTint="BF"/>
          <w:sz w:val="24"/>
          <w:lang w:eastAsia="ru-RU"/>
        </w:rPr>
        <w:drawing>
          <wp:inline distT="0" distB="0" distL="0" distR="0" wp14:anchorId="4139F1F7" wp14:editId="67046699">
            <wp:extent cx="7153275" cy="1334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2535" cy="133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2" w:rsidRPr="009A52F9" w:rsidRDefault="00EF7262" w:rsidP="00EF7262">
      <w:pPr>
        <w:ind w:left="360"/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t>Должно быть так:</w:t>
      </w:r>
    </w:p>
    <w:p w:rsidR="00EF7262" w:rsidRPr="009A52F9" w:rsidRDefault="00EF7262" w:rsidP="00EF7262">
      <w:pPr>
        <w:ind w:left="-567"/>
        <w:rPr>
          <w:color w:val="404040" w:themeColor="text1" w:themeTint="BF"/>
          <w:sz w:val="24"/>
        </w:rPr>
      </w:pPr>
      <w:r w:rsidRPr="009A52F9">
        <w:rPr>
          <w:noProof/>
          <w:color w:val="404040" w:themeColor="text1" w:themeTint="BF"/>
          <w:sz w:val="24"/>
          <w:lang w:eastAsia="ru-RU"/>
        </w:rPr>
        <w:drawing>
          <wp:inline distT="0" distB="0" distL="0" distR="0" wp14:anchorId="0FD8C09E" wp14:editId="096228F8">
            <wp:extent cx="7067765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7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2" w:rsidRPr="009A52F9" w:rsidRDefault="00EF7262" w:rsidP="00EF7262">
      <w:pPr>
        <w:pStyle w:val="affff1"/>
        <w:numPr>
          <w:ilvl w:val="0"/>
          <w:numId w:val="16"/>
        </w:numPr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t xml:space="preserve">В функцию </w:t>
      </w:r>
      <w:proofErr w:type="spellStart"/>
      <w:r w:rsidRPr="009A52F9">
        <w:rPr>
          <w:color w:val="404040" w:themeColor="text1" w:themeTint="BF"/>
          <w:sz w:val="24"/>
          <w:lang w:val="en-US"/>
        </w:rPr>
        <w:t>addTitle</w:t>
      </w:r>
      <w:proofErr w:type="spellEnd"/>
      <w:r w:rsidRPr="009A52F9">
        <w:rPr>
          <w:color w:val="404040" w:themeColor="text1" w:themeTint="BF"/>
          <w:sz w:val="24"/>
        </w:rPr>
        <w:t xml:space="preserve"> (</w:t>
      </w:r>
      <w:proofErr w:type="spellStart"/>
      <w:r w:rsidRPr="009A52F9">
        <w:rPr>
          <w:color w:val="404040" w:themeColor="text1" w:themeTint="BF"/>
          <w:sz w:val="24"/>
          <w:lang w:val="en-US"/>
        </w:rPr>
        <w:t>highcharts</w:t>
      </w:r>
      <w:proofErr w:type="spellEnd"/>
      <w:r w:rsidRPr="009A52F9">
        <w:rPr>
          <w:color w:val="404040" w:themeColor="text1" w:themeTint="BF"/>
          <w:sz w:val="24"/>
        </w:rPr>
        <w:t>.</w:t>
      </w:r>
      <w:proofErr w:type="spellStart"/>
      <w:r w:rsidRPr="009A52F9">
        <w:rPr>
          <w:color w:val="404040" w:themeColor="text1" w:themeTint="BF"/>
          <w:sz w:val="24"/>
          <w:lang w:val="en-US"/>
        </w:rPr>
        <w:t>js</w:t>
      </w:r>
      <w:proofErr w:type="spellEnd"/>
      <w:r w:rsidRPr="009A52F9">
        <w:rPr>
          <w:color w:val="404040" w:themeColor="text1" w:themeTint="BF"/>
          <w:sz w:val="24"/>
        </w:rPr>
        <w:t xml:space="preserve">) </w:t>
      </w:r>
      <w:r w:rsidR="00717D5B">
        <w:rPr>
          <w:color w:val="404040" w:themeColor="text1" w:themeTint="BF"/>
          <w:sz w:val="24"/>
        </w:rPr>
        <w:t>сделана</w:t>
      </w:r>
      <w:bookmarkStart w:id="0" w:name="_GoBack"/>
      <w:bookmarkEnd w:id="0"/>
      <w:r w:rsidR="00865CFC">
        <w:rPr>
          <w:color w:val="404040" w:themeColor="text1" w:themeTint="BF"/>
          <w:sz w:val="24"/>
        </w:rPr>
        <w:t xml:space="preserve"> следующая правка</w:t>
      </w:r>
      <w:r w:rsidRPr="009A52F9">
        <w:rPr>
          <w:color w:val="404040" w:themeColor="text1" w:themeTint="BF"/>
          <w:sz w:val="24"/>
        </w:rPr>
        <w:t>:</w:t>
      </w:r>
    </w:p>
    <w:p w:rsidR="00EF7262" w:rsidRPr="009A52F9" w:rsidRDefault="00EF7262" w:rsidP="00EF7262">
      <w:pPr>
        <w:pStyle w:val="affff1"/>
        <w:rPr>
          <w:color w:val="404040" w:themeColor="text1" w:themeTint="BF"/>
          <w:sz w:val="24"/>
        </w:rPr>
      </w:pPr>
      <w:proofErr w:type="spellStart"/>
      <w:r w:rsidRPr="009A52F9">
        <w:rPr>
          <w:color w:val="404040" w:themeColor="text1" w:themeTint="BF"/>
          <w:sz w:val="24"/>
          <w:lang w:val="en-US"/>
        </w:rPr>
        <w:t>l.text</w:t>
      </w:r>
      <w:proofErr w:type="spellEnd"/>
      <w:r w:rsidRPr="009A52F9">
        <w:rPr>
          <w:color w:val="404040" w:themeColor="text1" w:themeTint="BF"/>
          <w:sz w:val="24"/>
          <w:lang w:val="en-US"/>
        </w:rPr>
        <w:t xml:space="preserve"> = </w:t>
      </w:r>
      <w:proofErr w:type="spellStart"/>
      <w:proofErr w:type="gramStart"/>
      <w:r w:rsidRPr="009A52F9">
        <w:rPr>
          <w:color w:val="404040" w:themeColor="text1" w:themeTint="BF"/>
          <w:sz w:val="24"/>
          <w:lang w:val="en-US"/>
        </w:rPr>
        <w:t>this.options.titleCallback</w:t>
      </w:r>
      <w:proofErr w:type="spellEnd"/>
      <w:r w:rsidRPr="009A52F9">
        <w:rPr>
          <w:color w:val="404040" w:themeColor="text1" w:themeTint="BF"/>
          <w:sz w:val="24"/>
          <w:lang w:val="en-US"/>
        </w:rPr>
        <w:t xml:space="preserve"> ?</w:t>
      </w:r>
      <w:proofErr w:type="gramEnd"/>
      <w:r w:rsidRPr="009A52F9">
        <w:rPr>
          <w:color w:val="404040" w:themeColor="text1" w:themeTint="BF"/>
          <w:sz w:val="24"/>
          <w:lang w:val="en-US"/>
        </w:rPr>
        <w:t xml:space="preserve"> </w:t>
      </w:r>
      <w:proofErr w:type="spellStart"/>
      <w:proofErr w:type="gramStart"/>
      <w:r w:rsidRPr="009A52F9">
        <w:rPr>
          <w:color w:val="404040" w:themeColor="text1" w:themeTint="BF"/>
          <w:sz w:val="24"/>
          <w:lang w:val="en-US"/>
        </w:rPr>
        <w:t>this.options.titleCallback</w:t>
      </w:r>
      <w:proofErr w:type="spellEnd"/>
      <w:r w:rsidRPr="009A52F9">
        <w:rPr>
          <w:color w:val="404040" w:themeColor="text1" w:themeTint="BF"/>
          <w:sz w:val="24"/>
          <w:lang w:val="en-US"/>
        </w:rPr>
        <w:t>(</w:t>
      </w:r>
      <w:proofErr w:type="spellStart"/>
      <w:proofErr w:type="gramEnd"/>
      <w:r w:rsidRPr="009A52F9">
        <w:rPr>
          <w:color w:val="404040" w:themeColor="text1" w:themeTint="BF"/>
          <w:sz w:val="24"/>
          <w:lang w:val="en-US"/>
        </w:rPr>
        <w:t>this.tickPositions</w:t>
      </w:r>
      <w:proofErr w:type="spellEnd"/>
      <w:r w:rsidRPr="009A52F9">
        <w:rPr>
          <w:color w:val="404040" w:themeColor="text1" w:themeTint="BF"/>
          <w:sz w:val="24"/>
          <w:lang w:val="en-US"/>
        </w:rPr>
        <w:t xml:space="preserve">) : </w:t>
      </w:r>
      <w:proofErr w:type="spellStart"/>
      <w:r w:rsidRPr="009A52F9">
        <w:rPr>
          <w:color w:val="404040" w:themeColor="text1" w:themeTint="BF"/>
          <w:sz w:val="24"/>
          <w:lang w:val="en-US"/>
        </w:rPr>
        <w:t>l.text</w:t>
      </w:r>
      <w:proofErr w:type="spellEnd"/>
    </w:p>
    <w:p w:rsidR="00EF7262" w:rsidRPr="009A52F9" w:rsidRDefault="00EF7262" w:rsidP="00EF7262">
      <w:pPr>
        <w:pStyle w:val="affff1"/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t>Расположение в коде:</w:t>
      </w:r>
    </w:p>
    <w:p w:rsidR="00EF7262" w:rsidRPr="009A52F9" w:rsidRDefault="00EF7262" w:rsidP="00EF7262">
      <w:pPr>
        <w:pStyle w:val="affff1"/>
        <w:ind w:left="-680"/>
        <w:rPr>
          <w:color w:val="404040" w:themeColor="text1" w:themeTint="BF"/>
          <w:sz w:val="24"/>
        </w:rPr>
      </w:pPr>
      <w:r w:rsidRPr="009A52F9">
        <w:rPr>
          <w:noProof/>
          <w:color w:val="404040" w:themeColor="text1" w:themeTint="BF"/>
          <w:sz w:val="24"/>
          <w:lang w:eastAsia="ru-RU"/>
        </w:rPr>
        <w:drawing>
          <wp:inline distT="0" distB="0" distL="0" distR="0" wp14:anchorId="05EDAC62" wp14:editId="09FAE96C">
            <wp:extent cx="7331267" cy="1781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3517" cy="17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2" w:rsidRPr="009A52F9" w:rsidRDefault="00865CFC" w:rsidP="00EF7262">
      <w:pPr>
        <w:pStyle w:val="affff1"/>
        <w:rPr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 xml:space="preserve">Примечание: </w:t>
      </w:r>
      <w:r w:rsidR="00EF7262" w:rsidRPr="00865CFC">
        <w:rPr>
          <w:color w:val="404040" w:themeColor="text1" w:themeTint="BF"/>
          <w:sz w:val="24"/>
        </w:rPr>
        <w:t>обратите внимание на именование объекта</w:t>
      </w:r>
      <w:r w:rsidR="00EF7262" w:rsidRPr="009A52F9">
        <w:rPr>
          <w:color w:val="404040" w:themeColor="text1" w:themeTint="BF"/>
          <w:sz w:val="24"/>
        </w:rPr>
        <w:t xml:space="preserve"> со свойством </w:t>
      </w:r>
      <w:r w:rsidR="00EF7262" w:rsidRPr="009A52F9">
        <w:rPr>
          <w:color w:val="404040" w:themeColor="text1" w:themeTint="BF"/>
          <w:sz w:val="24"/>
          <w:lang w:val="en-US"/>
        </w:rPr>
        <w:t>text</w:t>
      </w:r>
      <w:r w:rsidR="00EF7262" w:rsidRPr="009A52F9">
        <w:rPr>
          <w:color w:val="404040" w:themeColor="text1" w:themeTint="BF"/>
          <w:sz w:val="24"/>
        </w:rPr>
        <w:t xml:space="preserve">. </w:t>
      </w:r>
      <w:proofErr w:type="gramStart"/>
      <w:r w:rsidR="00EF7262" w:rsidRPr="009A52F9">
        <w:rPr>
          <w:color w:val="404040" w:themeColor="text1" w:themeTint="BF"/>
          <w:sz w:val="24"/>
        </w:rPr>
        <w:t>В примере выше объект назван ‘</w:t>
      </w:r>
      <w:r w:rsidR="00EF7262" w:rsidRPr="009A52F9">
        <w:rPr>
          <w:color w:val="404040" w:themeColor="text1" w:themeTint="BF"/>
          <w:sz w:val="24"/>
          <w:lang w:val="en-US"/>
        </w:rPr>
        <w:t>l</w:t>
      </w:r>
      <w:r w:rsidR="00EF7262" w:rsidRPr="009A52F9">
        <w:rPr>
          <w:color w:val="404040" w:themeColor="text1" w:themeTint="BF"/>
          <w:sz w:val="24"/>
        </w:rPr>
        <w:t xml:space="preserve">’, </w:t>
      </w:r>
      <w:r w:rsidR="009A52F9" w:rsidRPr="009A52F9">
        <w:rPr>
          <w:color w:val="404040" w:themeColor="text1" w:themeTint="BF"/>
          <w:sz w:val="24"/>
        </w:rPr>
        <w:t>в другом случае он может быть назван по другому (</w:t>
      </w:r>
      <w:proofErr w:type="spellStart"/>
      <w:r w:rsidR="009A52F9" w:rsidRPr="009A52F9">
        <w:rPr>
          <w:color w:val="404040" w:themeColor="text1" w:themeTint="BF"/>
          <w:sz w:val="24"/>
        </w:rPr>
        <w:t>минимайзер</w:t>
      </w:r>
      <w:proofErr w:type="spellEnd"/>
      <w:r w:rsidR="009A52F9" w:rsidRPr="009A52F9">
        <w:rPr>
          <w:color w:val="404040" w:themeColor="text1" w:themeTint="BF"/>
          <w:sz w:val="24"/>
        </w:rPr>
        <w:t xml:space="preserve"> заменяет имена локальных переменных на «своё» усмотрение). </w:t>
      </w:r>
      <w:proofErr w:type="gramEnd"/>
      <w:r w:rsidR="009A52F9" w:rsidRPr="009A52F9">
        <w:rPr>
          <w:color w:val="404040" w:themeColor="text1" w:themeTint="BF"/>
          <w:sz w:val="24"/>
        </w:rPr>
        <w:t>Смотрите на соседние переменные (</w:t>
      </w:r>
      <w:proofErr w:type="spellStart"/>
      <w:r w:rsidR="009A52F9" w:rsidRPr="009A52F9">
        <w:rPr>
          <w:color w:val="404040" w:themeColor="text1" w:themeTint="BF"/>
          <w:sz w:val="24"/>
        </w:rPr>
        <w:t>скрин</w:t>
      </w:r>
      <w:proofErr w:type="spellEnd"/>
      <w:r w:rsidR="009A52F9" w:rsidRPr="009A52F9">
        <w:rPr>
          <w:color w:val="404040" w:themeColor="text1" w:themeTint="BF"/>
          <w:sz w:val="24"/>
        </w:rPr>
        <w:t xml:space="preserve"> ниже)</w:t>
      </w:r>
    </w:p>
    <w:p w:rsidR="009A52F9" w:rsidRPr="009A52F9" w:rsidRDefault="009A52F9" w:rsidP="009A52F9">
      <w:pPr>
        <w:pStyle w:val="affff1"/>
        <w:ind w:left="-737"/>
        <w:rPr>
          <w:color w:val="404040" w:themeColor="text1" w:themeTint="BF"/>
          <w:sz w:val="24"/>
        </w:rPr>
      </w:pPr>
      <w:r w:rsidRPr="009A52F9">
        <w:rPr>
          <w:color w:val="404040" w:themeColor="text1" w:themeTint="BF"/>
          <w:sz w:val="24"/>
        </w:rPr>
        <w:drawing>
          <wp:inline distT="0" distB="0" distL="0" distR="0" wp14:anchorId="6C884201" wp14:editId="425907D7">
            <wp:extent cx="736282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1286" cy="3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F9" w:rsidRPr="009A52F9" w:rsidSect="008A352C">
      <w:headerReference w:type="even" r:id="rId18"/>
      <w:footerReference w:type="even" r:id="rId19"/>
      <w:footerReference w:type="default" r:id="rId20"/>
      <w:footerReference w:type="first" r:id="rId21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9A" w:rsidRDefault="001E6D9A" w:rsidP="00840953">
      <w:r>
        <w:separator/>
      </w:r>
    </w:p>
    <w:p w:rsidR="001E6D9A" w:rsidRDefault="001E6D9A"/>
  </w:endnote>
  <w:endnote w:type="continuationSeparator" w:id="0">
    <w:p w:rsidR="001E6D9A" w:rsidRDefault="001E6D9A" w:rsidP="00840953">
      <w:r>
        <w:continuationSeparator/>
      </w:r>
    </w:p>
    <w:p w:rsidR="001E6D9A" w:rsidRDefault="001E6D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717D5B">
          <w:rPr>
            <w:noProof/>
          </w:rPr>
          <w:t>1</w:t>
        </w:r>
        <w:r w:rsidRPr="008A352C">
          <w:fldChar w:fldCharType="end"/>
        </w:r>
      </w:p>
    </w:sdtContent>
  </w:sdt>
  <w:p w:rsidR="003F1EA4" w:rsidRDefault="003F1EA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9A" w:rsidRDefault="001E6D9A" w:rsidP="00840953">
      <w:r>
        <w:separator/>
      </w:r>
    </w:p>
    <w:p w:rsidR="001E6D9A" w:rsidRDefault="001E6D9A"/>
  </w:footnote>
  <w:footnote w:type="continuationSeparator" w:id="0">
    <w:p w:rsidR="001E6D9A" w:rsidRDefault="001E6D9A" w:rsidP="00840953">
      <w:r>
        <w:continuationSeparator/>
      </w:r>
    </w:p>
    <w:p w:rsidR="001E6D9A" w:rsidRDefault="001E6D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3B8ED108" wp14:editId="70F5E510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CE13C4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654254EA"/>
    <w:multiLevelType w:val="hybridMultilevel"/>
    <w:tmpl w:val="BE02D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3"/>
  </w:num>
  <w:num w:numId="15">
    <w:abstractNumId w:val="9"/>
  </w:num>
  <w:num w:numId="1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317FE9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71A40"/>
    <w:rsid w:val="001778CF"/>
    <w:rsid w:val="00185A0F"/>
    <w:rsid w:val="001B50DD"/>
    <w:rsid w:val="001E6D9A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17FE9"/>
    <w:rsid w:val="00332421"/>
    <w:rsid w:val="0033291B"/>
    <w:rsid w:val="00360A74"/>
    <w:rsid w:val="003619E3"/>
    <w:rsid w:val="003620E7"/>
    <w:rsid w:val="00364418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745B"/>
    <w:rsid w:val="004806B4"/>
    <w:rsid w:val="004814A5"/>
    <w:rsid w:val="00492E77"/>
    <w:rsid w:val="004A2B2F"/>
    <w:rsid w:val="004A64FB"/>
    <w:rsid w:val="004A6837"/>
    <w:rsid w:val="004A79FA"/>
    <w:rsid w:val="004B0F35"/>
    <w:rsid w:val="004B6AF1"/>
    <w:rsid w:val="004C1193"/>
    <w:rsid w:val="004C7406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10EC2"/>
    <w:rsid w:val="00717D5B"/>
    <w:rsid w:val="00720233"/>
    <w:rsid w:val="007219AC"/>
    <w:rsid w:val="007327BC"/>
    <w:rsid w:val="00736476"/>
    <w:rsid w:val="007433A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2E82"/>
    <w:rsid w:val="00865CFC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64126"/>
    <w:rsid w:val="00964A6F"/>
    <w:rsid w:val="00981DBA"/>
    <w:rsid w:val="0098288D"/>
    <w:rsid w:val="0098590C"/>
    <w:rsid w:val="00987FB9"/>
    <w:rsid w:val="00995742"/>
    <w:rsid w:val="009A52F9"/>
    <w:rsid w:val="009B18EB"/>
    <w:rsid w:val="009B214B"/>
    <w:rsid w:val="009B6425"/>
    <w:rsid w:val="009D13CC"/>
    <w:rsid w:val="009D69D6"/>
    <w:rsid w:val="009E0467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73334"/>
    <w:rsid w:val="00CA37A4"/>
    <w:rsid w:val="00CA4FBF"/>
    <w:rsid w:val="00CD62D3"/>
    <w:rsid w:val="00CE13C4"/>
    <w:rsid w:val="00CF0B2A"/>
    <w:rsid w:val="00CF5CFE"/>
    <w:rsid w:val="00D022AF"/>
    <w:rsid w:val="00D25C81"/>
    <w:rsid w:val="00D30B09"/>
    <w:rsid w:val="00D60AC6"/>
    <w:rsid w:val="00D6298E"/>
    <w:rsid w:val="00D94453"/>
    <w:rsid w:val="00D974EB"/>
    <w:rsid w:val="00DB2B9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EF7262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806AC"/>
    <w:rsid w:val="00F81CC5"/>
    <w:rsid w:val="00F81F5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EF7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EF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online.sbis.ru/doc/390013dd-23c6-4b8f-af4d-575d9bf2ea95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852848-1212-4259-A997-8C7DCE87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Пьянков С.А.</dc:creator>
  <cp:keywords/>
  <dc:description/>
  <cp:lastModifiedBy>Пьянков С.А.</cp:lastModifiedBy>
  <cp:revision>6</cp:revision>
  <dcterms:created xsi:type="dcterms:W3CDTF">2020-09-28T05:40:00Z</dcterms:created>
  <dcterms:modified xsi:type="dcterms:W3CDTF">2020-09-28T06:12:00Z</dcterms:modified>
</cp:coreProperties>
</file>