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60F8E" w14:textId="3810DB6E" w:rsidR="006B21B3" w:rsidRDefault="006B21B3" w:rsidP="006B21B3">
      <w:pPr>
        <w:pStyle w:val="Title"/>
        <w:jc w:val="center"/>
        <w:rPr>
          <w:rFonts w:ascii="Adobe Naskh Medium" w:hAnsi="Adobe Naskh Medium" w:cs="Adobe Naskh Medium"/>
          <w:lang w:val="en-US"/>
        </w:rPr>
      </w:pPr>
    </w:p>
    <w:p w14:paraId="79BECF11" w14:textId="281AC3A7" w:rsidR="006B21B3" w:rsidRDefault="006B21B3" w:rsidP="006B21B3">
      <w:pPr>
        <w:rPr>
          <w:lang w:val="en-US"/>
        </w:rPr>
      </w:pPr>
    </w:p>
    <w:p w14:paraId="25D0968A" w14:textId="77777777" w:rsidR="006B21B3" w:rsidRPr="006B21B3" w:rsidRDefault="006B21B3" w:rsidP="006B21B3">
      <w:pPr>
        <w:rPr>
          <w:lang w:val="en-US"/>
        </w:rPr>
      </w:pPr>
    </w:p>
    <w:p w14:paraId="19367599" w14:textId="7A1AF6AC" w:rsidR="006B21B3" w:rsidRDefault="006B21B3" w:rsidP="006B21B3">
      <w:pPr>
        <w:pStyle w:val="Title"/>
        <w:jc w:val="center"/>
        <w:rPr>
          <w:rFonts w:ascii="Adobe Naskh Medium" w:hAnsi="Adobe Naskh Medium" w:cs="Adobe Naskh Medium"/>
          <w:lang w:val="en-US"/>
        </w:rPr>
      </w:pPr>
      <w:r w:rsidRPr="006B21B3">
        <w:rPr>
          <w:rFonts w:ascii="Adobe Naskh Medium" w:hAnsi="Adobe Naskh Medium" w:cs="Adobe Naskh Medium" w:hint="cs"/>
          <w:lang w:val="en-US"/>
        </w:rPr>
        <w:t>TOPOS DATA SCIENCE INTERNSHIP ASSIGNMENT</w:t>
      </w:r>
    </w:p>
    <w:p w14:paraId="6D6802DE" w14:textId="4A42EB4B" w:rsidR="006B21B3" w:rsidRDefault="006B21B3" w:rsidP="006B21B3">
      <w:pPr>
        <w:rPr>
          <w:lang w:val="en-US"/>
        </w:rPr>
      </w:pPr>
    </w:p>
    <w:p w14:paraId="044984C6" w14:textId="7687748F" w:rsidR="006B21B3" w:rsidRDefault="006B21B3" w:rsidP="006B21B3">
      <w:pPr>
        <w:rPr>
          <w:lang w:val="en-US"/>
        </w:rPr>
      </w:pPr>
    </w:p>
    <w:p w14:paraId="458F7EF8" w14:textId="77777777" w:rsidR="006B21B3" w:rsidRDefault="006B21B3" w:rsidP="006B21B3">
      <w:pPr>
        <w:rPr>
          <w:lang w:val="en-US"/>
        </w:rPr>
      </w:pPr>
    </w:p>
    <w:p w14:paraId="660394B7" w14:textId="5FACAC01" w:rsidR="006B21B3" w:rsidRDefault="006B21B3" w:rsidP="006B21B3">
      <w:pPr>
        <w:rPr>
          <w:lang w:val="en-US"/>
        </w:rPr>
      </w:pPr>
    </w:p>
    <w:p w14:paraId="7E4F9A8B" w14:textId="4EE8D42F" w:rsidR="006B21B3" w:rsidRDefault="006B21B3" w:rsidP="006B21B3">
      <w:pPr>
        <w:rPr>
          <w:lang w:val="en-US"/>
        </w:rPr>
      </w:pPr>
    </w:p>
    <w:p w14:paraId="5520FB7F" w14:textId="77777777" w:rsidR="006B21B3" w:rsidRDefault="006B21B3" w:rsidP="006B21B3">
      <w:pPr>
        <w:rPr>
          <w:lang w:val="en-US"/>
        </w:rPr>
      </w:pPr>
    </w:p>
    <w:p w14:paraId="1FB574FC" w14:textId="0F55A90A" w:rsidR="006B21B3" w:rsidRDefault="006B21B3" w:rsidP="006B21B3">
      <w:pPr>
        <w:rPr>
          <w:lang w:val="en-US"/>
        </w:rPr>
      </w:pPr>
    </w:p>
    <w:p w14:paraId="64428EAA" w14:textId="60006525" w:rsidR="006B21B3" w:rsidRDefault="006B21B3" w:rsidP="006B21B3">
      <w:pPr>
        <w:pStyle w:val="Title"/>
        <w:jc w:val="center"/>
        <w:rPr>
          <w:rFonts w:ascii="Adobe Naskh Medium" w:hAnsi="Adobe Naskh Medium" w:cs="Adobe Naskh Medium"/>
          <w:lang w:val="en-US"/>
        </w:rPr>
      </w:pPr>
      <w:r>
        <w:rPr>
          <w:rFonts w:ascii="Adobe Naskh Medium" w:hAnsi="Adobe Naskh Medium" w:cs="Adobe Naskh Medium"/>
          <w:lang w:val="en-US"/>
        </w:rPr>
        <w:t>A Study of the correlation between</w:t>
      </w:r>
      <w:r w:rsidR="00DC0663">
        <w:rPr>
          <w:rFonts w:ascii="Adobe Naskh Medium" w:hAnsi="Adobe Naskh Medium" w:cs="Adobe Naskh Medium"/>
          <w:lang w:val="en-US"/>
        </w:rPr>
        <w:t xml:space="preserve"> </w:t>
      </w:r>
      <w:r>
        <w:rPr>
          <w:rFonts w:ascii="Adobe Naskh Medium" w:hAnsi="Adobe Naskh Medium" w:cs="Adobe Naskh Medium"/>
          <w:lang w:val="en-US"/>
        </w:rPr>
        <w:t>construction perm</w:t>
      </w:r>
      <w:r w:rsidR="007009BF">
        <w:rPr>
          <w:rFonts w:ascii="Adobe Naskh Medium" w:hAnsi="Adobe Naskh Medium" w:cs="Adobe Naskh Medium"/>
          <w:lang w:val="en-US"/>
        </w:rPr>
        <w:t>its</w:t>
      </w:r>
      <w:r>
        <w:rPr>
          <w:rFonts w:ascii="Adobe Naskh Medium" w:hAnsi="Adobe Naskh Medium" w:cs="Adobe Naskh Medium"/>
          <w:lang w:val="en-US"/>
        </w:rPr>
        <w:t xml:space="preserve"> </w:t>
      </w:r>
      <w:r w:rsidR="00DC0663">
        <w:rPr>
          <w:rFonts w:ascii="Adobe Naskh Medium" w:hAnsi="Adobe Naskh Medium" w:cs="Adobe Naskh Medium"/>
          <w:lang w:val="en-US"/>
        </w:rPr>
        <w:t>issued</w:t>
      </w:r>
      <w:r>
        <w:rPr>
          <w:rFonts w:ascii="Adobe Naskh Medium" w:hAnsi="Adobe Naskh Medium" w:cs="Adobe Naskh Medium"/>
          <w:lang w:val="en-US"/>
        </w:rPr>
        <w:t xml:space="preserve"> and traffic collisions reported.</w:t>
      </w:r>
    </w:p>
    <w:p w14:paraId="58944A88" w14:textId="4BFC1F1E" w:rsidR="006B21B3" w:rsidRDefault="006B21B3" w:rsidP="006B21B3">
      <w:pPr>
        <w:rPr>
          <w:lang w:val="en-US"/>
        </w:rPr>
      </w:pPr>
    </w:p>
    <w:p w14:paraId="2242A854" w14:textId="1ABEF28B" w:rsidR="006B21B3" w:rsidRDefault="006B21B3" w:rsidP="006B21B3">
      <w:pPr>
        <w:rPr>
          <w:lang w:val="en-US"/>
        </w:rPr>
      </w:pPr>
    </w:p>
    <w:p w14:paraId="2A6B6ED4" w14:textId="77777777" w:rsidR="006B21B3" w:rsidRDefault="006B21B3" w:rsidP="006B21B3">
      <w:pPr>
        <w:rPr>
          <w:lang w:val="en-US"/>
        </w:rPr>
      </w:pPr>
    </w:p>
    <w:p w14:paraId="2A53DAE7" w14:textId="6E01906E" w:rsidR="006B21B3" w:rsidRDefault="006B21B3" w:rsidP="006B21B3">
      <w:pPr>
        <w:rPr>
          <w:lang w:val="en-US"/>
        </w:rPr>
      </w:pPr>
    </w:p>
    <w:p w14:paraId="4D0EB4DC" w14:textId="483D4126" w:rsidR="006B21B3" w:rsidRDefault="006B21B3" w:rsidP="006B21B3">
      <w:pPr>
        <w:rPr>
          <w:lang w:val="en-US"/>
        </w:rPr>
      </w:pPr>
    </w:p>
    <w:p w14:paraId="70F937DA" w14:textId="23E0995D" w:rsidR="006B21B3" w:rsidRDefault="006B21B3" w:rsidP="006B21B3">
      <w:pPr>
        <w:rPr>
          <w:lang w:val="en-US"/>
        </w:rPr>
      </w:pPr>
    </w:p>
    <w:p w14:paraId="7A683F4D" w14:textId="0C5167DC" w:rsidR="006B21B3" w:rsidRDefault="006B21B3" w:rsidP="006B21B3">
      <w:pPr>
        <w:rPr>
          <w:lang w:val="en-US"/>
        </w:rPr>
      </w:pPr>
    </w:p>
    <w:p w14:paraId="2A0A1234" w14:textId="5F691FF8" w:rsidR="006B21B3" w:rsidRPr="006B21B3" w:rsidRDefault="006B21B3" w:rsidP="006B21B3">
      <w:pPr>
        <w:pStyle w:val="Subtitle"/>
        <w:rPr>
          <w:rStyle w:val="SubtleEmphasis"/>
        </w:rPr>
      </w:pPr>
    </w:p>
    <w:p w14:paraId="5EFC4715" w14:textId="0F3FD03E" w:rsidR="006B21B3" w:rsidRDefault="006B21B3" w:rsidP="006B21B3">
      <w:pPr>
        <w:rPr>
          <w:lang w:val="en-US"/>
        </w:rPr>
      </w:pPr>
    </w:p>
    <w:p w14:paraId="1E24854F" w14:textId="21949FE6" w:rsidR="006B21B3" w:rsidRDefault="006B21B3" w:rsidP="006B21B3">
      <w:pPr>
        <w:jc w:val="center"/>
        <w:rPr>
          <w:sz w:val="40"/>
          <w:szCs w:val="40"/>
          <w:lang w:val="en-US"/>
        </w:rPr>
      </w:pPr>
      <w:r>
        <w:rPr>
          <w:sz w:val="40"/>
          <w:szCs w:val="40"/>
          <w:lang w:val="en-US"/>
        </w:rPr>
        <w:t>By</w:t>
      </w:r>
    </w:p>
    <w:p w14:paraId="5DC70C26" w14:textId="65B8368A" w:rsidR="006B21B3" w:rsidRDefault="006B21B3" w:rsidP="006B21B3">
      <w:pPr>
        <w:jc w:val="center"/>
        <w:rPr>
          <w:sz w:val="40"/>
          <w:szCs w:val="40"/>
          <w:lang w:val="en-US"/>
        </w:rPr>
      </w:pPr>
      <w:r>
        <w:rPr>
          <w:sz w:val="40"/>
          <w:szCs w:val="40"/>
          <w:lang w:val="en-US"/>
        </w:rPr>
        <w:t>Shabarish Kumar Rajendra Prasad</w:t>
      </w:r>
    </w:p>
    <w:p w14:paraId="671138DA" w14:textId="0B1C50B4" w:rsidR="006B21B3" w:rsidRDefault="006B21B3" w:rsidP="006B21B3">
      <w:pPr>
        <w:jc w:val="center"/>
        <w:rPr>
          <w:sz w:val="32"/>
          <w:szCs w:val="32"/>
          <w:lang w:val="en-US"/>
        </w:rPr>
      </w:pPr>
      <w:r>
        <w:rPr>
          <w:sz w:val="32"/>
          <w:szCs w:val="32"/>
          <w:lang w:val="en-US"/>
        </w:rPr>
        <w:t>Texas A&amp;M University</w:t>
      </w:r>
    </w:p>
    <w:p w14:paraId="5850AE67" w14:textId="331DFA5A" w:rsidR="006B21B3" w:rsidRDefault="006B21B3" w:rsidP="006B21B3">
      <w:pPr>
        <w:jc w:val="center"/>
        <w:rPr>
          <w:sz w:val="32"/>
          <w:szCs w:val="32"/>
          <w:lang w:val="en-US"/>
        </w:rPr>
      </w:pPr>
      <w:hyperlink r:id="rId5" w:history="1">
        <w:r w:rsidRPr="006B21B3">
          <w:rPr>
            <w:rStyle w:val="Hyperlink"/>
            <w:sz w:val="32"/>
            <w:szCs w:val="32"/>
            <w:lang w:val="en-US"/>
          </w:rPr>
          <w:t>shabarik@tamu.edu</w:t>
        </w:r>
      </w:hyperlink>
    </w:p>
    <w:p w14:paraId="201A28D6" w14:textId="4E2C00CD" w:rsidR="006B21B3" w:rsidRDefault="006B21B3" w:rsidP="006B21B3">
      <w:pPr>
        <w:jc w:val="center"/>
        <w:rPr>
          <w:sz w:val="32"/>
          <w:szCs w:val="32"/>
          <w:lang w:val="en-US"/>
        </w:rPr>
      </w:pPr>
      <w:r>
        <w:rPr>
          <w:sz w:val="32"/>
          <w:szCs w:val="32"/>
          <w:lang w:val="en-US"/>
        </w:rPr>
        <w:t>(346)-332-6237</w:t>
      </w:r>
    </w:p>
    <w:p w14:paraId="09279C0E" w14:textId="4F9A87EC" w:rsidR="006B21B3" w:rsidRDefault="006B21B3" w:rsidP="006B21B3">
      <w:pPr>
        <w:jc w:val="center"/>
        <w:rPr>
          <w:sz w:val="32"/>
          <w:szCs w:val="32"/>
          <w:lang w:val="en-US"/>
        </w:rPr>
      </w:pPr>
    </w:p>
    <w:p w14:paraId="765D4378" w14:textId="72F25185" w:rsidR="006B21B3" w:rsidRDefault="006B21B3">
      <w:pPr>
        <w:rPr>
          <w:sz w:val="22"/>
          <w:szCs w:val="22"/>
          <w:lang w:val="en-US"/>
        </w:rPr>
      </w:pPr>
      <w:r>
        <w:rPr>
          <w:sz w:val="22"/>
          <w:szCs w:val="22"/>
          <w:lang w:val="en-US"/>
        </w:rPr>
        <w:br w:type="page"/>
      </w:r>
    </w:p>
    <w:p w14:paraId="552E5021" w14:textId="29BF7D5B" w:rsidR="006B21B3" w:rsidRDefault="006B21B3" w:rsidP="00650D66">
      <w:pPr>
        <w:pStyle w:val="Heading1"/>
        <w:spacing w:after="120"/>
        <w:rPr>
          <w:b/>
          <w:color w:val="auto"/>
          <w:sz w:val="40"/>
          <w:szCs w:val="40"/>
          <w:lang w:val="en-US"/>
        </w:rPr>
      </w:pPr>
      <w:r w:rsidRPr="006B21B3">
        <w:rPr>
          <w:b/>
          <w:color w:val="auto"/>
          <w:sz w:val="40"/>
          <w:szCs w:val="40"/>
          <w:lang w:val="en-US"/>
        </w:rPr>
        <w:lastRenderedPageBreak/>
        <w:t>Introduction</w:t>
      </w:r>
    </w:p>
    <w:p w14:paraId="0EEB06FF" w14:textId="66CF4F4C" w:rsidR="00B84C91" w:rsidRDefault="00650D66" w:rsidP="00923B2A">
      <w:pPr>
        <w:ind w:firstLine="720"/>
        <w:jc w:val="both"/>
        <w:rPr>
          <w:lang w:val="en-US"/>
        </w:rPr>
      </w:pPr>
      <w:r>
        <w:rPr>
          <w:lang w:val="en-US"/>
        </w:rPr>
        <w:t xml:space="preserve">Construction works are always a </w:t>
      </w:r>
      <w:r w:rsidR="003A5959">
        <w:rPr>
          <w:lang w:val="en-US"/>
        </w:rPr>
        <w:t>hinderance to vehicle traffic. Most often</w:t>
      </w:r>
      <w:r w:rsidR="006201FA">
        <w:rPr>
          <w:lang w:val="en-US"/>
        </w:rPr>
        <w:t xml:space="preserve"> construction works lead to accidents in a neighboring area. </w:t>
      </w:r>
      <w:r w:rsidR="003A5959">
        <w:rPr>
          <w:lang w:val="en-US"/>
        </w:rPr>
        <w:t xml:space="preserve">The aim of this investigation is to find </w:t>
      </w:r>
      <w:r w:rsidR="00A6582D">
        <w:rPr>
          <w:lang w:val="en-US"/>
        </w:rPr>
        <w:t xml:space="preserve">how </w:t>
      </w:r>
      <w:r w:rsidR="00923B2A">
        <w:rPr>
          <w:lang w:val="en-US"/>
        </w:rPr>
        <w:t xml:space="preserve">a building under construction could affect the flow of traffic by finding </w:t>
      </w:r>
      <w:r w:rsidR="003A5959">
        <w:rPr>
          <w:lang w:val="en-US"/>
        </w:rPr>
        <w:t>whether there is any correlation between</w:t>
      </w:r>
      <w:r w:rsidR="00923B2A">
        <w:rPr>
          <w:lang w:val="en-US"/>
        </w:rPr>
        <w:t xml:space="preserve"> the number of</w:t>
      </w:r>
      <w:r>
        <w:rPr>
          <w:lang w:val="en-US"/>
        </w:rPr>
        <w:t xml:space="preserve"> </w:t>
      </w:r>
      <w:r w:rsidR="006201FA">
        <w:rPr>
          <w:lang w:val="en-US"/>
        </w:rPr>
        <w:t>traffic collisions and</w:t>
      </w:r>
      <w:r w:rsidR="00923B2A">
        <w:rPr>
          <w:lang w:val="en-US"/>
        </w:rPr>
        <w:t xml:space="preserve"> the number of</w:t>
      </w:r>
      <w:r w:rsidR="006201FA">
        <w:rPr>
          <w:lang w:val="en-US"/>
        </w:rPr>
        <w:t xml:space="preserve"> </w:t>
      </w:r>
      <w:r w:rsidR="00923B2A">
        <w:rPr>
          <w:lang w:val="en-US"/>
        </w:rPr>
        <w:t>constructions</w:t>
      </w:r>
      <w:r w:rsidR="006201FA">
        <w:rPr>
          <w:lang w:val="en-US"/>
        </w:rPr>
        <w:t xml:space="preserve"> works in progress</w:t>
      </w:r>
      <w:r w:rsidR="009D6434">
        <w:rPr>
          <w:lang w:val="en-US"/>
        </w:rPr>
        <w:t>. If there is any correlation, I shall present the evidence</w:t>
      </w:r>
      <w:r w:rsidR="00923B2A">
        <w:rPr>
          <w:lang w:val="en-US"/>
        </w:rPr>
        <w:t>s</w:t>
      </w:r>
      <w:r w:rsidR="009D6434">
        <w:rPr>
          <w:lang w:val="en-US"/>
        </w:rPr>
        <w:t xml:space="preserve"> that support my claim and also list any shortcomings of the methods that I use.</w:t>
      </w:r>
    </w:p>
    <w:p w14:paraId="30A3D6A4" w14:textId="57DB19FB" w:rsidR="00CF2861" w:rsidRPr="00F92725" w:rsidRDefault="00B84C91" w:rsidP="00F92725">
      <w:pPr>
        <w:pStyle w:val="Heading1"/>
        <w:spacing w:after="120"/>
        <w:rPr>
          <w:b/>
          <w:color w:val="auto"/>
          <w:sz w:val="40"/>
          <w:szCs w:val="40"/>
          <w:lang w:val="en-US"/>
        </w:rPr>
      </w:pPr>
      <w:r>
        <w:rPr>
          <w:b/>
          <w:color w:val="auto"/>
          <w:sz w:val="40"/>
          <w:szCs w:val="40"/>
          <w:lang w:val="en-US"/>
        </w:rPr>
        <w:t>Datasets</w:t>
      </w:r>
    </w:p>
    <w:p w14:paraId="175AE992" w14:textId="6A198770" w:rsidR="009D6434" w:rsidRPr="00372706" w:rsidRDefault="009D6434" w:rsidP="00CD41E2">
      <w:pPr>
        <w:ind w:firstLine="720"/>
        <w:jc w:val="both"/>
        <w:rPr>
          <w:lang w:val="en-IN"/>
        </w:rPr>
      </w:pPr>
      <w:r>
        <w:rPr>
          <w:lang w:val="en-US"/>
        </w:rPr>
        <w:t>I started this investigation with two datasets</w:t>
      </w:r>
      <w:r w:rsidR="00372706">
        <w:rPr>
          <w:lang w:val="en-US"/>
        </w:rPr>
        <w:t xml:space="preserve">. </w:t>
      </w:r>
      <w:r w:rsidR="00372706">
        <w:rPr>
          <w:lang w:val="en-IN"/>
        </w:rPr>
        <w:t>Both these datasets are available on the NYC Open Data website.</w:t>
      </w:r>
      <w:r w:rsidR="00372706" w:rsidRPr="00372706">
        <w:rPr>
          <w:lang w:val="en-IN"/>
        </w:rPr>
        <w:t xml:space="preserve"> </w:t>
      </w:r>
    </w:p>
    <w:p w14:paraId="01CD2C0E" w14:textId="277E7F38" w:rsidR="009D6434" w:rsidRDefault="009D6434" w:rsidP="009D6434">
      <w:pPr>
        <w:pStyle w:val="ListParagraph"/>
        <w:numPr>
          <w:ilvl w:val="0"/>
          <w:numId w:val="1"/>
        </w:numPr>
        <w:jc w:val="both"/>
        <w:rPr>
          <w:lang w:val="en-US"/>
        </w:rPr>
      </w:pPr>
      <w:hyperlink r:id="rId6" w:history="1">
        <w:r w:rsidRPr="009D6434">
          <w:rPr>
            <w:rStyle w:val="Hyperlink"/>
            <w:lang w:val="en-US"/>
          </w:rPr>
          <w:t>DOB Permit issuance</w:t>
        </w:r>
      </w:hyperlink>
    </w:p>
    <w:p w14:paraId="639887EE" w14:textId="5B6F8948" w:rsidR="00372706" w:rsidRPr="00923B2A" w:rsidRDefault="00372706" w:rsidP="00372706">
      <w:pPr>
        <w:pStyle w:val="ListParagraph"/>
        <w:numPr>
          <w:ilvl w:val="0"/>
          <w:numId w:val="1"/>
        </w:numPr>
        <w:jc w:val="both"/>
        <w:rPr>
          <w:lang w:val="en-IN"/>
        </w:rPr>
      </w:pPr>
      <w:r>
        <w:rPr>
          <w:lang w:val="en-IN"/>
        </w:rPr>
        <w:fldChar w:fldCharType="begin"/>
      </w:r>
      <w:r w:rsidR="00B15F5A">
        <w:rPr>
          <w:lang w:val="en-IN"/>
        </w:rPr>
        <w:instrText>HYPERLINK "https://data.cityofnewyork.us/Public-Safety/NYPD-Motor-Vehicle-Collisions/h9gi-nx95"</w:instrText>
      </w:r>
      <w:r w:rsidR="00B15F5A">
        <w:rPr>
          <w:lang w:val="en-IN"/>
        </w:rPr>
      </w:r>
      <w:r>
        <w:rPr>
          <w:lang w:val="en-IN"/>
        </w:rPr>
        <w:fldChar w:fldCharType="separate"/>
      </w:r>
      <w:r w:rsidRPr="00372706">
        <w:rPr>
          <w:rStyle w:val="Hyperlink"/>
          <w:lang w:val="en-IN"/>
        </w:rPr>
        <w:t>NYPD Motor Vehicle Collisions</w:t>
      </w:r>
      <w:r>
        <w:rPr>
          <w:lang w:val="en-IN"/>
        </w:rPr>
        <w:fldChar w:fldCharType="end"/>
      </w:r>
      <w:bookmarkStart w:id="0" w:name="_GoBack"/>
      <w:bookmarkEnd w:id="0"/>
    </w:p>
    <w:p w14:paraId="7CA82865" w14:textId="30901BF4" w:rsidR="00F92725" w:rsidRDefault="00F92725" w:rsidP="00F92725">
      <w:pPr>
        <w:pStyle w:val="Heading1"/>
        <w:spacing w:after="120"/>
        <w:rPr>
          <w:b/>
          <w:color w:val="auto"/>
          <w:sz w:val="40"/>
          <w:szCs w:val="40"/>
          <w:lang w:val="en-US"/>
        </w:rPr>
      </w:pPr>
      <w:r>
        <w:rPr>
          <w:b/>
          <w:color w:val="auto"/>
          <w:sz w:val="40"/>
          <w:szCs w:val="40"/>
          <w:lang w:val="en-US"/>
        </w:rPr>
        <w:t>Methodology</w:t>
      </w:r>
    </w:p>
    <w:p w14:paraId="6D8008BC" w14:textId="30537DB5" w:rsidR="00CD41E2" w:rsidRDefault="00C113EC" w:rsidP="00FE773B">
      <w:pPr>
        <w:ind w:firstLine="720"/>
        <w:jc w:val="both"/>
        <w:rPr>
          <w:lang w:val="en-US"/>
        </w:rPr>
      </w:pPr>
      <w:r>
        <w:rPr>
          <w:lang w:val="en-US"/>
        </w:rPr>
        <w:t xml:space="preserve">The DOB Permit issuance </w:t>
      </w:r>
      <w:r w:rsidR="00021BB0">
        <w:rPr>
          <w:lang w:val="en-US"/>
        </w:rPr>
        <w:t>data</w:t>
      </w:r>
      <w:r w:rsidR="00CD41E2">
        <w:rPr>
          <w:lang w:val="en-US"/>
        </w:rPr>
        <w:t>set</w:t>
      </w:r>
      <w:r>
        <w:rPr>
          <w:lang w:val="en-US"/>
        </w:rPr>
        <w:t xml:space="preserve"> contains the record of all jobs filed</w:t>
      </w:r>
      <w:r w:rsidR="003A2B54">
        <w:rPr>
          <w:lang w:val="en-US"/>
        </w:rPr>
        <w:t>,</w:t>
      </w:r>
      <w:r>
        <w:rPr>
          <w:lang w:val="en-US"/>
        </w:rPr>
        <w:t xml:space="preserve"> </w:t>
      </w:r>
      <w:r w:rsidR="00021BB0">
        <w:rPr>
          <w:lang w:val="en-US"/>
        </w:rPr>
        <w:t>requesting</w:t>
      </w:r>
      <w:r w:rsidR="003A2B54">
        <w:rPr>
          <w:lang w:val="en-US"/>
        </w:rPr>
        <w:t xml:space="preserve"> permit</w:t>
      </w:r>
      <w:r w:rsidR="00021BB0">
        <w:rPr>
          <w:lang w:val="en-US"/>
        </w:rPr>
        <w:t xml:space="preserve"> </w:t>
      </w:r>
      <w:r>
        <w:rPr>
          <w:lang w:val="en-US"/>
        </w:rPr>
        <w:t xml:space="preserve">for construction in </w:t>
      </w:r>
      <w:r w:rsidR="00021BB0">
        <w:rPr>
          <w:lang w:val="en-US"/>
        </w:rPr>
        <w:t>New York City from the year 1987 to 2019. Whereas the NYPD Motor Vehicle Collisions data</w:t>
      </w:r>
      <w:r w:rsidR="00CD41E2">
        <w:rPr>
          <w:lang w:val="en-US"/>
        </w:rPr>
        <w:t>set</w:t>
      </w:r>
      <w:r w:rsidR="00E66A54">
        <w:rPr>
          <w:lang w:val="en-US"/>
        </w:rPr>
        <w:t xml:space="preserve"> contains the record of all the traffic collisions reported </w:t>
      </w:r>
      <w:r w:rsidR="003A2B54">
        <w:rPr>
          <w:lang w:val="en-US"/>
        </w:rPr>
        <w:t>between</w:t>
      </w:r>
      <w:r w:rsidR="00E66A54">
        <w:rPr>
          <w:lang w:val="en-US"/>
        </w:rPr>
        <w:t xml:space="preserve"> 2012</w:t>
      </w:r>
      <w:r w:rsidR="003A2B54">
        <w:rPr>
          <w:lang w:val="en-US"/>
        </w:rPr>
        <w:t xml:space="preserve"> and </w:t>
      </w:r>
      <w:r w:rsidR="00E66A54">
        <w:rPr>
          <w:lang w:val="en-US"/>
        </w:rPr>
        <w:t>2019</w:t>
      </w:r>
      <w:r w:rsidR="003A2B54">
        <w:rPr>
          <w:lang w:val="en-US"/>
        </w:rPr>
        <w:t>,</w:t>
      </w:r>
      <w:r w:rsidR="00E66A54">
        <w:rPr>
          <w:lang w:val="en-US"/>
        </w:rPr>
        <w:t xml:space="preserve"> all over the state of New York.</w:t>
      </w:r>
      <w:r w:rsidR="00CD41E2">
        <w:rPr>
          <w:lang w:val="en-US"/>
        </w:rPr>
        <w:t xml:space="preserve"> In this investigation</w:t>
      </w:r>
      <w:r w:rsidR="003A2B54">
        <w:rPr>
          <w:lang w:val="en-US"/>
        </w:rPr>
        <w:t>, we</w:t>
      </w:r>
      <w:r w:rsidR="00CD41E2">
        <w:rPr>
          <w:lang w:val="en-US"/>
        </w:rPr>
        <w:t xml:space="preserve"> shall focus only where these two datasets overlap. So, the scope of this investigation is narrowed down to the construction works and traffic collisions reported in New York City between 2012 and 2019.</w:t>
      </w:r>
      <w:r w:rsidR="00FE773B">
        <w:rPr>
          <w:lang w:val="en-US"/>
        </w:rPr>
        <w:t xml:space="preserve"> I have further filtered the permit issuance dataset to consider the records that are either ‘</w:t>
      </w:r>
      <w:r w:rsidR="00FE773B" w:rsidRPr="00FE773B">
        <w:rPr>
          <w:i/>
          <w:lang w:val="en-US"/>
        </w:rPr>
        <w:t>ISSUED</w:t>
      </w:r>
      <w:r w:rsidR="00FE773B">
        <w:rPr>
          <w:lang w:val="en-US"/>
        </w:rPr>
        <w:t>’ or ‘</w:t>
      </w:r>
      <w:r w:rsidR="00FE773B" w:rsidRPr="00FE773B">
        <w:rPr>
          <w:i/>
          <w:lang w:val="en-US"/>
        </w:rPr>
        <w:t>RE-ISSUED</w:t>
      </w:r>
      <w:r w:rsidR="00FE773B">
        <w:rPr>
          <w:lang w:val="en-US"/>
        </w:rPr>
        <w:t>’, in the assumption that in such case, construction work would be active from the date that the permit issued till the expiration date on the permit.</w:t>
      </w:r>
    </w:p>
    <w:p w14:paraId="07B46C68" w14:textId="2FAF8256" w:rsidR="00FE773B" w:rsidRDefault="00FE773B" w:rsidP="00FE773B">
      <w:pPr>
        <w:ind w:firstLine="720"/>
        <w:jc w:val="both"/>
        <w:rPr>
          <w:lang w:val="en-US"/>
        </w:rPr>
      </w:pPr>
    </w:p>
    <w:p w14:paraId="7B27EBB0" w14:textId="5F2FA92C" w:rsidR="00FE773B" w:rsidRDefault="00FE773B" w:rsidP="00FE773B">
      <w:pPr>
        <w:ind w:firstLine="720"/>
        <w:jc w:val="both"/>
        <w:rPr>
          <w:lang w:val="en-US"/>
        </w:rPr>
      </w:pPr>
      <w:r>
        <w:rPr>
          <w:lang w:val="en-US"/>
        </w:rPr>
        <w:t>First</w:t>
      </w:r>
      <w:r w:rsidR="00AD2B7A">
        <w:rPr>
          <w:lang w:val="en-US"/>
        </w:rPr>
        <w:t>,</w:t>
      </w:r>
      <w:r>
        <w:rPr>
          <w:lang w:val="en-US"/>
        </w:rPr>
        <w:t xml:space="preserve"> I tried mapping the number of constructions active on a particular road </w:t>
      </w:r>
      <w:r w:rsidR="00AD2B7A">
        <w:rPr>
          <w:lang w:val="en-US"/>
        </w:rPr>
        <w:t>with the number of traffic collisions reported on the same roa</w:t>
      </w:r>
      <w:r w:rsidR="00E154BA">
        <w:rPr>
          <w:lang w:val="en-US"/>
        </w:rPr>
        <w:t>d</w:t>
      </w:r>
      <w:r w:rsidR="00AD2B7A">
        <w:rPr>
          <w:lang w:val="en-US"/>
        </w:rPr>
        <w:t>,</w:t>
      </w:r>
      <w:r w:rsidR="00E154BA">
        <w:rPr>
          <w:lang w:val="en-US"/>
        </w:rPr>
        <w:t xml:space="preserve"> given a calendar month and year,</w:t>
      </w:r>
      <w:r w:rsidR="00AD2B7A">
        <w:rPr>
          <w:lang w:val="en-US"/>
        </w:rPr>
        <w:t xml:space="preserve"> for every road in the Vehicle Collisions dataset. The vehicle collisions dataset classified roads in three ways as whether the collision occurred on the road</w:t>
      </w:r>
      <w:r w:rsidR="003A2B54">
        <w:rPr>
          <w:lang w:val="en-US"/>
        </w:rPr>
        <w:t>,</w:t>
      </w:r>
      <w:r w:rsidR="00AD2B7A">
        <w:rPr>
          <w:lang w:val="en-US"/>
        </w:rPr>
        <w:t xml:space="preserve"> </w:t>
      </w:r>
      <w:r w:rsidR="003A2B54">
        <w:rPr>
          <w:lang w:val="en-US"/>
        </w:rPr>
        <w:t>a</w:t>
      </w:r>
      <w:r w:rsidR="00AD2B7A">
        <w:rPr>
          <w:lang w:val="en-US"/>
        </w:rPr>
        <w:t>cross the road or off the road. We consider that the road is involved in the collision if the road name is present in either of the three fields. But due to some inconsistencies in naming the roads, I could not map about 40% of the DOB Permit Database.</w:t>
      </w:r>
    </w:p>
    <w:p w14:paraId="009DC8CD" w14:textId="402D0530" w:rsidR="00AD2B7A" w:rsidRDefault="00AD2B7A" w:rsidP="00FE773B">
      <w:pPr>
        <w:ind w:firstLine="720"/>
        <w:jc w:val="both"/>
        <w:rPr>
          <w:lang w:val="en-US"/>
        </w:rPr>
      </w:pPr>
    </w:p>
    <w:p w14:paraId="1A2CDC6E" w14:textId="02483D29" w:rsidR="00AD2B7A" w:rsidRPr="003811AB" w:rsidRDefault="00AD2B7A" w:rsidP="00714F57">
      <w:pPr>
        <w:ind w:firstLine="720"/>
        <w:jc w:val="both"/>
        <w:rPr>
          <w:lang w:val="en-IN"/>
        </w:rPr>
      </w:pPr>
      <w:r>
        <w:rPr>
          <w:lang w:val="en-US"/>
        </w:rPr>
        <w:t xml:space="preserve">So, </w:t>
      </w:r>
      <w:r w:rsidR="009B6744">
        <w:rPr>
          <w:lang w:val="en-US"/>
        </w:rPr>
        <w:t>i</w:t>
      </w:r>
      <w:r>
        <w:rPr>
          <w:lang w:val="en-US"/>
        </w:rPr>
        <w:t>n addition to mapping</w:t>
      </w:r>
      <w:r w:rsidR="00E65C5F">
        <w:rPr>
          <w:lang w:val="en-US"/>
        </w:rPr>
        <w:t xml:space="preserve"> the construction </w:t>
      </w:r>
      <w:r w:rsidR="009B6744">
        <w:rPr>
          <w:lang w:val="en-US"/>
        </w:rPr>
        <w:t>works in an area and the traffic collisions reported in that area based on the roads that incidents are taking place, I also wanted to come up with a more efficient way of mapping the two activities. The next evidence that would determine whether the two activities take place within a relatively close distance is the latitude and longitude of the exact geographical location of the two activities mentioned on the datasets. Hence, I thought of dividing</w:t>
      </w:r>
      <w:r w:rsidR="003811AB">
        <w:rPr>
          <w:lang w:val="en-US"/>
        </w:rPr>
        <w:t xml:space="preserve"> the latitude values between </w:t>
      </w:r>
      <w:r w:rsidR="003811AB" w:rsidRPr="003811AB">
        <w:rPr>
          <w:lang w:val="en-IN"/>
        </w:rPr>
        <w:t>40.499031</w:t>
      </w:r>
      <w:r w:rsidR="003811AB">
        <w:rPr>
          <w:lang w:val="en-IN"/>
        </w:rPr>
        <w:t xml:space="preserve"> and </w:t>
      </w:r>
      <w:r w:rsidR="003811AB" w:rsidRPr="003811AB">
        <w:rPr>
          <w:lang w:val="en-IN"/>
        </w:rPr>
        <w:t>40.912869</w:t>
      </w:r>
      <w:r w:rsidR="00714F57">
        <w:rPr>
          <w:lang w:val="en-IN"/>
        </w:rPr>
        <w:t xml:space="preserve"> and the longitude values between </w:t>
      </w:r>
      <w:r w:rsidR="00714F57" w:rsidRPr="00714F57">
        <w:rPr>
          <w:lang w:val="en-IN"/>
        </w:rPr>
        <w:t>-74.254886</w:t>
      </w:r>
      <w:r w:rsidR="00714F57">
        <w:rPr>
          <w:lang w:val="en-IN"/>
        </w:rPr>
        <w:t xml:space="preserve"> and </w:t>
      </w:r>
      <w:r w:rsidR="00714F57" w:rsidRPr="00714F57">
        <w:rPr>
          <w:lang w:val="en-IN"/>
        </w:rPr>
        <w:t>-73.70073</w:t>
      </w:r>
      <w:r w:rsidR="00714F57">
        <w:rPr>
          <w:lang w:val="en-IN"/>
        </w:rPr>
        <w:t>6 into 20 bins each</w:t>
      </w:r>
      <w:r w:rsidR="003811AB">
        <w:rPr>
          <w:lang w:val="en-US"/>
        </w:rPr>
        <w:t>.</w:t>
      </w:r>
      <w:r w:rsidR="009B6744">
        <w:rPr>
          <w:lang w:val="en-US"/>
        </w:rPr>
        <w:t xml:space="preserve"> </w:t>
      </w:r>
      <w:r w:rsidR="00714F57">
        <w:rPr>
          <w:lang w:val="en-US"/>
        </w:rPr>
        <w:t xml:space="preserve">The intersection a latitude bin and longitude bin will be a block, and thus dividing </w:t>
      </w:r>
      <w:r w:rsidR="009B6744">
        <w:rPr>
          <w:lang w:val="en-US"/>
        </w:rPr>
        <w:t>the entire map of New York City into blocks based on latitude and longitude and</w:t>
      </w:r>
      <w:r w:rsidR="003A2B54">
        <w:rPr>
          <w:lang w:val="en-US"/>
        </w:rPr>
        <w:t xml:space="preserve"> I can</w:t>
      </w:r>
      <w:r w:rsidR="009B6744">
        <w:rPr>
          <w:lang w:val="en-US"/>
        </w:rPr>
        <w:t xml:space="preserve"> examine any correlation within any single block. The blocks I devised are shown on the map below</w:t>
      </w:r>
      <w:r w:rsidR="00714F57">
        <w:rPr>
          <w:lang w:val="en-US"/>
        </w:rPr>
        <w:t>.</w:t>
      </w:r>
    </w:p>
    <w:p w14:paraId="19A146C7" w14:textId="5B24F770" w:rsidR="009B6744" w:rsidRDefault="009B6744" w:rsidP="009B6744">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6"/>
        <w:gridCol w:w="1340"/>
        <w:gridCol w:w="3844"/>
      </w:tblGrid>
      <w:tr w:rsidR="003811AB" w14:paraId="034F2951" w14:textId="77777777" w:rsidTr="003811AB">
        <w:tc>
          <w:tcPr>
            <w:tcW w:w="3539" w:type="dxa"/>
          </w:tcPr>
          <w:p w14:paraId="5EB79BB2" w14:textId="77777777" w:rsidR="009B6744" w:rsidRDefault="003811AB" w:rsidP="003811AB">
            <w:pPr>
              <w:spacing w:after="120"/>
              <w:jc w:val="both"/>
              <w:rPr>
                <w:lang w:val="en-US"/>
              </w:rPr>
            </w:pPr>
            <w:r>
              <w:rPr>
                <w:noProof/>
                <w:lang w:val="en-US"/>
              </w:rPr>
              <w:lastRenderedPageBreak/>
              <w:drawing>
                <wp:inline distT="0" distB="0" distL="0" distR="0" wp14:anchorId="27C46D87" wp14:editId="57073881">
                  <wp:extent cx="2293373" cy="2286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3-30 at 5.25.03 PM.png"/>
                          <pic:cNvPicPr/>
                        </pic:nvPicPr>
                        <pic:blipFill>
                          <a:blip r:embed="rId7">
                            <a:extLst>
                              <a:ext uri="{28A0092B-C50C-407E-A947-70E740481C1C}">
                                <a14:useLocalDpi xmlns:a14="http://schemas.microsoft.com/office/drawing/2010/main" val="0"/>
                              </a:ext>
                            </a:extLst>
                          </a:blip>
                          <a:stretch>
                            <a:fillRect/>
                          </a:stretch>
                        </pic:blipFill>
                        <pic:spPr>
                          <a:xfrm>
                            <a:off x="0" y="0"/>
                            <a:ext cx="2315323" cy="2307879"/>
                          </a:xfrm>
                          <a:prstGeom prst="rect">
                            <a:avLst/>
                          </a:prstGeom>
                        </pic:spPr>
                      </pic:pic>
                    </a:graphicData>
                  </a:graphic>
                </wp:inline>
              </w:drawing>
            </w:r>
          </w:p>
          <w:p w14:paraId="720F33CD" w14:textId="7E8F3F16" w:rsidR="003811AB" w:rsidRPr="003811AB" w:rsidRDefault="003811AB" w:rsidP="003811AB">
            <w:pPr>
              <w:pStyle w:val="ListParagraph"/>
              <w:numPr>
                <w:ilvl w:val="0"/>
                <w:numId w:val="2"/>
              </w:numPr>
              <w:jc w:val="center"/>
              <w:rPr>
                <w:lang w:val="en-US"/>
              </w:rPr>
            </w:pPr>
            <w:r>
              <w:rPr>
                <w:lang w:val="en-US"/>
              </w:rPr>
              <w:t>The map of New York City</w:t>
            </w:r>
          </w:p>
        </w:tc>
        <w:tc>
          <w:tcPr>
            <w:tcW w:w="1843" w:type="dxa"/>
            <w:vAlign w:val="center"/>
          </w:tcPr>
          <w:p w14:paraId="4C432680" w14:textId="76292593" w:rsidR="009B6744" w:rsidRDefault="003811AB" w:rsidP="009B6744">
            <w:pPr>
              <w:jc w:val="both"/>
              <w:rPr>
                <w:lang w:val="en-US"/>
              </w:rPr>
            </w:pPr>
            <w:r>
              <w:rPr>
                <w:noProof/>
                <w:lang w:val="en-US"/>
              </w:rPr>
              <mc:AlternateContent>
                <mc:Choice Requires="wps">
                  <w:drawing>
                    <wp:anchor distT="0" distB="0" distL="114300" distR="114300" simplePos="0" relativeHeight="251659264" behindDoc="0" locked="0" layoutInCell="1" allowOverlap="1" wp14:anchorId="239376CF" wp14:editId="745D0E2D">
                      <wp:simplePos x="0" y="0"/>
                      <wp:positionH relativeFrom="column">
                        <wp:posOffset>47625</wp:posOffset>
                      </wp:positionH>
                      <wp:positionV relativeFrom="paragraph">
                        <wp:posOffset>-12700</wp:posOffset>
                      </wp:positionV>
                      <wp:extent cx="648335" cy="446405"/>
                      <wp:effectExtent l="0" t="12700" r="24765" b="23495"/>
                      <wp:wrapNone/>
                      <wp:docPr id="3" name="Right Arrow 3"/>
                      <wp:cNvGraphicFramePr/>
                      <a:graphic xmlns:a="http://schemas.openxmlformats.org/drawingml/2006/main">
                        <a:graphicData uri="http://schemas.microsoft.com/office/word/2010/wordprocessingShape">
                          <wps:wsp>
                            <wps:cNvSpPr/>
                            <wps:spPr>
                              <a:xfrm>
                                <a:off x="0" y="0"/>
                                <a:ext cx="648335" cy="4464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AA1D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3.75pt;margin-top:-1pt;width:51.05pt;height:3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" adj="14164" fillcolor="#4472c4 [3204]" strokecolor="#1f3763 [1604]" strokeweight="1pt"/>
                  </w:pict>
                </mc:Fallback>
              </mc:AlternateContent>
            </w:r>
          </w:p>
        </w:tc>
        <w:tc>
          <w:tcPr>
            <w:tcW w:w="3538" w:type="dxa"/>
          </w:tcPr>
          <w:p w14:paraId="6ADCFAA8" w14:textId="77777777" w:rsidR="009B6744" w:rsidRDefault="003811AB" w:rsidP="003811AB">
            <w:pPr>
              <w:spacing w:after="120"/>
              <w:jc w:val="both"/>
              <w:rPr>
                <w:lang w:val="en-US"/>
              </w:rPr>
            </w:pPr>
            <w:r>
              <w:rPr>
                <w:noProof/>
                <w:lang w:val="en-US"/>
              </w:rPr>
              <w:drawing>
                <wp:inline distT="0" distB="0" distL="0" distR="0" wp14:anchorId="21E69712" wp14:editId="2DFB8095">
                  <wp:extent cx="2304016" cy="229814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3-30 at 6.14.07 PM.png"/>
                          <pic:cNvPicPr/>
                        </pic:nvPicPr>
                        <pic:blipFill>
                          <a:blip r:embed="rId8">
                            <a:extLst>
                              <a:ext uri="{28A0092B-C50C-407E-A947-70E740481C1C}">
                                <a14:useLocalDpi xmlns:a14="http://schemas.microsoft.com/office/drawing/2010/main" val="0"/>
                              </a:ext>
                            </a:extLst>
                          </a:blip>
                          <a:stretch>
                            <a:fillRect/>
                          </a:stretch>
                        </pic:blipFill>
                        <pic:spPr>
                          <a:xfrm>
                            <a:off x="0" y="0"/>
                            <a:ext cx="2357199" cy="2351189"/>
                          </a:xfrm>
                          <a:prstGeom prst="rect">
                            <a:avLst/>
                          </a:prstGeom>
                        </pic:spPr>
                      </pic:pic>
                    </a:graphicData>
                  </a:graphic>
                </wp:inline>
              </w:drawing>
            </w:r>
          </w:p>
          <w:p w14:paraId="4728CD0C" w14:textId="5F8396D6" w:rsidR="003811AB" w:rsidRPr="003811AB" w:rsidRDefault="003811AB" w:rsidP="003811AB">
            <w:pPr>
              <w:pStyle w:val="ListParagraph"/>
              <w:numPr>
                <w:ilvl w:val="0"/>
                <w:numId w:val="2"/>
              </w:numPr>
              <w:spacing w:after="120"/>
              <w:jc w:val="center"/>
              <w:rPr>
                <w:lang w:val="en-US"/>
              </w:rPr>
            </w:pPr>
            <w:r>
              <w:rPr>
                <w:lang w:val="en-US"/>
              </w:rPr>
              <w:t>The same map with grid lines showing different blocks</w:t>
            </w:r>
          </w:p>
        </w:tc>
      </w:tr>
    </w:tbl>
    <w:p w14:paraId="343577E7" w14:textId="6693E1FE" w:rsidR="009B6744" w:rsidRPr="00F92725" w:rsidRDefault="0018690B" w:rsidP="009B6744">
      <w:pPr>
        <w:jc w:val="both"/>
        <w:rPr>
          <w:lang w:val="en-US"/>
        </w:rPr>
      </w:pPr>
      <w:r>
        <w:rPr>
          <w:lang w:val="en-US"/>
        </w:rPr>
        <w:tab/>
      </w:r>
      <w:r w:rsidR="00690527">
        <w:rPr>
          <w:lang w:val="en-US"/>
        </w:rPr>
        <w:t>Dividing the map this way allowed me to map all data from both the datasets.</w:t>
      </w:r>
    </w:p>
    <w:p w14:paraId="6F2426DF" w14:textId="0B0A31B1" w:rsidR="003B5B91" w:rsidRDefault="003B5B91" w:rsidP="003B5B91">
      <w:pPr>
        <w:pStyle w:val="Heading1"/>
        <w:spacing w:after="120"/>
        <w:rPr>
          <w:b/>
          <w:color w:val="auto"/>
          <w:sz w:val="40"/>
          <w:szCs w:val="40"/>
          <w:lang w:val="en-US"/>
        </w:rPr>
      </w:pPr>
      <w:r>
        <w:rPr>
          <w:b/>
          <w:color w:val="auto"/>
          <w:sz w:val="40"/>
          <w:szCs w:val="40"/>
          <w:lang w:val="en-US"/>
        </w:rPr>
        <w:t>Results</w:t>
      </w:r>
    </w:p>
    <w:p w14:paraId="5D445ABF" w14:textId="1203059C" w:rsidR="00CD41E2" w:rsidRDefault="003B5B91" w:rsidP="00F92725">
      <w:pPr>
        <w:jc w:val="both"/>
        <w:rPr>
          <w:lang w:val="en-IN"/>
        </w:rPr>
      </w:pPr>
      <w:r>
        <w:rPr>
          <w:lang w:val="en-IN"/>
        </w:rPr>
        <w:tab/>
      </w:r>
      <w:r w:rsidR="00091CAC">
        <w:rPr>
          <w:lang w:val="en-IN"/>
        </w:rPr>
        <w:t>I found</w:t>
      </w:r>
      <w:r w:rsidR="00AE735B">
        <w:rPr>
          <w:lang w:val="en-IN"/>
        </w:rPr>
        <w:t xml:space="preserve"> a positive correlation between the number of construction works in progress in a </w:t>
      </w:r>
      <w:r w:rsidR="003D6173">
        <w:rPr>
          <w:lang w:val="en-IN"/>
        </w:rPr>
        <w:t>road and the number of vehicle collisions reported on the same road, given a calendar month and year.</w:t>
      </w:r>
      <w:r w:rsidR="00402A2C">
        <w:rPr>
          <w:lang w:val="en-IN"/>
        </w:rPr>
        <w:t xml:space="preserve"> The scatterplot </w:t>
      </w:r>
      <w:r w:rsidR="009658D0">
        <w:rPr>
          <w:lang w:val="en-IN"/>
        </w:rPr>
        <w:t>between the two activities.</w:t>
      </w:r>
    </w:p>
    <w:p w14:paraId="18FAF915" w14:textId="6F325213" w:rsidR="00F96313" w:rsidRDefault="00F96313" w:rsidP="00F92725">
      <w:pPr>
        <w:jc w:val="both"/>
        <w:rPr>
          <w:lang w:val="en-IN"/>
        </w:rPr>
      </w:pPr>
    </w:p>
    <w:p w14:paraId="78838C9F" w14:textId="6022E053" w:rsidR="00F96313" w:rsidRDefault="004A6010" w:rsidP="00A626FD">
      <w:pPr>
        <w:jc w:val="center"/>
        <w:rPr>
          <w:lang w:val="en-IN"/>
        </w:rPr>
      </w:pPr>
      <w:r>
        <w:rPr>
          <w:noProof/>
          <w:lang w:val="en-IN"/>
        </w:rPr>
        <w:drawing>
          <wp:inline distT="0" distB="0" distL="0" distR="0" wp14:anchorId="3504A74C" wp14:editId="33DB5300">
            <wp:extent cx="4986670" cy="3324447"/>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dings_vs_Incidents_roads.png"/>
                    <pic:cNvPicPr/>
                  </pic:nvPicPr>
                  <pic:blipFill>
                    <a:blip r:embed="rId9">
                      <a:extLst>
                        <a:ext uri="{28A0092B-C50C-407E-A947-70E740481C1C}">
                          <a14:useLocalDpi xmlns:a14="http://schemas.microsoft.com/office/drawing/2010/main" val="0"/>
                        </a:ext>
                      </a:extLst>
                    </a:blip>
                    <a:stretch>
                      <a:fillRect/>
                    </a:stretch>
                  </pic:blipFill>
                  <pic:spPr>
                    <a:xfrm>
                      <a:off x="0" y="0"/>
                      <a:ext cx="5027375" cy="3351584"/>
                    </a:xfrm>
                    <a:prstGeom prst="rect">
                      <a:avLst/>
                    </a:prstGeom>
                  </pic:spPr>
                </pic:pic>
              </a:graphicData>
            </a:graphic>
          </wp:inline>
        </w:drawing>
      </w:r>
    </w:p>
    <w:p w14:paraId="223E54D2" w14:textId="4C48D00F" w:rsidR="00F96313" w:rsidRDefault="00F96313" w:rsidP="00F92725">
      <w:pPr>
        <w:jc w:val="both"/>
        <w:rPr>
          <w:lang w:val="en-IN"/>
        </w:rPr>
      </w:pPr>
    </w:p>
    <w:p w14:paraId="2062AC23" w14:textId="73043C5A" w:rsidR="00F96313" w:rsidRDefault="00F96313" w:rsidP="00F92725">
      <w:pPr>
        <w:jc w:val="both"/>
        <w:rPr>
          <w:lang w:val="en-IN"/>
        </w:rPr>
      </w:pPr>
      <w:r>
        <w:rPr>
          <w:lang w:val="en-IN"/>
        </w:rPr>
        <w:t xml:space="preserve">I also tried </w:t>
      </w:r>
      <w:r w:rsidR="0028323E">
        <w:rPr>
          <w:lang w:val="en-IN"/>
        </w:rPr>
        <w:t>separating the plot for each year. But, due to the inconsistencies in naming</w:t>
      </w:r>
      <w:r w:rsidR="004A6010">
        <w:rPr>
          <w:lang w:val="en-IN"/>
        </w:rPr>
        <w:t xml:space="preserve"> mentioned above, I cannot get any data for years between 2012 and 2015. But we have the plots for the all the years after 2015</w:t>
      </w:r>
      <w:r w:rsidR="00C60D70">
        <w:rPr>
          <w:lang w:val="en-IN"/>
        </w:rPr>
        <w:t xml:space="preserve"> till 2018. These graphs are shown below.</w:t>
      </w:r>
    </w:p>
    <w:p w14:paraId="048C2B28" w14:textId="0C2C933B" w:rsidR="00C60D70" w:rsidRDefault="00C60D70" w:rsidP="00F92725">
      <w:pPr>
        <w:jc w:val="both"/>
        <w:rPr>
          <w:lang w:val="en-IN"/>
        </w:rPr>
      </w:pPr>
    </w:p>
    <w:p w14:paraId="2518F74E" w14:textId="77777777" w:rsidR="00E00C11" w:rsidRDefault="00E00C11" w:rsidP="00F92725">
      <w:pPr>
        <w:jc w:val="both"/>
        <w:rPr>
          <w:lang w:val="en-IN"/>
        </w:rPr>
      </w:pPr>
    </w:p>
    <w:p w14:paraId="4E9F37DE" w14:textId="0B5E1E0C" w:rsidR="00C371DC" w:rsidRDefault="00C371DC" w:rsidP="00F92725">
      <w:pPr>
        <w:jc w:val="both"/>
        <w:rPr>
          <w:b/>
          <w:lang w:val="en-IN"/>
        </w:rPr>
      </w:pPr>
      <w:r>
        <w:rPr>
          <w:b/>
          <w:lang w:val="en-IN"/>
        </w:rPr>
        <w:lastRenderedPageBreak/>
        <w:t>YEAR 2016:</w:t>
      </w:r>
    </w:p>
    <w:p w14:paraId="2DCC7A6D" w14:textId="421F932F" w:rsidR="00C371DC" w:rsidRDefault="00C371DC" w:rsidP="00A626FD">
      <w:pPr>
        <w:jc w:val="center"/>
        <w:rPr>
          <w:b/>
          <w:lang w:val="en-IN"/>
        </w:rPr>
      </w:pPr>
      <w:r>
        <w:rPr>
          <w:b/>
          <w:noProof/>
          <w:lang w:val="en-IN"/>
        </w:rPr>
        <w:drawing>
          <wp:inline distT="0" distB="0" distL="0" distR="0" wp14:anchorId="15D527F0" wp14:editId="7A7EEF2D">
            <wp:extent cx="3944679" cy="262978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ildings_vs_incidents_2016_road.png"/>
                    <pic:cNvPicPr/>
                  </pic:nvPicPr>
                  <pic:blipFill>
                    <a:blip r:embed="rId10">
                      <a:extLst>
                        <a:ext uri="{28A0092B-C50C-407E-A947-70E740481C1C}">
                          <a14:useLocalDpi xmlns:a14="http://schemas.microsoft.com/office/drawing/2010/main" val="0"/>
                        </a:ext>
                      </a:extLst>
                    </a:blip>
                    <a:stretch>
                      <a:fillRect/>
                    </a:stretch>
                  </pic:blipFill>
                  <pic:spPr>
                    <a:xfrm>
                      <a:off x="0" y="0"/>
                      <a:ext cx="4004998" cy="2669999"/>
                    </a:xfrm>
                    <a:prstGeom prst="rect">
                      <a:avLst/>
                    </a:prstGeom>
                  </pic:spPr>
                </pic:pic>
              </a:graphicData>
            </a:graphic>
          </wp:inline>
        </w:drawing>
      </w:r>
    </w:p>
    <w:p w14:paraId="437622E1" w14:textId="34B36FBA" w:rsidR="00C371DC" w:rsidRDefault="00C371DC" w:rsidP="00F92725">
      <w:pPr>
        <w:jc w:val="both"/>
        <w:rPr>
          <w:b/>
          <w:lang w:val="en-IN"/>
        </w:rPr>
      </w:pPr>
      <w:r>
        <w:rPr>
          <w:b/>
          <w:lang w:val="en-IN"/>
        </w:rPr>
        <w:t>YEAR 2017:</w:t>
      </w:r>
    </w:p>
    <w:p w14:paraId="6F2118F2" w14:textId="505E48D7" w:rsidR="00C371DC" w:rsidRDefault="00C371DC" w:rsidP="00A626FD">
      <w:pPr>
        <w:jc w:val="center"/>
        <w:rPr>
          <w:b/>
          <w:lang w:val="en-IN"/>
        </w:rPr>
      </w:pPr>
      <w:r>
        <w:rPr>
          <w:b/>
          <w:noProof/>
          <w:lang w:val="en-IN"/>
        </w:rPr>
        <w:drawing>
          <wp:inline distT="0" distB="0" distL="0" distR="0" wp14:anchorId="6CF4B7E1" wp14:editId="33CC2D75">
            <wp:extent cx="3880884" cy="2587256"/>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ildings_vs_incidents_2017_road.png"/>
                    <pic:cNvPicPr/>
                  </pic:nvPicPr>
                  <pic:blipFill>
                    <a:blip r:embed="rId11">
                      <a:extLst>
                        <a:ext uri="{28A0092B-C50C-407E-A947-70E740481C1C}">
                          <a14:useLocalDpi xmlns:a14="http://schemas.microsoft.com/office/drawing/2010/main" val="0"/>
                        </a:ext>
                      </a:extLst>
                    </a:blip>
                    <a:stretch>
                      <a:fillRect/>
                    </a:stretch>
                  </pic:blipFill>
                  <pic:spPr>
                    <a:xfrm>
                      <a:off x="0" y="0"/>
                      <a:ext cx="3920937" cy="2613958"/>
                    </a:xfrm>
                    <a:prstGeom prst="rect">
                      <a:avLst/>
                    </a:prstGeom>
                  </pic:spPr>
                </pic:pic>
              </a:graphicData>
            </a:graphic>
          </wp:inline>
        </w:drawing>
      </w:r>
    </w:p>
    <w:p w14:paraId="2DD71977" w14:textId="77777777" w:rsidR="00C371DC" w:rsidRDefault="00C371DC" w:rsidP="00F92725">
      <w:pPr>
        <w:jc w:val="both"/>
        <w:rPr>
          <w:b/>
          <w:lang w:val="en-IN"/>
        </w:rPr>
      </w:pPr>
    </w:p>
    <w:p w14:paraId="7572991D" w14:textId="77777777" w:rsidR="00C371DC" w:rsidRDefault="00C371DC" w:rsidP="00F92725">
      <w:pPr>
        <w:jc w:val="both"/>
        <w:rPr>
          <w:b/>
          <w:lang w:val="en-IN"/>
        </w:rPr>
      </w:pPr>
    </w:p>
    <w:p w14:paraId="4C1D46FB" w14:textId="2FF8C38C" w:rsidR="00C371DC" w:rsidRDefault="00C371DC" w:rsidP="00F92725">
      <w:pPr>
        <w:jc w:val="both"/>
        <w:rPr>
          <w:b/>
          <w:lang w:val="en-IN"/>
        </w:rPr>
      </w:pPr>
      <w:r>
        <w:rPr>
          <w:b/>
          <w:lang w:val="en-IN"/>
        </w:rPr>
        <w:t>YEAR 2018:</w:t>
      </w:r>
    </w:p>
    <w:p w14:paraId="4DF1097E" w14:textId="6EA849F1" w:rsidR="00FA0F9D" w:rsidRPr="00E00C11" w:rsidRDefault="00C371DC" w:rsidP="00E00C11">
      <w:pPr>
        <w:jc w:val="center"/>
        <w:rPr>
          <w:b/>
          <w:lang w:val="en-IN"/>
        </w:rPr>
      </w:pPr>
      <w:r>
        <w:rPr>
          <w:b/>
          <w:noProof/>
          <w:lang w:val="en-IN"/>
        </w:rPr>
        <w:drawing>
          <wp:inline distT="0" distB="0" distL="0" distR="0" wp14:anchorId="6E2F7B8D" wp14:editId="77F98783">
            <wp:extent cx="3838353" cy="2558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ildings_vs_incidents_2018_road.png"/>
                    <pic:cNvPicPr/>
                  </pic:nvPicPr>
                  <pic:blipFill>
                    <a:blip r:embed="rId12">
                      <a:extLst>
                        <a:ext uri="{28A0092B-C50C-407E-A947-70E740481C1C}">
                          <a14:useLocalDpi xmlns:a14="http://schemas.microsoft.com/office/drawing/2010/main" val="0"/>
                        </a:ext>
                      </a:extLst>
                    </a:blip>
                    <a:stretch>
                      <a:fillRect/>
                    </a:stretch>
                  </pic:blipFill>
                  <pic:spPr>
                    <a:xfrm>
                      <a:off x="0" y="0"/>
                      <a:ext cx="3920903" cy="2613935"/>
                    </a:xfrm>
                    <a:prstGeom prst="rect">
                      <a:avLst/>
                    </a:prstGeom>
                  </pic:spPr>
                </pic:pic>
              </a:graphicData>
            </a:graphic>
          </wp:inline>
        </w:drawing>
      </w:r>
    </w:p>
    <w:p w14:paraId="67CDA97D" w14:textId="480E4CCE" w:rsidR="00FA0F9D" w:rsidRDefault="00FA0F9D" w:rsidP="00FA0F9D">
      <w:pPr>
        <w:ind w:firstLine="720"/>
        <w:jc w:val="both"/>
        <w:rPr>
          <w:lang w:val="en-IN"/>
        </w:rPr>
      </w:pPr>
      <w:r>
        <w:rPr>
          <w:lang w:val="en-IN"/>
        </w:rPr>
        <w:lastRenderedPageBreak/>
        <w:t xml:space="preserve">The black lines through the graphs show a linear model trying to predict the number of traffic collisions given the number of construction works in progress. We can see that </w:t>
      </w:r>
      <w:r w:rsidR="00A626FD">
        <w:rPr>
          <w:lang w:val="en-IN"/>
        </w:rPr>
        <w:t>the predictor shows an upward trend every year. Thus we can say</w:t>
      </w:r>
      <w:r w:rsidR="0018690B">
        <w:rPr>
          <w:lang w:val="en-IN"/>
        </w:rPr>
        <w:t>, the higher the number of constructions in work in a road, the higher the expected number of traffic collisions</w:t>
      </w:r>
      <w:r w:rsidR="003A07B2">
        <w:rPr>
          <w:lang w:val="en-IN"/>
        </w:rPr>
        <w:t xml:space="preserve"> on th</w:t>
      </w:r>
      <w:r w:rsidR="007009BF">
        <w:rPr>
          <w:lang w:val="en-IN"/>
        </w:rPr>
        <w:t>at road</w:t>
      </w:r>
      <w:r w:rsidR="0018690B">
        <w:rPr>
          <w:lang w:val="en-IN"/>
        </w:rPr>
        <w:t>.</w:t>
      </w:r>
    </w:p>
    <w:p w14:paraId="6B3E5A15" w14:textId="5212B7E9" w:rsidR="00A626FD" w:rsidRDefault="00A626FD" w:rsidP="00FA0F9D">
      <w:pPr>
        <w:ind w:firstLine="720"/>
        <w:jc w:val="both"/>
        <w:rPr>
          <w:lang w:val="en-IN"/>
        </w:rPr>
      </w:pPr>
    </w:p>
    <w:p w14:paraId="33264F38" w14:textId="708F85D0" w:rsidR="00A626FD" w:rsidRDefault="0018690B" w:rsidP="00FA0F9D">
      <w:pPr>
        <w:ind w:firstLine="720"/>
        <w:jc w:val="both"/>
        <w:rPr>
          <w:lang w:val="en-IN"/>
        </w:rPr>
      </w:pPr>
      <w:r>
        <w:rPr>
          <w:lang w:val="en-IN"/>
        </w:rPr>
        <w:t>Th</w:t>
      </w:r>
      <w:r w:rsidR="007009BF">
        <w:rPr>
          <w:lang w:val="en-IN"/>
        </w:rPr>
        <w:t>is</w:t>
      </w:r>
      <w:r>
        <w:rPr>
          <w:lang w:val="en-IN"/>
        </w:rPr>
        <w:t xml:space="preserve"> same fact is further cemented when plotting the construction work</w:t>
      </w:r>
      <w:r w:rsidR="007009BF">
        <w:rPr>
          <w:lang w:val="en-IN"/>
        </w:rPr>
        <w:t>s</w:t>
      </w:r>
      <w:r>
        <w:rPr>
          <w:lang w:val="en-IN"/>
        </w:rPr>
        <w:t xml:space="preserve"> in progress vs traffic collisions plot for the latitude-longitude bins mentioned earlier.</w:t>
      </w:r>
      <w:r w:rsidR="00690527">
        <w:rPr>
          <w:lang w:val="en-IN"/>
        </w:rPr>
        <w:t xml:space="preserve"> Those plots, year-wise are shown below.</w:t>
      </w:r>
    </w:p>
    <w:p w14:paraId="059C210F" w14:textId="51ACEC1A" w:rsidR="00690527" w:rsidRDefault="00690527" w:rsidP="00690527">
      <w:pPr>
        <w:jc w:val="both"/>
        <w:rPr>
          <w:lang w:val="en-IN"/>
        </w:rPr>
      </w:pPr>
    </w:p>
    <w:p w14:paraId="71EA8F5D" w14:textId="135B988D" w:rsidR="00690527" w:rsidRDefault="00690527" w:rsidP="00690527">
      <w:pPr>
        <w:jc w:val="both"/>
        <w:rPr>
          <w:b/>
          <w:lang w:val="en-IN"/>
        </w:rPr>
      </w:pPr>
      <w:r>
        <w:rPr>
          <w:b/>
          <w:lang w:val="en-IN"/>
        </w:rPr>
        <w:t>YEAR 2012:</w:t>
      </w:r>
    </w:p>
    <w:p w14:paraId="3BF81DC8" w14:textId="250D1E37" w:rsidR="00690527" w:rsidRDefault="00690527" w:rsidP="00690527">
      <w:pPr>
        <w:jc w:val="center"/>
        <w:rPr>
          <w:b/>
          <w:lang w:val="en-IN"/>
        </w:rPr>
      </w:pPr>
      <w:r>
        <w:rPr>
          <w:b/>
          <w:noProof/>
          <w:lang w:val="en-IN"/>
        </w:rPr>
        <w:drawing>
          <wp:inline distT="0" distB="0" distL="0" distR="0" wp14:anchorId="1771C154" wp14:editId="20B04328">
            <wp:extent cx="3848986" cy="25659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ildings_vs_incidents_2012.png"/>
                    <pic:cNvPicPr/>
                  </pic:nvPicPr>
                  <pic:blipFill>
                    <a:blip r:embed="rId13">
                      <a:extLst>
                        <a:ext uri="{28A0092B-C50C-407E-A947-70E740481C1C}">
                          <a14:useLocalDpi xmlns:a14="http://schemas.microsoft.com/office/drawing/2010/main" val="0"/>
                        </a:ext>
                      </a:extLst>
                    </a:blip>
                    <a:stretch>
                      <a:fillRect/>
                    </a:stretch>
                  </pic:blipFill>
                  <pic:spPr>
                    <a:xfrm>
                      <a:off x="0" y="0"/>
                      <a:ext cx="3873568" cy="2582379"/>
                    </a:xfrm>
                    <a:prstGeom prst="rect">
                      <a:avLst/>
                    </a:prstGeom>
                  </pic:spPr>
                </pic:pic>
              </a:graphicData>
            </a:graphic>
          </wp:inline>
        </w:drawing>
      </w:r>
    </w:p>
    <w:p w14:paraId="034CDECE" w14:textId="7334E038" w:rsidR="00690527" w:rsidRDefault="00690527" w:rsidP="00690527">
      <w:pPr>
        <w:rPr>
          <w:b/>
          <w:lang w:val="en-IN"/>
        </w:rPr>
      </w:pPr>
      <w:r>
        <w:rPr>
          <w:b/>
          <w:lang w:val="en-IN"/>
        </w:rPr>
        <w:t>YEAR 2013:</w:t>
      </w:r>
    </w:p>
    <w:p w14:paraId="4E8AB496" w14:textId="3065C96E" w:rsidR="00690527" w:rsidRDefault="00690527" w:rsidP="00690527">
      <w:pPr>
        <w:jc w:val="center"/>
        <w:rPr>
          <w:b/>
          <w:lang w:val="en-IN"/>
        </w:rPr>
      </w:pPr>
      <w:r>
        <w:rPr>
          <w:b/>
          <w:noProof/>
          <w:lang w:val="en-IN"/>
        </w:rPr>
        <w:drawing>
          <wp:inline distT="0" distB="0" distL="0" distR="0" wp14:anchorId="75E28AEC" wp14:editId="1217A6C7">
            <wp:extent cx="3817089" cy="2544726"/>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ildings_vs_incidents_2013.png"/>
                    <pic:cNvPicPr/>
                  </pic:nvPicPr>
                  <pic:blipFill>
                    <a:blip r:embed="rId14">
                      <a:extLst>
                        <a:ext uri="{28A0092B-C50C-407E-A947-70E740481C1C}">
                          <a14:useLocalDpi xmlns:a14="http://schemas.microsoft.com/office/drawing/2010/main" val="0"/>
                        </a:ext>
                      </a:extLst>
                    </a:blip>
                    <a:stretch>
                      <a:fillRect/>
                    </a:stretch>
                  </pic:blipFill>
                  <pic:spPr>
                    <a:xfrm>
                      <a:off x="0" y="0"/>
                      <a:ext cx="3831467" cy="2554311"/>
                    </a:xfrm>
                    <a:prstGeom prst="rect">
                      <a:avLst/>
                    </a:prstGeom>
                  </pic:spPr>
                </pic:pic>
              </a:graphicData>
            </a:graphic>
          </wp:inline>
        </w:drawing>
      </w:r>
    </w:p>
    <w:p w14:paraId="4BED5016" w14:textId="60EB9D4B" w:rsidR="00690527" w:rsidRDefault="00690527" w:rsidP="00690527">
      <w:pPr>
        <w:rPr>
          <w:b/>
          <w:lang w:val="en-IN"/>
        </w:rPr>
      </w:pPr>
    </w:p>
    <w:p w14:paraId="49FE312B" w14:textId="37B1202E" w:rsidR="00690527" w:rsidRDefault="00690527" w:rsidP="00690527">
      <w:pPr>
        <w:rPr>
          <w:b/>
          <w:lang w:val="en-IN"/>
        </w:rPr>
      </w:pPr>
    </w:p>
    <w:p w14:paraId="212C4B38" w14:textId="42A59BAE" w:rsidR="00690527" w:rsidRDefault="00690527">
      <w:pPr>
        <w:rPr>
          <w:b/>
          <w:lang w:val="en-IN"/>
        </w:rPr>
      </w:pPr>
      <w:r>
        <w:rPr>
          <w:b/>
          <w:lang w:val="en-IN"/>
        </w:rPr>
        <w:br w:type="page"/>
      </w:r>
    </w:p>
    <w:p w14:paraId="66522C2A" w14:textId="52DE7D0D" w:rsidR="00690527" w:rsidRDefault="00690527" w:rsidP="00690527">
      <w:pPr>
        <w:rPr>
          <w:b/>
          <w:lang w:val="en-IN"/>
        </w:rPr>
      </w:pPr>
      <w:r>
        <w:rPr>
          <w:b/>
          <w:lang w:val="en-IN"/>
        </w:rPr>
        <w:lastRenderedPageBreak/>
        <w:t>YEAR 2014:</w:t>
      </w:r>
    </w:p>
    <w:p w14:paraId="3C703317" w14:textId="69CB41B2" w:rsidR="00690527" w:rsidRDefault="00690527" w:rsidP="00690527">
      <w:pPr>
        <w:jc w:val="center"/>
        <w:rPr>
          <w:b/>
          <w:lang w:val="en-IN"/>
        </w:rPr>
      </w:pPr>
      <w:r>
        <w:rPr>
          <w:b/>
          <w:noProof/>
          <w:lang w:val="en-IN"/>
        </w:rPr>
        <w:drawing>
          <wp:inline distT="0" distB="0" distL="0" distR="0" wp14:anchorId="271070B9" wp14:editId="027551AE">
            <wp:extent cx="4008474" cy="267231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ildings_vs_incidents_2014.png"/>
                    <pic:cNvPicPr/>
                  </pic:nvPicPr>
                  <pic:blipFill>
                    <a:blip r:embed="rId15">
                      <a:extLst>
                        <a:ext uri="{28A0092B-C50C-407E-A947-70E740481C1C}">
                          <a14:useLocalDpi xmlns:a14="http://schemas.microsoft.com/office/drawing/2010/main" val="0"/>
                        </a:ext>
                      </a:extLst>
                    </a:blip>
                    <a:stretch>
                      <a:fillRect/>
                    </a:stretch>
                  </pic:blipFill>
                  <pic:spPr>
                    <a:xfrm>
                      <a:off x="0" y="0"/>
                      <a:ext cx="4019000" cy="2679334"/>
                    </a:xfrm>
                    <a:prstGeom prst="rect">
                      <a:avLst/>
                    </a:prstGeom>
                  </pic:spPr>
                </pic:pic>
              </a:graphicData>
            </a:graphic>
          </wp:inline>
        </w:drawing>
      </w:r>
    </w:p>
    <w:p w14:paraId="35A4406E" w14:textId="585265EC" w:rsidR="00690527" w:rsidRDefault="00690527" w:rsidP="00690527">
      <w:pPr>
        <w:rPr>
          <w:b/>
          <w:lang w:val="en-IN"/>
        </w:rPr>
      </w:pPr>
      <w:r>
        <w:rPr>
          <w:b/>
          <w:lang w:val="en-IN"/>
        </w:rPr>
        <w:t>YEAR 2015:</w:t>
      </w:r>
    </w:p>
    <w:p w14:paraId="6C1D04F8" w14:textId="7B129752" w:rsidR="00690527" w:rsidRDefault="00690527" w:rsidP="00690527">
      <w:pPr>
        <w:jc w:val="center"/>
        <w:rPr>
          <w:b/>
          <w:lang w:val="en-IN"/>
        </w:rPr>
      </w:pPr>
      <w:r>
        <w:rPr>
          <w:b/>
          <w:noProof/>
          <w:lang w:val="en-IN"/>
        </w:rPr>
        <w:drawing>
          <wp:inline distT="0" distB="0" distL="0" distR="0" wp14:anchorId="7F973B30" wp14:editId="32D045CD">
            <wp:extent cx="3965944" cy="2643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ildings_vs_incidents_2015.png"/>
                    <pic:cNvPicPr/>
                  </pic:nvPicPr>
                  <pic:blipFill>
                    <a:blip r:embed="rId16">
                      <a:extLst>
                        <a:ext uri="{28A0092B-C50C-407E-A947-70E740481C1C}">
                          <a14:useLocalDpi xmlns:a14="http://schemas.microsoft.com/office/drawing/2010/main" val="0"/>
                        </a:ext>
                      </a:extLst>
                    </a:blip>
                    <a:stretch>
                      <a:fillRect/>
                    </a:stretch>
                  </pic:blipFill>
                  <pic:spPr>
                    <a:xfrm>
                      <a:off x="0" y="0"/>
                      <a:ext cx="3974929" cy="2649953"/>
                    </a:xfrm>
                    <a:prstGeom prst="rect">
                      <a:avLst/>
                    </a:prstGeom>
                  </pic:spPr>
                </pic:pic>
              </a:graphicData>
            </a:graphic>
          </wp:inline>
        </w:drawing>
      </w:r>
    </w:p>
    <w:p w14:paraId="13441A6E" w14:textId="636CB6A4" w:rsidR="00690527" w:rsidRDefault="00690527" w:rsidP="00690527">
      <w:pPr>
        <w:rPr>
          <w:b/>
          <w:lang w:val="en-IN"/>
        </w:rPr>
      </w:pPr>
      <w:r>
        <w:rPr>
          <w:b/>
          <w:lang w:val="en-IN"/>
        </w:rPr>
        <w:t>YEAR 2016:</w:t>
      </w:r>
    </w:p>
    <w:p w14:paraId="5CA7A5F1" w14:textId="4718B73D" w:rsidR="00690527" w:rsidRDefault="00690527" w:rsidP="00690527">
      <w:pPr>
        <w:jc w:val="center"/>
        <w:rPr>
          <w:b/>
          <w:lang w:val="en-IN"/>
        </w:rPr>
      </w:pPr>
      <w:r>
        <w:rPr>
          <w:b/>
          <w:noProof/>
          <w:lang w:val="en-IN"/>
        </w:rPr>
        <w:drawing>
          <wp:inline distT="0" distB="0" distL="0" distR="0" wp14:anchorId="07167479" wp14:editId="5DF2CFBF">
            <wp:extent cx="3939363" cy="262624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ildings_vs_incidents_2016.png"/>
                    <pic:cNvPicPr/>
                  </pic:nvPicPr>
                  <pic:blipFill>
                    <a:blip r:embed="rId17">
                      <a:extLst>
                        <a:ext uri="{28A0092B-C50C-407E-A947-70E740481C1C}">
                          <a14:useLocalDpi xmlns:a14="http://schemas.microsoft.com/office/drawing/2010/main" val="0"/>
                        </a:ext>
                      </a:extLst>
                    </a:blip>
                    <a:stretch>
                      <a:fillRect/>
                    </a:stretch>
                  </pic:blipFill>
                  <pic:spPr>
                    <a:xfrm>
                      <a:off x="0" y="0"/>
                      <a:ext cx="3953202" cy="2635468"/>
                    </a:xfrm>
                    <a:prstGeom prst="rect">
                      <a:avLst/>
                    </a:prstGeom>
                  </pic:spPr>
                </pic:pic>
              </a:graphicData>
            </a:graphic>
          </wp:inline>
        </w:drawing>
      </w:r>
    </w:p>
    <w:p w14:paraId="1A3A8BBC" w14:textId="29D269F3" w:rsidR="00690527" w:rsidRDefault="00690527" w:rsidP="00690527">
      <w:pPr>
        <w:rPr>
          <w:b/>
          <w:lang w:val="en-IN"/>
        </w:rPr>
      </w:pPr>
    </w:p>
    <w:p w14:paraId="083750B2" w14:textId="1E6D5CE0" w:rsidR="00690527" w:rsidRDefault="00690527" w:rsidP="00690527">
      <w:pPr>
        <w:rPr>
          <w:b/>
          <w:lang w:val="en-IN"/>
        </w:rPr>
      </w:pPr>
      <w:r>
        <w:rPr>
          <w:b/>
          <w:lang w:val="en-IN"/>
        </w:rPr>
        <w:lastRenderedPageBreak/>
        <w:t>YEAR 2017:</w:t>
      </w:r>
    </w:p>
    <w:p w14:paraId="6490B006" w14:textId="11429F3A" w:rsidR="00690527" w:rsidRDefault="00690527" w:rsidP="00690527">
      <w:pPr>
        <w:jc w:val="center"/>
        <w:rPr>
          <w:b/>
          <w:lang w:val="en-IN"/>
        </w:rPr>
      </w:pPr>
      <w:r>
        <w:rPr>
          <w:b/>
          <w:noProof/>
          <w:lang w:val="en-IN"/>
        </w:rPr>
        <w:drawing>
          <wp:inline distT="0" distB="0" distL="0" distR="0" wp14:anchorId="2E918DA1" wp14:editId="10AB4BAF">
            <wp:extent cx="3859621" cy="257308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ildings_vs_incidents_2017.png"/>
                    <pic:cNvPicPr/>
                  </pic:nvPicPr>
                  <pic:blipFill>
                    <a:blip r:embed="rId18">
                      <a:extLst>
                        <a:ext uri="{28A0092B-C50C-407E-A947-70E740481C1C}">
                          <a14:useLocalDpi xmlns:a14="http://schemas.microsoft.com/office/drawing/2010/main" val="0"/>
                        </a:ext>
                      </a:extLst>
                    </a:blip>
                    <a:stretch>
                      <a:fillRect/>
                    </a:stretch>
                  </pic:blipFill>
                  <pic:spPr>
                    <a:xfrm>
                      <a:off x="0" y="0"/>
                      <a:ext cx="3929757" cy="2619837"/>
                    </a:xfrm>
                    <a:prstGeom prst="rect">
                      <a:avLst/>
                    </a:prstGeom>
                  </pic:spPr>
                </pic:pic>
              </a:graphicData>
            </a:graphic>
          </wp:inline>
        </w:drawing>
      </w:r>
    </w:p>
    <w:p w14:paraId="43E32C0B" w14:textId="175F257D" w:rsidR="00690527" w:rsidRDefault="00690527" w:rsidP="00690527">
      <w:pPr>
        <w:rPr>
          <w:b/>
          <w:lang w:val="en-IN"/>
        </w:rPr>
      </w:pPr>
      <w:r>
        <w:rPr>
          <w:b/>
          <w:lang w:val="en-IN"/>
        </w:rPr>
        <w:t>YEAR 2018:</w:t>
      </w:r>
    </w:p>
    <w:p w14:paraId="382DEEB9" w14:textId="6B4FB0BE" w:rsidR="00690527" w:rsidRDefault="00690527" w:rsidP="00690527">
      <w:pPr>
        <w:jc w:val="center"/>
        <w:rPr>
          <w:b/>
          <w:lang w:val="en-IN"/>
        </w:rPr>
      </w:pPr>
      <w:r>
        <w:rPr>
          <w:b/>
          <w:noProof/>
          <w:lang w:val="en-IN"/>
        </w:rPr>
        <w:drawing>
          <wp:inline distT="0" distB="0" distL="0" distR="0" wp14:anchorId="7F1AFB2E" wp14:editId="0B7EA279">
            <wp:extent cx="3902149" cy="260143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ildings_vs_incidents_2018.png"/>
                    <pic:cNvPicPr/>
                  </pic:nvPicPr>
                  <pic:blipFill>
                    <a:blip r:embed="rId19">
                      <a:extLst>
                        <a:ext uri="{28A0092B-C50C-407E-A947-70E740481C1C}">
                          <a14:useLocalDpi xmlns:a14="http://schemas.microsoft.com/office/drawing/2010/main" val="0"/>
                        </a:ext>
                      </a:extLst>
                    </a:blip>
                    <a:stretch>
                      <a:fillRect/>
                    </a:stretch>
                  </pic:blipFill>
                  <pic:spPr>
                    <a:xfrm>
                      <a:off x="0" y="0"/>
                      <a:ext cx="3939329" cy="2626220"/>
                    </a:xfrm>
                    <a:prstGeom prst="rect">
                      <a:avLst/>
                    </a:prstGeom>
                  </pic:spPr>
                </pic:pic>
              </a:graphicData>
            </a:graphic>
          </wp:inline>
        </w:drawing>
      </w:r>
    </w:p>
    <w:p w14:paraId="6B3C6960" w14:textId="10896093" w:rsidR="00690527" w:rsidRDefault="00690527" w:rsidP="00690527">
      <w:pPr>
        <w:rPr>
          <w:b/>
          <w:lang w:val="en-IN"/>
        </w:rPr>
      </w:pPr>
      <w:r>
        <w:rPr>
          <w:b/>
          <w:lang w:val="en-IN"/>
        </w:rPr>
        <w:t>YEAR 2019:</w:t>
      </w:r>
    </w:p>
    <w:p w14:paraId="014A9D6E" w14:textId="04E21A1F" w:rsidR="00690527" w:rsidRDefault="00690527" w:rsidP="00690527">
      <w:pPr>
        <w:jc w:val="center"/>
        <w:rPr>
          <w:b/>
          <w:lang w:val="en-IN"/>
        </w:rPr>
      </w:pPr>
      <w:r>
        <w:rPr>
          <w:b/>
          <w:noProof/>
          <w:lang w:val="en-IN"/>
        </w:rPr>
        <w:drawing>
          <wp:inline distT="0" distB="0" distL="0" distR="0" wp14:anchorId="4937BC64" wp14:editId="5716DD08">
            <wp:extent cx="3907465" cy="260497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ildings_vs_incidents_2019.png"/>
                    <pic:cNvPicPr/>
                  </pic:nvPicPr>
                  <pic:blipFill>
                    <a:blip r:embed="rId20">
                      <a:extLst>
                        <a:ext uri="{28A0092B-C50C-407E-A947-70E740481C1C}">
                          <a14:useLocalDpi xmlns:a14="http://schemas.microsoft.com/office/drawing/2010/main" val="0"/>
                        </a:ext>
                      </a:extLst>
                    </a:blip>
                    <a:stretch>
                      <a:fillRect/>
                    </a:stretch>
                  </pic:blipFill>
                  <pic:spPr>
                    <a:xfrm>
                      <a:off x="0" y="0"/>
                      <a:ext cx="3938024" cy="2625350"/>
                    </a:xfrm>
                    <a:prstGeom prst="rect">
                      <a:avLst/>
                    </a:prstGeom>
                  </pic:spPr>
                </pic:pic>
              </a:graphicData>
            </a:graphic>
          </wp:inline>
        </w:drawing>
      </w:r>
    </w:p>
    <w:p w14:paraId="7110C68A" w14:textId="2B9D8D93" w:rsidR="00682CA9" w:rsidRDefault="00682CA9" w:rsidP="00682CA9">
      <w:pPr>
        <w:rPr>
          <w:b/>
          <w:lang w:val="en-IN"/>
        </w:rPr>
      </w:pPr>
    </w:p>
    <w:p w14:paraId="564D1A8A" w14:textId="67000DAD" w:rsidR="00682CA9" w:rsidRDefault="00682CA9" w:rsidP="00682CA9">
      <w:pPr>
        <w:rPr>
          <w:b/>
          <w:lang w:val="en-IN"/>
        </w:rPr>
      </w:pPr>
    </w:p>
    <w:p w14:paraId="47EFDB8D" w14:textId="1916815A" w:rsidR="008F26D6" w:rsidRDefault="00682CA9" w:rsidP="007009BF">
      <w:pPr>
        <w:ind w:firstLine="720"/>
        <w:jc w:val="both"/>
        <w:rPr>
          <w:lang w:val="en-IN"/>
        </w:rPr>
      </w:pPr>
      <w:r>
        <w:rPr>
          <w:lang w:val="en-IN"/>
        </w:rPr>
        <w:lastRenderedPageBreak/>
        <w:t>We can see that these graphs also show similar trends to the plots made based on roads.</w:t>
      </w:r>
      <w:r w:rsidR="00BC567B">
        <w:rPr>
          <w:lang w:val="en-IN"/>
        </w:rPr>
        <w:t xml:space="preserve"> Further, these plots also hint at the fact that the trend has also been the same in the years between 2012 and 2015 and even in 2019.</w:t>
      </w:r>
    </w:p>
    <w:p w14:paraId="18777C8D" w14:textId="4F61305C" w:rsidR="008F26D6" w:rsidRDefault="008F26D6" w:rsidP="008F26D6">
      <w:pPr>
        <w:pStyle w:val="Heading1"/>
        <w:spacing w:after="120"/>
        <w:rPr>
          <w:b/>
          <w:color w:val="auto"/>
          <w:sz w:val="40"/>
          <w:szCs w:val="40"/>
          <w:lang w:val="en-US"/>
        </w:rPr>
      </w:pPr>
      <w:r>
        <w:rPr>
          <w:b/>
          <w:color w:val="auto"/>
          <w:sz w:val="40"/>
          <w:szCs w:val="40"/>
          <w:lang w:val="en-US"/>
        </w:rPr>
        <w:t>Shortcomings</w:t>
      </w:r>
    </w:p>
    <w:p w14:paraId="75B4249A" w14:textId="3DD3CB66" w:rsidR="008F26D6" w:rsidRDefault="008F26D6" w:rsidP="00616A09">
      <w:pPr>
        <w:jc w:val="both"/>
        <w:rPr>
          <w:lang w:val="en-IN"/>
        </w:rPr>
      </w:pPr>
      <w:r>
        <w:rPr>
          <w:lang w:val="en-IN"/>
        </w:rPr>
        <w:tab/>
        <w:t>Although we found that</w:t>
      </w:r>
      <w:r w:rsidR="007009BF">
        <w:rPr>
          <w:lang w:val="en-IN"/>
        </w:rPr>
        <w:t xml:space="preserve"> if</w:t>
      </w:r>
      <w:r w:rsidR="00EC07E9">
        <w:rPr>
          <w:lang w:val="en-IN"/>
        </w:rPr>
        <w:t xml:space="preserve"> the number of construction works in a road</w:t>
      </w:r>
      <w:r w:rsidR="007009BF">
        <w:rPr>
          <w:lang w:val="en-IN"/>
        </w:rPr>
        <w:t xml:space="preserve"> is higher in number then </w:t>
      </w:r>
      <w:r w:rsidR="00EC07E9">
        <w:rPr>
          <w:lang w:val="en-IN"/>
        </w:rPr>
        <w:t>the number of traffic collisions reported on the same road</w:t>
      </w:r>
      <w:r w:rsidR="007009BF">
        <w:rPr>
          <w:lang w:val="en-IN"/>
        </w:rPr>
        <w:t xml:space="preserve"> are also high</w:t>
      </w:r>
      <w:r w:rsidR="00EC07E9">
        <w:rPr>
          <w:lang w:val="en-IN"/>
        </w:rPr>
        <w:t>,</w:t>
      </w:r>
      <w:r w:rsidR="00616A09">
        <w:rPr>
          <w:lang w:val="en-IN"/>
        </w:rPr>
        <w:t xml:space="preserve"> there is no evidence to say that they take place close to each other (say within 500ft), since many roads in NYC run miles long. </w:t>
      </w:r>
    </w:p>
    <w:p w14:paraId="5656E716" w14:textId="5EEC2D27" w:rsidR="00616A09" w:rsidRDefault="00616A09" w:rsidP="00616A09">
      <w:pPr>
        <w:jc w:val="both"/>
        <w:rPr>
          <w:lang w:val="en-IN"/>
        </w:rPr>
      </w:pPr>
    </w:p>
    <w:p w14:paraId="64CE7C67" w14:textId="5AA7838A" w:rsidR="005F1EFE" w:rsidRDefault="00616A09" w:rsidP="00616A09">
      <w:pPr>
        <w:jc w:val="both"/>
        <w:rPr>
          <w:lang w:val="en-IN"/>
        </w:rPr>
      </w:pPr>
      <w:r>
        <w:rPr>
          <w:lang w:val="en-IN"/>
        </w:rPr>
        <w:tab/>
        <w:t xml:space="preserve">The same thing cannot be said about the relationship between the activities in the latitude and longitude bins </w:t>
      </w:r>
      <w:r w:rsidR="005F1EFE">
        <w:rPr>
          <w:lang w:val="en-IN"/>
        </w:rPr>
        <w:t>mentioned earlier, since we know it could not have happened really far away on the same road. But even then, the size of the grids that I used are fairly large</w:t>
      </w:r>
      <w:r w:rsidR="007009BF">
        <w:rPr>
          <w:lang w:val="en-IN"/>
        </w:rPr>
        <w:t xml:space="preserve"> in size</w:t>
      </w:r>
      <w:r w:rsidR="005F1EFE">
        <w:rPr>
          <w:lang w:val="en-IN"/>
        </w:rPr>
        <w:t xml:space="preserve"> and in order to make a solid claim, we should examine the </w:t>
      </w:r>
      <w:r w:rsidR="007009BF">
        <w:rPr>
          <w:lang w:val="en-IN"/>
        </w:rPr>
        <w:t>numbers in</w:t>
      </w:r>
      <w:r w:rsidR="005F1EFE">
        <w:rPr>
          <w:lang w:val="en-IN"/>
        </w:rPr>
        <w:t xml:space="preserve"> even </w:t>
      </w:r>
      <w:r w:rsidR="007009BF">
        <w:rPr>
          <w:lang w:val="en-IN"/>
        </w:rPr>
        <w:t>smaller</w:t>
      </w:r>
      <w:r w:rsidR="005F1EFE">
        <w:rPr>
          <w:lang w:val="en-IN"/>
        </w:rPr>
        <w:t xml:space="preserve"> areas, reducing the size of the grid to city block level or slightly bigger. </w:t>
      </w:r>
      <w:r w:rsidR="005F1EFE">
        <w:rPr>
          <w:lang w:val="en-IN"/>
        </w:rPr>
        <w:t>And</w:t>
      </w:r>
      <w:r w:rsidR="007009BF">
        <w:rPr>
          <w:lang w:val="en-IN"/>
        </w:rPr>
        <w:t xml:space="preserve"> even</w:t>
      </w:r>
      <w:r w:rsidR="005F1EFE">
        <w:rPr>
          <w:lang w:val="en-IN"/>
        </w:rPr>
        <w:t xml:space="preserve"> if they happen really close to each other, there could be no evidence to say whether the construction works are the reason for the collision</w:t>
      </w:r>
      <w:r w:rsidR="007009BF">
        <w:rPr>
          <w:lang w:val="en-IN"/>
        </w:rPr>
        <w:t xml:space="preserve"> in the datasets</w:t>
      </w:r>
      <w:r w:rsidR="005F1EFE">
        <w:rPr>
          <w:lang w:val="en-IN"/>
        </w:rPr>
        <w:t>.</w:t>
      </w:r>
    </w:p>
    <w:p w14:paraId="5B5E7794" w14:textId="219523CA" w:rsidR="005F1EFE" w:rsidRDefault="005F1EFE" w:rsidP="005F1EFE">
      <w:pPr>
        <w:pStyle w:val="Heading1"/>
        <w:spacing w:after="120"/>
        <w:rPr>
          <w:b/>
          <w:color w:val="auto"/>
          <w:sz w:val="40"/>
          <w:szCs w:val="40"/>
          <w:lang w:val="en-US"/>
        </w:rPr>
      </w:pPr>
      <w:r>
        <w:rPr>
          <w:b/>
          <w:color w:val="auto"/>
          <w:sz w:val="40"/>
          <w:szCs w:val="40"/>
          <w:lang w:val="en-US"/>
        </w:rPr>
        <w:t>Conclusion</w:t>
      </w:r>
    </w:p>
    <w:p w14:paraId="42DE96A6" w14:textId="649553C3" w:rsidR="005F1EFE" w:rsidRPr="00682CA9" w:rsidRDefault="005F1EFE" w:rsidP="00616A09">
      <w:pPr>
        <w:jc w:val="both"/>
        <w:rPr>
          <w:lang w:val="en-IN"/>
        </w:rPr>
      </w:pPr>
      <w:r>
        <w:rPr>
          <w:lang w:val="en-IN"/>
        </w:rPr>
        <w:tab/>
        <w:t xml:space="preserve">Apart from the shortcomings mentioned in the section above, I believe that the evidence from this investigation would still hint us that there is a correlations between the number of construction permits issued and the number of traffic collisions reported in a given area. </w:t>
      </w:r>
      <w:r w:rsidR="00EF0ED5">
        <w:rPr>
          <w:lang w:val="en-IN"/>
        </w:rPr>
        <w:t xml:space="preserve">Further, the study of the numbers in the grid space also clearly show that, the lower the number of construction permits issued in a block, the lower the number of traffic collisions reported in that block. </w:t>
      </w:r>
      <w:r>
        <w:rPr>
          <w:lang w:val="en-IN"/>
        </w:rPr>
        <w:t>Hence, the city of New York should consider issuing a lower number of permits in</w:t>
      </w:r>
      <w:r w:rsidR="00EF0ED5">
        <w:rPr>
          <w:lang w:val="en-IN"/>
        </w:rPr>
        <w:t xml:space="preserve"> an area, if they w</w:t>
      </w:r>
      <w:r w:rsidR="007009BF">
        <w:rPr>
          <w:lang w:val="en-IN"/>
        </w:rPr>
        <w:t>ish</w:t>
      </w:r>
      <w:r w:rsidR="00EF0ED5">
        <w:rPr>
          <w:lang w:val="en-IN"/>
        </w:rPr>
        <w:t xml:space="preserve"> to help the flow of vehicle traffic in that area and reduce the number of traffic collisions in that area.</w:t>
      </w:r>
    </w:p>
    <w:sectPr w:rsidR="005F1EFE" w:rsidRPr="00682CA9" w:rsidSect="00BB7C5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Naskh Medium">
    <w:panose1 w:val="01010101010101010101"/>
    <w:charset w:val="B2"/>
    <w:family w:val="auto"/>
    <w:notTrueType/>
    <w:pitch w:val="variable"/>
    <w:sig w:usb0="00002003" w:usb1="00000000" w:usb2="00000000"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807710"/>
    <w:multiLevelType w:val="hybridMultilevel"/>
    <w:tmpl w:val="F95E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065AA2"/>
    <w:multiLevelType w:val="hybridMultilevel"/>
    <w:tmpl w:val="A58ECB28"/>
    <w:lvl w:ilvl="0" w:tplc="CC9E50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00A"/>
    <w:rsid w:val="000041A9"/>
    <w:rsid w:val="000065BD"/>
    <w:rsid w:val="00021BB0"/>
    <w:rsid w:val="00091CAC"/>
    <w:rsid w:val="000A36E8"/>
    <w:rsid w:val="000B4DF1"/>
    <w:rsid w:val="000E2795"/>
    <w:rsid w:val="0018690B"/>
    <w:rsid w:val="001F7C3F"/>
    <w:rsid w:val="0028323E"/>
    <w:rsid w:val="002B600A"/>
    <w:rsid w:val="00372706"/>
    <w:rsid w:val="003811AB"/>
    <w:rsid w:val="003A07B2"/>
    <w:rsid w:val="003A2B54"/>
    <w:rsid w:val="003A5959"/>
    <w:rsid w:val="003B4FBE"/>
    <w:rsid w:val="003B5B91"/>
    <w:rsid w:val="003D6173"/>
    <w:rsid w:val="00402A2C"/>
    <w:rsid w:val="004A6010"/>
    <w:rsid w:val="00556261"/>
    <w:rsid w:val="005F1EFE"/>
    <w:rsid w:val="005F5320"/>
    <w:rsid w:val="00616A09"/>
    <w:rsid w:val="006201FA"/>
    <w:rsid w:val="00650D66"/>
    <w:rsid w:val="00682CA9"/>
    <w:rsid w:val="00690527"/>
    <w:rsid w:val="006B21B3"/>
    <w:rsid w:val="007009BF"/>
    <w:rsid w:val="00714F57"/>
    <w:rsid w:val="008156F8"/>
    <w:rsid w:val="008F26D6"/>
    <w:rsid w:val="00923B2A"/>
    <w:rsid w:val="009658D0"/>
    <w:rsid w:val="009962C7"/>
    <w:rsid w:val="009B6744"/>
    <w:rsid w:val="009D6434"/>
    <w:rsid w:val="00A626FD"/>
    <w:rsid w:val="00A6582D"/>
    <w:rsid w:val="00AD2B7A"/>
    <w:rsid w:val="00AE735B"/>
    <w:rsid w:val="00B15F5A"/>
    <w:rsid w:val="00B84C91"/>
    <w:rsid w:val="00BB7C5F"/>
    <w:rsid w:val="00BC567B"/>
    <w:rsid w:val="00C113EC"/>
    <w:rsid w:val="00C371DC"/>
    <w:rsid w:val="00C60D70"/>
    <w:rsid w:val="00C77070"/>
    <w:rsid w:val="00CD41E2"/>
    <w:rsid w:val="00CF2861"/>
    <w:rsid w:val="00DC0663"/>
    <w:rsid w:val="00E00C11"/>
    <w:rsid w:val="00E154BA"/>
    <w:rsid w:val="00E65C5F"/>
    <w:rsid w:val="00E66A54"/>
    <w:rsid w:val="00E94819"/>
    <w:rsid w:val="00EC07E9"/>
    <w:rsid w:val="00EF0ED5"/>
    <w:rsid w:val="00F438E2"/>
    <w:rsid w:val="00F92725"/>
    <w:rsid w:val="00F96313"/>
    <w:rsid w:val="00FA0F9D"/>
    <w:rsid w:val="00FE77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C66D2"/>
  <w14:defaultImageDpi w14:val="32767"/>
  <w15:chartTrackingRefBased/>
  <w15:docId w15:val="{C75571FB-C407-464D-A79D-8DC5298AF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1B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21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1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1B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B21B3"/>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6B21B3"/>
    <w:rPr>
      <w:i/>
      <w:iCs/>
      <w:color w:val="404040" w:themeColor="text1" w:themeTint="BF"/>
    </w:rPr>
  </w:style>
  <w:style w:type="character" w:styleId="Hyperlink">
    <w:name w:val="Hyperlink"/>
    <w:basedOn w:val="DefaultParagraphFont"/>
    <w:uiPriority w:val="99"/>
    <w:unhideWhenUsed/>
    <w:rsid w:val="006B21B3"/>
    <w:rPr>
      <w:color w:val="0563C1" w:themeColor="hyperlink"/>
      <w:u w:val="single"/>
    </w:rPr>
  </w:style>
  <w:style w:type="character" w:styleId="UnresolvedMention">
    <w:name w:val="Unresolved Mention"/>
    <w:basedOn w:val="DefaultParagraphFont"/>
    <w:uiPriority w:val="99"/>
    <w:rsid w:val="006B21B3"/>
    <w:rPr>
      <w:color w:val="605E5C"/>
      <w:shd w:val="clear" w:color="auto" w:fill="E1DFDD"/>
    </w:rPr>
  </w:style>
  <w:style w:type="character" w:customStyle="1" w:styleId="Heading1Char">
    <w:name w:val="Heading 1 Char"/>
    <w:basedOn w:val="DefaultParagraphFont"/>
    <w:link w:val="Heading1"/>
    <w:uiPriority w:val="9"/>
    <w:rsid w:val="006B21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D6434"/>
    <w:pPr>
      <w:ind w:left="720"/>
      <w:contextualSpacing/>
    </w:pPr>
  </w:style>
  <w:style w:type="table" w:styleId="TableGrid">
    <w:name w:val="Table Grid"/>
    <w:basedOn w:val="TableNormal"/>
    <w:uiPriority w:val="39"/>
    <w:rsid w:val="009B6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6582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6582D"/>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923B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213677">
      <w:bodyDiv w:val="1"/>
      <w:marLeft w:val="0"/>
      <w:marRight w:val="0"/>
      <w:marTop w:val="0"/>
      <w:marBottom w:val="0"/>
      <w:divBdr>
        <w:top w:val="none" w:sz="0" w:space="0" w:color="auto"/>
        <w:left w:val="none" w:sz="0" w:space="0" w:color="auto"/>
        <w:bottom w:val="none" w:sz="0" w:space="0" w:color="auto"/>
        <w:right w:val="none" w:sz="0" w:space="0" w:color="auto"/>
      </w:divBdr>
    </w:div>
    <w:div w:id="439179867">
      <w:bodyDiv w:val="1"/>
      <w:marLeft w:val="0"/>
      <w:marRight w:val="0"/>
      <w:marTop w:val="0"/>
      <w:marBottom w:val="0"/>
      <w:divBdr>
        <w:top w:val="none" w:sz="0" w:space="0" w:color="auto"/>
        <w:left w:val="none" w:sz="0" w:space="0" w:color="auto"/>
        <w:bottom w:val="none" w:sz="0" w:space="0" w:color="auto"/>
        <w:right w:val="none" w:sz="0" w:space="0" w:color="auto"/>
      </w:divBdr>
    </w:div>
    <w:div w:id="511535852">
      <w:bodyDiv w:val="1"/>
      <w:marLeft w:val="0"/>
      <w:marRight w:val="0"/>
      <w:marTop w:val="0"/>
      <w:marBottom w:val="0"/>
      <w:divBdr>
        <w:top w:val="none" w:sz="0" w:space="0" w:color="auto"/>
        <w:left w:val="none" w:sz="0" w:space="0" w:color="auto"/>
        <w:bottom w:val="none" w:sz="0" w:space="0" w:color="auto"/>
        <w:right w:val="none" w:sz="0" w:space="0" w:color="auto"/>
      </w:divBdr>
    </w:div>
    <w:div w:id="580065779">
      <w:bodyDiv w:val="1"/>
      <w:marLeft w:val="0"/>
      <w:marRight w:val="0"/>
      <w:marTop w:val="0"/>
      <w:marBottom w:val="0"/>
      <w:divBdr>
        <w:top w:val="none" w:sz="0" w:space="0" w:color="auto"/>
        <w:left w:val="none" w:sz="0" w:space="0" w:color="auto"/>
        <w:bottom w:val="none" w:sz="0" w:space="0" w:color="auto"/>
        <w:right w:val="none" w:sz="0" w:space="0" w:color="auto"/>
      </w:divBdr>
    </w:div>
    <w:div w:id="940795711">
      <w:bodyDiv w:val="1"/>
      <w:marLeft w:val="0"/>
      <w:marRight w:val="0"/>
      <w:marTop w:val="0"/>
      <w:marBottom w:val="0"/>
      <w:divBdr>
        <w:top w:val="none" w:sz="0" w:space="0" w:color="auto"/>
        <w:left w:val="none" w:sz="0" w:space="0" w:color="auto"/>
        <w:bottom w:val="none" w:sz="0" w:space="0" w:color="auto"/>
        <w:right w:val="none" w:sz="0" w:space="0" w:color="auto"/>
      </w:divBdr>
    </w:div>
    <w:div w:id="963079877">
      <w:bodyDiv w:val="1"/>
      <w:marLeft w:val="0"/>
      <w:marRight w:val="0"/>
      <w:marTop w:val="0"/>
      <w:marBottom w:val="0"/>
      <w:divBdr>
        <w:top w:val="none" w:sz="0" w:space="0" w:color="auto"/>
        <w:left w:val="none" w:sz="0" w:space="0" w:color="auto"/>
        <w:bottom w:val="none" w:sz="0" w:space="0" w:color="auto"/>
        <w:right w:val="none" w:sz="0" w:space="0" w:color="auto"/>
      </w:divBdr>
    </w:div>
    <w:div w:id="1024553132">
      <w:bodyDiv w:val="1"/>
      <w:marLeft w:val="0"/>
      <w:marRight w:val="0"/>
      <w:marTop w:val="0"/>
      <w:marBottom w:val="0"/>
      <w:divBdr>
        <w:top w:val="none" w:sz="0" w:space="0" w:color="auto"/>
        <w:left w:val="none" w:sz="0" w:space="0" w:color="auto"/>
        <w:bottom w:val="none" w:sz="0" w:space="0" w:color="auto"/>
        <w:right w:val="none" w:sz="0" w:space="0" w:color="auto"/>
      </w:divBdr>
    </w:div>
    <w:div w:id="1286154584">
      <w:bodyDiv w:val="1"/>
      <w:marLeft w:val="0"/>
      <w:marRight w:val="0"/>
      <w:marTop w:val="0"/>
      <w:marBottom w:val="0"/>
      <w:divBdr>
        <w:top w:val="none" w:sz="0" w:space="0" w:color="auto"/>
        <w:left w:val="none" w:sz="0" w:space="0" w:color="auto"/>
        <w:bottom w:val="none" w:sz="0" w:space="0" w:color="auto"/>
        <w:right w:val="none" w:sz="0" w:space="0" w:color="auto"/>
      </w:divBdr>
    </w:div>
    <w:div w:id="1413503184">
      <w:bodyDiv w:val="1"/>
      <w:marLeft w:val="0"/>
      <w:marRight w:val="0"/>
      <w:marTop w:val="0"/>
      <w:marBottom w:val="0"/>
      <w:divBdr>
        <w:top w:val="none" w:sz="0" w:space="0" w:color="auto"/>
        <w:left w:val="none" w:sz="0" w:space="0" w:color="auto"/>
        <w:bottom w:val="none" w:sz="0" w:space="0" w:color="auto"/>
        <w:right w:val="none" w:sz="0" w:space="0" w:color="auto"/>
      </w:divBdr>
    </w:div>
    <w:div w:id="1730955906">
      <w:bodyDiv w:val="1"/>
      <w:marLeft w:val="0"/>
      <w:marRight w:val="0"/>
      <w:marTop w:val="0"/>
      <w:marBottom w:val="0"/>
      <w:divBdr>
        <w:top w:val="none" w:sz="0" w:space="0" w:color="auto"/>
        <w:left w:val="none" w:sz="0" w:space="0" w:color="auto"/>
        <w:bottom w:val="none" w:sz="0" w:space="0" w:color="auto"/>
        <w:right w:val="none" w:sz="0" w:space="0" w:color="auto"/>
      </w:divBdr>
    </w:div>
    <w:div w:id="209146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ata.cityofnewyork.us/Housing-Development/DOB-Permit-Issuance/ipu4-2q9a" TargetMode="External"/><Relationship Id="rId11" Type="http://schemas.openxmlformats.org/officeDocument/2006/relationships/image" Target="media/image5.png"/><Relationship Id="rId5" Type="http://schemas.openxmlformats.org/officeDocument/2006/relationships/hyperlink" Target="mailto:shabarik@tamu.edu"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1005</Words>
  <Characters>5730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Shabarish (Nokia - IN/Chennai)</dc:creator>
  <cp:keywords/>
  <dc:description/>
  <cp:lastModifiedBy>Kumar, Shabarish (Nokia - IN/Chennai)</cp:lastModifiedBy>
  <cp:revision>3</cp:revision>
  <cp:lastPrinted>2019-04-02T22:52:00Z</cp:lastPrinted>
  <dcterms:created xsi:type="dcterms:W3CDTF">2019-04-02T22:56:00Z</dcterms:created>
  <dcterms:modified xsi:type="dcterms:W3CDTF">2019-04-02T22:58:00Z</dcterms:modified>
</cp:coreProperties>
</file>