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043" w:rsidRDefault="007823AF" w:rsidP="007823AF">
      <w:pPr>
        <w:pStyle w:val="Title"/>
      </w:pPr>
      <w:r>
        <w:t>Conference Schedule Manage</w:t>
      </w:r>
      <w:r w:rsidR="001F68DE">
        <w:t>ment</w:t>
      </w:r>
      <w:r>
        <w:t xml:space="preserve"> by Sabarish K R E (sabarish90@Outlook.com)</w:t>
      </w:r>
    </w:p>
    <w:p w:rsidR="006B251C" w:rsidRDefault="006B251C" w:rsidP="007823AF">
      <w:pPr>
        <w:pStyle w:val="Heading1"/>
      </w:pPr>
      <w:r>
        <w:t>ASSUMPTION:</w:t>
      </w:r>
    </w:p>
    <w:p w:rsidR="006B251C" w:rsidRDefault="00A04079" w:rsidP="006B251C">
      <w:r>
        <w:t xml:space="preserve">Only talks &gt; 1 min and &lt; max session length are considered. others are </w:t>
      </w:r>
      <w:r w:rsidRPr="00A04079">
        <w:rPr>
          <w:b/>
        </w:rPr>
        <w:t>ignored</w:t>
      </w:r>
      <w:r>
        <w:t>.</w:t>
      </w:r>
    </w:p>
    <w:p w:rsidR="000A5794" w:rsidRDefault="000A5794" w:rsidP="006B251C">
      <w:r>
        <w:t>Input is given exactly as mentioned in the problem statement with the suffixes lightning and min ONLY</w:t>
      </w:r>
    </w:p>
    <w:p w:rsidR="000A5794" w:rsidRDefault="008D124E" w:rsidP="006B251C">
      <w:r>
        <w:t>If there are no talks to cover till lunch/networking, the lunch and networking events are still considered to happen</w:t>
      </w:r>
    </w:p>
    <w:p w:rsidR="00F63CC1" w:rsidRDefault="00F63CC1" w:rsidP="007823AF">
      <w:pPr>
        <w:pStyle w:val="Heading1"/>
      </w:pPr>
      <w:r>
        <w:t>Design:</w:t>
      </w:r>
    </w:p>
    <w:p w:rsidR="00F63CC1" w:rsidRPr="00F63CC1" w:rsidRDefault="00F63CC1" w:rsidP="00F63CC1"/>
    <w:p w:rsidR="00F63CC1" w:rsidRPr="00F63CC1" w:rsidRDefault="00F63CC1" w:rsidP="00F63CC1">
      <w:r>
        <w:rPr>
          <w:noProof/>
        </w:rPr>
        <w:drawing>
          <wp:inline distT="0" distB="0" distL="0" distR="0">
            <wp:extent cx="5486400" cy="3200400"/>
            <wp:effectExtent l="3810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F63CC1" w:rsidRPr="00F63CC1" w:rsidRDefault="00F63CC1" w:rsidP="00F63CC1"/>
    <w:p w:rsidR="00F63CC1" w:rsidRDefault="00F63CC1" w:rsidP="007823AF">
      <w:pPr>
        <w:pStyle w:val="Heading1"/>
      </w:pPr>
      <w:r>
        <w:t>Design Patterns Used:</w:t>
      </w:r>
    </w:p>
    <w:p w:rsidR="00771440" w:rsidRDefault="00F63CC1">
      <w:r>
        <w:t>Factory &amp; Singleton Design Patterns.</w:t>
      </w:r>
      <w:r w:rsidR="00771440">
        <w:br w:type="page"/>
      </w:r>
    </w:p>
    <w:p w:rsidR="00206F09" w:rsidRDefault="00206F09" w:rsidP="00206F09">
      <w:pPr>
        <w:pStyle w:val="Heading1"/>
      </w:pPr>
      <w:r>
        <w:lastRenderedPageBreak/>
        <w:t>How to use?</w:t>
      </w:r>
    </w:p>
    <w:p w:rsidR="00771440" w:rsidRPr="00F63CC1" w:rsidRDefault="00206F09" w:rsidP="00206F09">
      <w:r>
        <w:br/>
      </w:r>
      <w:r w:rsidRPr="00206F09">
        <w:t>Simply double click the exe file.</w:t>
      </w:r>
    </w:p>
    <w:p w:rsidR="007823AF" w:rsidRDefault="007823AF" w:rsidP="007823AF">
      <w:pPr>
        <w:pStyle w:val="Heading1"/>
      </w:pPr>
      <w:r>
        <w:t>Sample Input and Output:</w:t>
      </w:r>
    </w:p>
    <w:p w:rsidR="00CD5296" w:rsidRPr="00CD5296" w:rsidRDefault="00CD5296" w:rsidP="00CD5296"/>
    <w:p w:rsidR="007823AF" w:rsidRPr="007823AF" w:rsidRDefault="007823AF" w:rsidP="007823AF">
      <w:r>
        <w:rPr>
          <w:noProof/>
        </w:rPr>
        <w:drawing>
          <wp:inline distT="0" distB="0" distL="0" distR="0">
            <wp:extent cx="5191041" cy="58745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041" cy="587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23AF" w:rsidRPr="007823AF" w:rsidSect="00A8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823AF"/>
    <w:rsid w:val="0005581F"/>
    <w:rsid w:val="000A5794"/>
    <w:rsid w:val="001F68DE"/>
    <w:rsid w:val="00206F09"/>
    <w:rsid w:val="006B251C"/>
    <w:rsid w:val="00771440"/>
    <w:rsid w:val="007823AF"/>
    <w:rsid w:val="008B0D08"/>
    <w:rsid w:val="008D124E"/>
    <w:rsid w:val="00A04079"/>
    <w:rsid w:val="00A80043"/>
    <w:rsid w:val="00BF196D"/>
    <w:rsid w:val="00CD5296"/>
    <w:rsid w:val="00F63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043"/>
  </w:style>
  <w:style w:type="paragraph" w:styleId="Heading1">
    <w:name w:val="heading 1"/>
    <w:basedOn w:val="Normal"/>
    <w:next w:val="Normal"/>
    <w:link w:val="Heading1Char"/>
    <w:uiPriority w:val="9"/>
    <w:qFormat/>
    <w:rsid w:val="007823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3A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23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3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23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2C2BCC-88D4-4461-B1CF-1B3D08F3C484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C0F7964-4F62-4DB2-B0FB-185F1CD30630}">
      <dgm:prSet phldrT="[Text]"/>
      <dgm:spPr/>
      <dgm:t>
        <a:bodyPr/>
        <a:lstStyle/>
        <a:p>
          <a:r>
            <a:rPr lang="en-US"/>
            <a:t>Main (Create I/O controllers)</a:t>
          </a:r>
        </a:p>
      </dgm:t>
    </dgm:pt>
    <dgm:pt modelId="{306CAE8D-1D04-4B6D-9FBF-DCB5A87C7072}" type="parTrans" cxnId="{C12C9FB6-3361-4232-82B9-F799248EB59F}">
      <dgm:prSet/>
      <dgm:spPr/>
      <dgm:t>
        <a:bodyPr/>
        <a:lstStyle/>
        <a:p>
          <a:endParaRPr lang="en-US"/>
        </a:p>
      </dgm:t>
    </dgm:pt>
    <dgm:pt modelId="{54203DBA-CECB-4C00-B6D7-F08B5DCCB745}" type="sibTrans" cxnId="{C12C9FB6-3361-4232-82B9-F799248EB59F}">
      <dgm:prSet/>
      <dgm:spPr/>
      <dgm:t>
        <a:bodyPr/>
        <a:lstStyle/>
        <a:p>
          <a:endParaRPr lang="en-US"/>
        </a:p>
      </dgm:t>
    </dgm:pt>
    <dgm:pt modelId="{09E3262C-DF27-4DC1-ADE0-5BAEB7889CD2}">
      <dgm:prSet phldrT="[Text]" custT="1"/>
      <dgm:spPr/>
      <dgm:t>
        <a:bodyPr/>
        <a:lstStyle/>
        <a:p>
          <a:r>
            <a:rPr lang="en-US" sz="1600"/>
            <a:t>CSMController</a:t>
          </a:r>
        </a:p>
        <a:p>
          <a:r>
            <a:rPr lang="en-US" sz="1000"/>
            <a:t>Uses the IO Controllers to process IO and delegate the scheduling task to the Conference Schedule Manager for the actual scheduling</a:t>
          </a:r>
          <a:r>
            <a:rPr lang="en-US" sz="1100"/>
            <a:t>.</a:t>
          </a:r>
        </a:p>
      </dgm:t>
    </dgm:pt>
    <dgm:pt modelId="{3D685469-5259-488C-B948-67CD4F726405}" type="parTrans" cxnId="{A9D6A943-DF32-4EBA-BEA6-37AEE9E10AFC}">
      <dgm:prSet/>
      <dgm:spPr/>
      <dgm:t>
        <a:bodyPr/>
        <a:lstStyle/>
        <a:p>
          <a:endParaRPr lang="en-US"/>
        </a:p>
      </dgm:t>
    </dgm:pt>
    <dgm:pt modelId="{DD71A20F-7739-4845-99BA-C394D3F2122B}" type="sibTrans" cxnId="{A9D6A943-DF32-4EBA-BEA6-37AEE9E10AFC}">
      <dgm:prSet/>
      <dgm:spPr/>
      <dgm:t>
        <a:bodyPr/>
        <a:lstStyle/>
        <a:p>
          <a:endParaRPr lang="en-US"/>
        </a:p>
      </dgm:t>
    </dgm:pt>
    <dgm:pt modelId="{302898F9-6D10-44F8-B0CD-8B38E59FB4ED}">
      <dgm:prSet phldrT="[Text]"/>
      <dgm:spPr/>
      <dgm:t>
        <a:bodyPr/>
        <a:lstStyle/>
        <a:p>
          <a:r>
            <a:rPr lang="en-US"/>
            <a:t>Schedulign Algorithms (Knapsack)</a:t>
          </a:r>
        </a:p>
      </dgm:t>
    </dgm:pt>
    <dgm:pt modelId="{B7EAF57F-0F26-40D1-B54D-D2EFCB66F1AA}" type="parTrans" cxnId="{9A70BC56-01C7-4D27-836D-E9062F663252}">
      <dgm:prSet/>
      <dgm:spPr/>
      <dgm:t>
        <a:bodyPr/>
        <a:lstStyle/>
        <a:p>
          <a:endParaRPr lang="en-US"/>
        </a:p>
      </dgm:t>
    </dgm:pt>
    <dgm:pt modelId="{61EAE008-9875-44C9-A17E-BBF6331FCEF6}" type="sibTrans" cxnId="{9A70BC56-01C7-4D27-836D-E9062F663252}">
      <dgm:prSet/>
      <dgm:spPr/>
      <dgm:t>
        <a:bodyPr/>
        <a:lstStyle/>
        <a:p>
          <a:endParaRPr lang="en-US"/>
        </a:p>
      </dgm:t>
    </dgm:pt>
    <dgm:pt modelId="{B7DB73F0-80C7-4B8A-9ED7-2030C24CE501}">
      <dgm:prSet phldrT="[Text]"/>
      <dgm:spPr/>
      <dgm:t>
        <a:bodyPr/>
        <a:lstStyle/>
        <a:p>
          <a:r>
            <a:rPr lang="en-US"/>
            <a:t>Conference Schedule Manager</a:t>
          </a:r>
        </a:p>
        <a:p>
          <a:r>
            <a:rPr lang="en-US"/>
            <a:t>Performs the talk scheduling by using any scheduling algorithm</a:t>
          </a:r>
        </a:p>
      </dgm:t>
    </dgm:pt>
    <dgm:pt modelId="{6D421D20-6F8E-436E-80BB-50F1E2BD1327}" type="parTrans" cxnId="{5BDE155A-E369-4CA3-9848-E57C5AECAE3E}">
      <dgm:prSet/>
      <dgm:spPr/>
      <dgm:t>
        <a:bodyPr/>
        <a:lstStyle/>
        <a:p>
          <a:endParaRPr lang="en-US"/>
        </a:p>
      </dgm:t>
    </dgm:pt>
    <dgm:pt modelId="{7395AE65-465D-4D6C-BB5A-C1A15A1BA01D}" type="sibTrans" cxnId="{5BDE155A-E369-4CA3-9848-E57C5AECAE3E}">
      <dgm:prSet/>
      <dgm:spPr/>
      <dgm:t>
        <a:bodyPr/>
        <a:lstStyle/>
        <a:p>
          <a:endParaRPr lang="en-US"/>
        </a:p>
      </dgm:t>
    </dgm:pt>
    <dgm:pt modelId="{A1178CAA-6174-4EB3-9AF6-9BFD3143D7EE}" type="pres">
      <dgm:prSet presAssocID="{342C2BCC-88D4-4461-B1CF-1B3D08F3C484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608DA12-66D2-42F6-A2EE-93BB84921B0D}" type="pres">
      <dgm:prSet presAssocID="{342C2BCC-88D4-4461-B1CF-1B3D08F3C484}" presName="dummyMaxCanvas" presStyleCnt="0">
        <dgm:presLayoutVars/>
      </dgm:prSet>
      <dgm:spPr/>
    </dgm:pt>
    <dgm:pt modelId="{5AFD7158-CCB4-4A90-ACB5-BEF01F2A7F7B}" type="pres">
      <dgm:prSet presAssocID="{342C2BCC-88D4-4461-B1CF-1B3D08F3C484}" presName="FourNodes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63635F-D138-4486-A686-7546E1CDF9D5}" type="pres">
      <dgm:prSet presAssocID="{342C2BCC-88D4-4461-B1CF-1B3D08F3C484}" presName="FourNodes_2" presStyleLbl="node1" presStyleIdx="1" presStyleCnt="4" custScaleY="1182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E9C887-B9BF-4510-B69A-2D5EDDB62636}" type="pres">
      <dgm:prSet presAssocID="{342C2BCC-88D4-4461-B1CF-1B3D08F3C484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9FBE97-62FD-414E-A4EB-F982A7858F55}" type="pres">
      <dgm:prSet presAssocID="{342C2BCC-88D4-4461-B1CF-1B3D08F3C484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2AF380-6955-406E-ADE4-4D8009B09AF8}" type="pres">
      <dgm:prSet presAssocID="{342C2BCC-88D4-4461-B1CF-1B3D08F3C484}" presName="FourConn_1-2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0E6A4B-9619-4634-96A1-ACBEC4D6D9E7}" type="pres">
      <dgm:prSet presAssocID="{342C2BCC-88D4-4461-B1CF-1B3D08F3C484}" presName="FourConn_2-3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032F2C-C107-4B9D-A2EE-211BC7B885C5}" type="pres">
      <dgm:prSet presAssocID="{342C2BCC-88D4-4461-B1CF-1B3D08F3C484}" presName="FourConn_3-4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365FE2-6A98-4F22-97D5-B34A41D895F5}" type="pres">
      <dgm:prSet presAssocID="{342C2BCC-88D4-4461-B1CF-1B3D08F3C484}" presName="FourNodes_1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EBBD78-0EC9-4C42-A47F-4FCDDD69C9FB}" type="pres">
      <dgm:prSet presAssocID="{342C2BCC-88D4-4461-B1CF-1B3D08F3C484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0A56E4-74F1-40C1-B45B-C7675492331D}" type="pres">
      <dgm:prSet presAssocID="{342C2BCC-88D4-4461-B1CF-1B3D08F3C484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5661DD-FFF4-44DC-AB99-D4739EB2A5C4}" type="pres">
      <dgm:prSet presAssocID="{342C2BCC-88D4-4461-B1CF-1B3D08F3C484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9DFB852-7F62-4CD0-8548-3BDAFC26EA57}" type="presOf" srcId="{302898F9-6D10-44F8-B0CD-8B38E59FB4ED}" destId="{225661DD-FFF4-44DC-AB99-D4739EB2A5C4}" srcOrd="1" destOrd="0" presId="urn:microsoft.com/office/officeart/2005/8/layout/vProcess5"/>
    <dgm:cxn modelId="{35685C33-933D-4E61-8B69-67EBB778CD36}" type="presOf" srcId="{09E3262C-DF27-4DC1-ADE0-5BAEB7889CD2}" destId="{3463635F-D138-4486-A686-7546E1CDF9D5}" srcOrd="0" destOrd="0" presId="urn:microsoft.com/office/officeart/2005/8/layout/vProcess5"/>
    <dgm:cxn modelId="{AED35736-A487-4425-931E-D7CAC58D4E91}" type="presOf" srcId="{DD71A20F-7739-4845-99BA-C394D3F2122B}" destId="{A00E6A4B-9619-4634-96A1-ACBEC4D6D9E7}" srcOrd="0" destOrd="0" presId="urn:microsoft.com/office/officeart/2005/8/layout/vProcess5"/>
    <dgm:cxn modelId="{27550BCB-4DB9-4E43-865F-C9DB282C53EF}" type="presOf" srcId="{09E3262C-DF27-4DC1-ADE0-5BAEB7889CD2}" destId="{B9EBBD78-0EC9-4C42-A47F-4FCDDD69C9FB}" srcOrd="1" destOrd="0" presId="urn:microsoft.com/office/officeart/2005/8/layout/vProcess5"/>
    <dgm:cxn modelId="{9A70BC56-01C7-4D27-836D-E9062F663252}" srcId="{342C2BCC-88D4-4461-B1CF-1B3D08F3C484}" destId="{302898F9-6D10-44F8-B0CD-8B38E59FB4ED}" srcOrd="3" destOrd="0" parTransId="{B7EAF57F-0F26-40D1-B54D-D2EFCB66F1AA}" sibTransId="{61EAE008-9875-44C9-A17E-BBF6331FCEF6}"/>
    <dgm:cxn modelId="{5BDE155A-E369-4CA3-9848-E57C5AECAE3E}" srcId="{342C2BCC-88D4-4461-B1CF-1B3D08F3C484}" destId="{B7DB73F0-80C7-4B8A-9ED7-2030C24CE501}" srcOrd="2" destOrd="0" parTransId="{6D421D20-6F8E-436E-80BB-50F1E2BD1327}" sibTransId="{7395AE65-465D-4D6C-BB5A-C1A15A1BA01D}"/>
    <dgm:cxn modelId="{01D92425-7972-49D3-A278-ACD3D7C5EE3A}" type="presOf" srcId="{1C0F7964-4F62-4DB2-B0FB-185F1CD30630}" destId="{37365FE2-6A98-4F22-97D5-B34A41D895F5}" srcOrd="1" destOrd="0" presId="urn:microsoft.com/office/officeart/2005/8/layout/vProcess5"/>
    <dgm:cxn modelId="{2E41E57C-AA0F-44A4-84D7-97247D535AA6}" type="presOf" srcId="{54203DBA-CECB-4C00-B6D7-F08B5DCCB745}" destId="{822AF380-6955-406E-ADE4-4D8009B09AF8}" srcOrd="0" destOrd="0" presId="urn:microsoft.com/office/officeart/2005/8/layout/vProcess5"/>
    <dgm:cxn modelId="{2E0CF6FF-2059-4085-963E-1ED1AB9070D0}" type="presOf" srcId="{7395AE65-465D-4D6C-BB5A-C1A15A1BA01D}" destId="{6D032F2C-C107-4B9D-A2EE-211BC7B885C5}" srcOrd="0" destOrd="0" presId="urn:microsoft.com/office/officeart/2005/8/layout/vProcess5"/>
    <dgm:cxn modelId="{8A99761E-0889-4D48-9F63-696E91887277}" type="presOf" srcId="{B7DB73F0-80C7-4B8A-9ED7-2030C24CE501}" destId="{040A56E4-74F1-40C1-B45B-C7675492331D}" srcOrd="1" destOrd="0" presId="urn:microsoft.com/office/officeart/2005/8/layout/vProcess5"/>
    <dgm:cxn modelId="{69C1266B-CC1C-4C9C-AD13-43E24A3111D7}" type="presOf" srcId="{1C0F7964-4F62-4DB2-B0FB-185F1CD30630}" destId="{5AFD7158-CCB4-4A90-ACB5-BEF01F2A7F7B}" srcOrd="0" destOrd="0" presId="urn:microsoft.com/office/officeart/2005/8/layout/vProcess5"/>
    <dgm:cxn modelId="{B6F99578-9D8C-410C-8990-E0A16B15FA8A}" type="presOf" srcId="{342C2BCC-88D4-4461-B1CF-1B3D08F3C484}" destId="{A1178CAA-6174-4EB3-9AF6-9BFD3143D7EE}" srcOrd="0" destOrd="0" presId="urn:microsoft.com/office/officeart/2005/8/layout/vProcess5"/>
    <dgm:cxn modelId="{EAB232CD-38E6-4B79-8BFB-3CAAE7434AC0}" type="presOf" srcId="{302898F9-6D10-44F8-B0CD-8B38E59FB4ED}" destId="{229FBE97-62FD-414E-A4EB-F982A7858F55}" srcOrd="0" destOrd="0" presId="urn:microsoft.com/office/officeart/2005/8/layout/vProcess5"/>
    <dgm:cxn modelId="{A9D6A943-DF32-4EBA-BEA6-37AEE9E10AFC}" srcId="{342C2BCC-88D4-4461-B1CF-1B3D08F3C484}" destId="{09E3262C-DF27-4DC1-ADE0-5BAEB7889CD2}" srcOrd="1" destOrd="0" parTransId="{3D685469-5259-488C-B948-67CD4F726405}" sibTransId="{DD71A20F-7739-4845-99BA-C394D3F2122B}"/>
    <dgm:cxn modelId="{C12C9FB6-3361-4232-82B9-F799248EB59F}" srcId="{342C2BCC-88D4-4461-B1CF-1B3D08F3C484}" destId="{1C0F7964-4F62-4DB2-B0FB-185F1CD30630}" srcOrd="0" destOrd="0" parTransId="{306CAE8D-1D04-4B6D-9FBF-DCB5A87C7072}" sibTransId="{54203DBA-CECB-4C00-B6D7-F08B5DCCB745}"/>
    <dgm:cxn modelId="{6B4365F8-8D47-404C-BB54-BB37783EF68B}" type="presOf" srcId="{B7DB73F0-80C7-4B8A-9ED7-2030C24CE501}" destId="{53E9C887-B9BF-4510-B69A-2D5EDDB62636}" srcOrd="0" destOrd="0" presId="urn:microsoft.com/office/officeart/2005/8/layout/vProcess5"/>
    <dgm:cxn modelId="{14D69C7E-20ED-4E1D-A881-394A21EB043B}" type="presParOf" srcId="{A1178CAA-6174-4EB3-9AF6-9BFD3143D7EE}" destId="{D608DA12-66D2-42F6-A2EE-93BB84921B0D}" srcOrd="0" destOrd="0" presId="urn:microsoft.com/office/officeart/2005/8/layout/vProcess5"/>
    <dgm:cxn modelId="{C970285B-6F3D-48AE-93BE-96C32339D053}" type="presParOf" srcId="{A1178CAA-6174-4EB3-9AF6-9BFD3143D7EE}" destId="{5AFD7158-CCB4-4A90-ACB5-BEF01F2A7F7B}" srcOrd="1" destOrd="0" presId="urn:microsoft.com/office/officeart/2005/8/layout/vProcess5"/>
    <dgm:cxn modelId="{774C1CB4-31D1-4550-9B0E-759D0205D8FD}" type="presParOf" srcId="{A1178CAA-6174-4EB3-9AF6-9BFD3143D7EE}" destId="{3463635F-D138-4486-A686-7546E1CDF9D5}" srcOrd="2" destOrd="0" presId="urn:microsoft.com/office/officeart/2005/8/layout/vProcess5"/>
    <dgm:cxn modelId="{8464741F-E440-401D-A14E-3A1C9112357F}" type="presParOf" srcId="{A1178CAA-6174-4EB3-9AF6-9BFD3143D7EE}" destId="{53E9C887-B9BF-4510-B69A-2D5EDDB62636}" srcOrd="3" destOrd="0" presId="urn:microsoft.com/office/officeart/2005/8/layout/vProcess5"/>
    <dgm:cxn modelId="{43E85B8E-FE4B-449C-A9A2-A304C0A06832}" type="presParOf" srcId="{A1178CAA-6174-4EB3-9AF6-9BFD3143D7EE}" destId="{229FBE97-62FD-414E-A4EB-F982A7858F55}" srcOrd="4" destOrd="0" presId="urn:microsoft.com/office/officeart/2005/8/layout/vProcess5"/>
    <dgm:cxn modelId="{869C2613-15A7-44D0-B964-62BF33963ED4}" type="presParOf" srcId="{A1178CAA-6174-4EB3-9AF6-9BFD3143D7EE}" destId="{822AF380-6955-406E-ADE4-4D8009B09AF8}" srcOrd="5" destOrd="0" presId="urn:microsoft.com/office/officeart/2005/8/layout/vProcess5"/>
    <dgm:cxn modelId="{1A318D5C-222A-490D-B708-E116A86F04FE}" type="presParOf" srcId="{A1178CAA-6174-4EB3-9AF6-9BFD3143D7EE}" destId="{A00E6A4B-9619-4634-96A1-ACBEC4D6D9E7}" srcOrd="6" destOrd="0" presId="urn:microsoft.com/office/officeart/2005/8/layout/vProcess5"/>
    <dgm:cxn modelId="{174AC5A2-EFC5-4458-80A1-BFC33063D338}" type="presParOf" srcId="{A1178CAA-6174-4EB3-9AF6-9BFD3143D7EE}" destId="{6D032F2C-C107-4B9D-A2EE-211BC7B885C5}" srcOrd="7" destOrd="0" presId="urn:microsoft.com/office/officeart/2005/8/layout/vProcess5"/>
    <dgm:cxn modelId="{A0DA4E68-6FFA-41BD-BABB-7751871369F1}" type="presParOf" srcId="{A1178CAA-6174-4EB3-9AF6-9BFD3143D7EE}" destId="{37365FE2-6A98-4F22-97D5-B34A41D895F5}" srcOrd="8" destOrd="0" presId="urn:microsoft.com/office/officeart/2005/8/layout/vProcess5"/>
    <dgm:cxn modelId="{C1511F70-4990-49F6-8753-EF0B95630010}" type="presParOf" srcId="{A1178CAA-6174-4EB3-9AF6-9BFD3143D7EE}" destId="{B9EBBD78-0EC9-4C42-A47F-4FCDDD69C9FB}" srcOrd="9" destOrd="0" presId="urn:microsoft.com/office/officeart/2005/8/layout/vProcess5"/>
    <dgm:cxn modelId="{0D2ED768-4EA3-4761-8348-26EE52A4FF2D}" type="presParOf" srcId="{A1178CAA-6174-4EB3-9AF6-9BFD3143D7EE}" destId="{040A56E4-74F1-40C1-B45B-C7675492331D}" srcOrd="10" destOrd="0" presId="urn:microsoft.com/office/officeart/2005/8/layout/vProcess5"/>
    <dgm:cxn modelId="{C1D57C78-5545-4020-9D06-605883013736}" type="presParOf" srcId="{A1178CAA-6174-4EB3-9AF6-9BFD3143D7EE}" destId="{225661DD-FFF4-44DC-AB99-D4739EB2A5C4}" srcOrd="11" destOrd="0" presId="urn:microsoft.com/office/officeart/2005/8/layout/v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Sabz</dc:creator>
  <cp:keywords/>
  <dc:description/>
  <cp:lastModifiedBy>Sabz</cp:lastModifiedBy>
  <cp:revision>13</cp:revision>
  <dcterms:created xsi:type="dcterms:W3CDTF">2015-12-31T06:14:00Z</dcterms:created>
  <dcterms:modified xsi:type="dcterms:W3CDTF">2016-01-10T18:27:00Z</dcterms:modified>
</cp:coreProperties>
</file>