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4348" w:rsidRDefault="0015368C">
      <w:pPr>
        <w:rPr>
          <w:rFonts w:ascii="Times New Roman" w:hAnsi="Times New Roman"/>
          <w:b/>
          <w:bCs/>
          <w:sz w:val="40"/>
          <w:szCs w:val="40"/>
          <w:lang w:val="en-US"/>
        </w:rPr>
      </w:pPr>
      <w:r>
        <w:rPr>
          <w:rFonts w:ascii="Times New Roman" w:hAnsi="Times New Roman"/>
          <w:b/>
          <w:bCs/>
          <w:sz w:val="40"/>
          <w:szCs w:val="40"/>
          <w:lang w:val="en-US"/>
        </w:rPr>
        <w:t xml:space="preserve">        </w:t>
      </w:r>
      <w:bookmarkStart w:id="0" w:name="_GoBack"/>
      <w:bookmarkEnd w:id="0"/>
      <w:r>
        <w:rPr>
          <w:rFonts w:ascii="Times New Roman" w:hAnsi="Times New Roman"/>
          <w:b/>
          <w:bCs/>
          <w:sz w:val="40"/>
          <w:szCs w:val="40"/>
          <w:lang w:val="en-US"/>
        </w:rPr>
        <w:t xml:space="preserve">             AI STUDY BUDDY </w:t>
      </w:r>
    </w:p>
    <w:p w:rsidR="00BF4348" w:rsidRDefault="0015368C">
      <w:pPr>
        <w:rPr>
          <w:rFonts w:ascii="Times New Roman" w:hAnsi="Times New Roman"/>
          <w:b/>
          <w:bCs/>
          <w:sz w:val="40"/>
          <w:szCs w:val="40"/>
          <w:lang w:val="en-US"/>
        </w:rPr>
      </w:pPr>
      <w:r>
        <w:rPr>
          <w:rFonts w:ascii="Times New Roman" w:hAnsi="Times New Roman"/>
          <w:b/>
          <w:bCs/>
          <w:sz w:val="40"/>
          <w:szCs w:val="40"/>
          <w:lang w:val="en-US"/>
        </w:rPr>
        <w:t xml:space="preserve">           PROJECT DEMONSTRATION PHASE</w:t>
      </w:r>
    </w:p>
    <w:tbl>
      <w:tblPr>
        <w:tblpPr w:leftFromText="180" w:rightFromText="180" w:vertAnchor="text" w:horzAnchor="margin" w:tblpY="-9"/>
        <w:tblW w:w="10447" w:type="dxa"/>
        <w:tblLayout w:type="fixed"/>
        <w:tblCellMar>
          <w:top w:w="55" w:type="dxa"/>
          <w:left w:w="55" w:type="dxa"/>
          <w:bottom w:w="55" w:type="dxa"/>
          <w:right w:w="55" w:type="dxa"/>
        </w:tblCellMar>
        <w:tblLook w:val="04A0" w:firstRow="1" w:lastRow="0" w:firstColumn="1" w:lastColumn="0" w:noHBand="0" w:noVBand="1"/>
      </w:tblPr>
      <w:tblGrid>
        <w:gridCol w:w="4195"/>
        <w:gridCol w:w="6252"/>
      </w:tblGrid>
      <w:tr w:rsidR="003F3BE0" w:rsidTr="003F3BE0">
        <w:trPr>
          <w:trHeight w:val="425"/>
        </w:trPr>
        <w:tc>
          <w:tcPr>
            <w:tcW w:w="4195" w:type="dxa"/>
            <w:tcBorders>
              <w:top w:val="single" w:sz="4" w:space="0" w:color="000000"/>
              <w:left w:val="single" w:sz="4" w:space="0" w:color="000000"/>
              <w:bottom w:val="single" w:sz="4" w:space="0" w:color="000000"/>
            </w:tcBorders>
          </w:tcPr>
          <w:p w:rsidR="003F3BE0" w:rsidRPr="00CE0CAB" w:rsidRDefault="003F3BE0" w:rsidP="003F3BE0">
            <w:pPr>
              <w:rPr>
                <w:rFonts w:hint="eastAsia"/>
                <w:sz w:val="36"/>
                <w:szCs w:val="36"/>
              </w:rPr>
            </w:pPr>
            <w:r w:rsidRPr="00CE0CAB">
              <w:rPr>
                <w:sz w:val="36"/>
                <w:szCs w:val="36"/>
              </w:rPr>
              <w:t>DATE</w:t>
            </w:r>
          </w:p>
        </w:tc>
        <w:tc>
          <w:tcPr>
            <w:tcW w:w="6252" w:type="dxa"/>
            <w:tcBorders>
              <w:top w:val="single" w:sz="4" w:space="0" w:color="000000"/>
              <w:left w:val="single" w:sz="4" w:space="0" w:color="000000"/>
              <w:bottom w:val="single" w:sz="4" w:space="0" w:color="000000"/>
            </w:tcBorders>
          </w:tcPr>
          <w:p w:rsidR="003F3BE0" w:rsidRDefault="003F3BE0" w:rsidP="003F3BE0">
            <w:pPr>
              <w:rPr>
                <w:rFonts w:hint="eastAsia"/>
              </w:rPr>
            </w:pPr>
            <w:r>
              <w:t>28-09-2026</w:t>
            </w:r>
          </w:p>
        </w:tc>
      </w:tr>
      <w:tr w:rsidR="003F3BE0" w:rsidTr="003F3BE0">
        <w:trPr>
          <w:trHeight w:val="425"/>
        </w:trPr>
        <w:tc>
          <w:tcPr>
            <w:tcW w:w="4195" w:type="dxa"/>
            <w:tcBorders>
              <w:top w:val="single" w:sz="4" w:space="0" w:color="000000"/>
              <w:left w:val="single" w:sz="4" w:space="0" w:color="000000"/>
              <w:bottom w:val="single" w:sz="4" w:space="0" w:color="000000"/>
            </w:tcBorders>
          </w:tcPr>
          <w:p w:rsidR="003F3BE0" w:rsidRPr="00CE0CAB" w:rsidRDefault="003F3BE0" w:rsidP="003F3BE0">
            <w:pPr>
              <w:rPr>
                <w:rFonts w:hint="eastAsia"/>
                <w:sz w:val="36"/>
                <w:szCs w:val="36"/>
              </w:rPr>
            </w:pPr>
            <w:r w:rsidRPr="00CE0CAB">
              <w:rPr>
                <w:sz w:val="36"/>
                <w:szCs w:val="36"/>
              </w:rPr>
              <w:t>TEAM ID</w:t>
            </w:r>
          </w:p>
        </w:tc>
        <w:tc>
          <w:tcPr>
            <w:tcW w:w="6252" w:type="dxa"/>
            <w:tcBorders>
              <w:top w:val="single" w:sz="4" w:space="0" w:color="000000"/>
              <w:left w:val="single" w:sz="4" w:space="0" w:color="000000"/>
              <w:bottom w:val="single" w:sz="4" w:space="0" w:color="000000"/>
            </w:tcBorders>
          </w:tcPr>
          <w:p w:rsidR="003F3BE0" w:rsidRDefault="003F3BE0" w:rsidP="003F3BE0">
            <w:pPr>
              <w:rPr>
                <w:rFonts w:hint="eastAsia"/>
              </w:rPr>
            </w:pPr>
            <w:r>
              <w:rPr>
                <w:rFonts w:ascii="Montserrat" w:hAnsi="Montserrat"/>
                <w:color w:val="4B5563"/>
                <w:sz w:val="23"/>
                <w:szCs w:val="23"/>
                <w:shd w:val="clear" w:color="auto" w:fill="FFFFFF"/>
              </w:rPr>
              <w:t>SWTID-2026-5650</w:t>
            </w:r>
          </w:p>
        </w:tc>
      </w:tr>
      <w:tr w:rsidR="003F3BE0" w:rsidTr="003F3BE0">
        <w:trPr>
          <w:trHeight w:val="425"/>
        </w:trPr>
        <w:tc>
          <w:tcPr>
            <w:tcW w:w="4195" w:type="dxa"/>
            <w:tcBorders>
              <w:top w:val="single" w:sz="4" w:space="0" w:color="000000"/>
              <w:left w:val="single" w:sz="4" w:space="0" w:color="000000"/>
              <w:bottom w:val="single" w:sz="4" w:space="0" w:color="000000"/>
            </w:tcBorders>
          </w:tcPr>
          <w:p w:rsidR="003F3BE0" w:rsidRPr="00CE0CAB" w:rsidRDefault="003F3BE0" w:rsidP="003F3BE0">
            <w:pPr>
              <w:rPr>
                <w:rFonts w:hint="eastAsia"/>
                <w:sz w:val="36"/>
                <w:szCs w:val="36"/>
              </w:rPr>
            </w:pPr>
            <w:r w:rsidRPr="00CE0CAB">
              <w:rPr>
                <w:sz w:val="36"/>
                <w:szCs w:val="36"/>
              </w:rPr>
              <w:t>PROJECT NAME</w:t>
            </w:r>
          </w:p>
        </w:tc>
        <w:tc>
          <w:tcPr>
            <w:tcW w:w="6252" w:type="dxa"/>
            <w:tcBorders>
              <w:top w:val="single" w:sz="4" w:space="0" w:color="000000"/>
              <w:left w:val="single" w:sz="4" w:space="0" w:color="000000"/>
              <w:bottom w:val="single" w:sz="4" w:space="0" w:color="000000"/>
            </w:tcBorders>
          </w:tcPr>
          <w:p w:rsidR="003F3BE0" w:rsidRDefault="003F3BE0" w:rsidP="003F3BE0">
            <w:pPr>
              <w:rPr>
                <w:rFonts w:hint="eastAsia"/>
              </w:rPr>
            </w:pPr>
            <w:r>
              <w:t>STUDY BUDDY API</w:t>
            </w:r>
          </w:p>
        </w:tc>
      </w:tr>
      <w:tr w:rsidR="003F3BE0" w:rsidTr="003F3BE0">
        <w:trPr>
          <w:trHeight w:val="425"/>
        </w:trPr>
        <w:tc>
          <w:tcPr>
            <w:tcW w:w="4195" w:type="dxa"/>
            <w:tcBorders>
              <w:top w:val="single" w:sz="4" w:space="0" w:color="000000"/>
              <w:left w:val="single" w:sz="4" w:space="0" w:color="000000"/>
              <w:bottom w:val="single" w:sz="4" w:space="0" w:color="000000"/>
            </w:tcBorders>
          </w:tcPr>
          <w:p w:rsidR="003F3BE0" w:rsidRPr="00CE0CAB" w:rsidRDefault="003F3BE0" w:rsidP="003F3BE0">
            <w:pPr>
              <w:rPr>
                <w:rFonts w:hint="eastAsia"/>
                <w:sz w:val="36"/>
                <w:szCs w:val="36"/>
              </w:rPr>
            </w:pPr>
            <w:r w:rsidRPr="00CE0CAB">
              <w:rPr>
                <w:sz w:val="36"/>
                <w:szCs w:val="36"/>
              </w:rPr>
              <w:t>MAXIMUM MARKS</w:t>
            </w:r>
          </w:p>
        </w:tc>
        <w:tc>
          <w:tcPr>
            <w:tcW w:w="6252" w:type="dxa"/>
            <w:tcBorders>
              <w:top w:val="single" w:sz="4" w:space="0" w:color="000000"/>
              <w:left w:val="single" w:sz="4" w:space="0" w:color="000000"/>
              <w:bottom w:val="single" w:sz="4" w:space="0" w:color="000000"/>
            </w:tcBorders>
          </w:tcPr>
          <w:p w:rsidR="003F3BE0" w:rsidRDefault="003F3BE0" w:rsidP="003F3BE0">
            <w:pPr>
              <w:rPr>
                <w:rFonts w:hint="eastAsia"/>
              </w:rPr>
            </w:pPr>
            <w:r>
              <w:t>4 MARKS</w:t>
            </w:r>
          </w:p>
        </w:tc>
      </w:tr>
      <w:tr w:rsidR="003F3BE0" w:rsidTr="003F3BE0">
        <w:trPr>
          <w:trHeight w:val="373"/>
        </w:trPr>
        <w:tc>
          <w:tcPr>
            <w:tcW w:w="4195" w:type="dxa"/>
            <w:tcBorders>
              <w:top w:val="single" w:sz="4" w:space="0" w:color="000000"/>
              <w:left w:val="single" w:sz="4" w:space="0" w:color="000000"/>
              <w:bottom w:val="single" w:sz="4" w:space="0" w:color="000000"/>
            </w:tcBorders>
          </w:tcPr>
          <w:p w:rsidR="003F3BE0" w:rsidRPr="00CE0CAB" w:rsidRDefault="003F3BE0" w:rsidP="003F3BE0">
            <w:pPr>
              <w:pStyle w:val="TableContents"/>
              <w:rPr>
                <w:rFonts w:ascii="Times New Roman" w:hAnsi="Times New Roman" w:cs="Liberation Mono"/>
                <w:sz w:val="32"/>
                <w:szCs w:val="32"/>
                <w:lang w:val="en-US"/>
              </w:rPr>
            </w:pPr>
            <w:r w:rsidRPr="00CE0CAB">
              <w:rPr>
                <w:rFonts w:ascii="Times New Roman" w:hAnsi="Times New Roman" w:cs="Liberation Mono"/>
                <w:sz w:val="32"/>
                <w:szCs w:val="32"/>
                <w:lang w:val="en-US"/>
              </w:rPr>
              <w:t xml:space="preserve">TEAM LEADER </w:t>
            </w:r>
          </w:p>
        </w:tc>
        <w:tc>
          <w:tcPr>
            <w:tcW w:w="6252" w:type="dxa"/>
            <w:tcBorders>
              <w:top w:val="single" w:sz="4" w:space="0" w:color="000000"/>
              <w:left w:val="single" w:sz="4" w:space="0" w:color="000000"/>
              <w:bottom w:val="single" w:sz="4" w:space="0" w:color="000000"/>
            </w:tcBorders>
          </w:tcPr>
          <w:p w:rsidR="003F3BE0" w:rsidRDefault="003F3BE0" w:rsidP="003F3BE0">
            <w:pPr>
              <w:rPr>
                <w:rFonts w:hint="eastAsia"/>
              </w:rPr>
            </w:pPr>
            <w:r>
              <w:t>AARTHEE C</w:t>
            </w:r>
          </w:p>
        </w:tc>
      </w:tr>
      <w:tr w:rsidR="003F3BE0" w:rsidTr="003F3BE0">
        <w:trPr>
          <w:trHeight w:val="373"/>
        </w:trPr>
        <w:tc>
          <w:tcPr>
            <w:tcW w:w="4195" w:type="dxa"/>
            <w:tcBorders>
              <w:left w:val="single" w:sz="4" w:space="0" w:color="000000"/>
              <w:bottom w:val="single" w:sz="4" w:space="0" w:color="000000"/>
            </w:tcBorders>
          </w:tcPr>
          <w:p w:rsidR="003F3BE0" w:rsidRPr="00CE0CAB" w:rsidRDefault="003F3BE0" w:rsidP="003F3BE0">
            <w:pPr>
              <w:pStyle w:val="TableContents"/>
              <w:rPr>
                <w:rFonts w:ascii="Times New Roman" w:hAnsi="Times New Roman" w:cs="Liberation Mono"/>
                <w:sz w:val="32"/>
                <w:szCs w:val="32"/>
                <w:lang w:val="en-US"/>
              </w:rPr>
            </w:pPr>
            <w:r w:rsidRPr="00CE0CAB">
              <w:rPr>
                <w:rFonts w:ascii="Times New Roman" w:hAnsi="Times New Roman" w:cs="Liberation Mono"/>
                <w:sz w:val="32"/>
                <w:szCs w:val="32"/>
                <w:lang w:val="en-US"/>
              </w:rPr>
              <w:t xml:space="preserve">EMAIL ID </w:t>
            </w:r>
          </w:p>
        </w:tc>
        <w:tc>
          <w:tcPr>
            <w:tcW w:w="6252" w:type="dxa"/>
            <w:tcBorders>
              <w:left w:val="single" w:sz="4" w:space="0" w:color="000000"/>
              <w:bottom w:val="single" w:sz="4" w:space="0" w:color="000000"/>
            </w:tcBorders>
          </w:tcPr>
          <w:p w:rsidR="003F3BE0" w:rsidRDefault="003F3BE0" w:rsidP="003F3BE0">
            <w:pPr>
              <w:rPr>
                <w:rFonts w:hint="eastAsia"/>
              </w:rPr>
            </w:pPr>
            <w:r>
              <w:t>sac2427bca5245@collegechennai.com</w:t>
            </w:r>
          </w:p>
        </w:tc>
      </w:tr>
      <w:tr w:rsidR="003F3BE0" w:rsidTr="003F3BE0">
        <w:trPr>
          <w:trHeight w:val="391"/>
        </w:trPr>
        <w:tc>
          <w:tcPr>
            <w:tcW w:w="4195" w:type="dxa"/>
            <w:tcBorders>
              <w:left w:val="single" w:sz="4" w:space="0" w:color="000000"/>
              <w:bottom w:val="single" w:sz="4" w:space="0" w:color="000000"/>
            </w:tcBorders>
          </w:tcPr>
          <w:p w:rsidR="003F3BE0" w:rsidRPr="00CE0CAB" w:rsidRDefault="003F3BE0" w:rsidP="003F3BE0">
            <w:pPr>
              <w:pStyle w:val="TableContents"/>
              <w:rPr>
                <w:rFonts w:ascii="Times New Roman" w:hAnsi="Times New Roman" w:cs="Liberation Mono"/>
                <w:sz w:val="32"/>
                <w:szCs w:val="32"/>
                <w:lang w:val="en-US"/>
              </w:rPr>
            </w:pPr>
            <w:r w:rsidRPr="00CE0CAB">
              <w:rPr>
                <w:rFonts w:ascii="Times New Roman" w:hAnsi="Times New Roman" w:cs="Liberation Mono"/>
                <w:sz w:val="32"/>
                <w:szCs w:val="32"/>
                <w:lang w:val="en-US"/>
              </w:rPr>
              <w:t>TEAM MEMBER</w:t>
            </w:r>
          </w:p>
        </w:tc>
        <w:tc>
          <w:tcPr>
            <w:tcW w:w="6252" w:type="dxa"/>
            <w:tcBorders>
              <w:left w:val="single" w:sz="4" w:space="0" w:color="000000"/>
              <w:bottom w:val="single" w:sz="4" w:space="0" w:color="000000"/>
            </w:tcBorders>
          </w:tcPr>
          <w:p w:rsidR="003F3BE0" w:rsidRDefault="003F3BE0" w:rsidP="003F3BE0">
            <w:pPr>
              <w:rPr>
                <w:rFonts w:hint="eastAsia"/>
              </w:rPr>
            </w:pPr>
            <w:r>
              <w:t>AMALA J</w:t>
            </w:r>
          </w:p>
        </w:tc>
      </w:tr>
      <w:tr w:rsidR="003F3BE0" w:rsidTr="003F3BE0">
        <w:trPr>
          <w:trHeight w:val="373"/>
        </w:trPr>
        <w:tc>
          <w:tcPr>
            <w:tcW w:w="4195" w:type="dxa"/>
            <w:tcBorders>
              <w:left w:val="single" w:sz="4" w:space="0" w:color="000000"/>
              <w:bottom w:val="single" w:sz="4" w:space="0" w:color="000000"/>
            </w:tcBorders>
          </w:tcPr>
          <w:p w:rsidR="003F3BE0" w:rsidRPr="00CE0CAB" w:rsidRDefault="003F3BE0" w:rsidP="003F3BE0">
            <w:pPr>
              <w:pStyle w:val="TableContents"/>
              <w:rPr>
                <w:rFonts w:ascii="Times New Roman" w:hAnsi="Times New Roman" w:cs="Liberation Mono"/>
                <w:sz w:val="32"/>
                <w:szCs w:val="32"/>
                <w:lang w:val="en-US"/>
              </w:rPr>
            </w:pPr>
            <w:r w:rsidRPr="00CE0CAB">
              <w:rPr>
                <w:rFonts w:ascii="Times New Roman" w:hAnsi="Times New Roman" w:cs="Liberation Mono"/>
                <w:sz w:val="32"/>
                <w:szCs w:val="32"/>
                <w:lang w:val="en-US"/>
              </w:rPr>
              <w:t>EMAIL ID</w:t>
            </w:r>
          </w:p>
        </w:tc>
        <w:tc>
          <w:tcPr>
            <w:tcW w:w="6252" w:type="dxa"/>
            <w:tcBorders>
              <w:left w:val="single" w:sz="4" w:space="0" w:color="000000"/>
              <w:bottom w:val="single" w:sz="4" w:space="0" w:color="000000"/>
            </w:tcBorders>
          </w:tcPr>
          <w:p w:rsidR="003F3BE0" w:rsidRDefault="003F3BE0" w:rsidP="003F3BE0">
            <w:pPr>
              <w:rPr>
                <w:rFonts w:hint="eastAsia"/>
              </w:rPr>
            </w:pPr>
            <w:r>
              <w:t>sac2427bca5698@ssacollegechennai.com</w:t>
            </w:r>
          </w:p>
        </w:tc>
      </w:tr>
      <w:tr w:rsidR="003F3BE0" w:rsidTr="003F3BE0">
        <w:trPr>
          <w:trHeight w:val="391"/>
        </w:trPr>
        <w:tc>
          <w:tcPr>
            <w:tcW w:w="4195" w:type="dxa"/>
            <w:tcBorders>
              <w:left w:val="single" w:sz="4" w:space="0" w:color="000000"/>
              <w:bottom w:val="single" w:sz="4" w:space="0" w:color="000000"/>
            </w:tcBorders>
          </w:tcPr>
          <w:p w:rsidR="003F3BE0" w:rsidRPr="00CE0CAB" w:rsidRDefault="003F3BE0" w:rsidP="003F3BE0">
            <w:pPr>
              <w:pStyle w:val="TableContents"/>
              <w:rPr>
                <w:rFonts w:ascii="Times New Roman" w:hAnsi="Times New Roman" w:cs="Liberation Mono"/>
                <w:sz w:val="32"/>
                <w:szCs w:val="32"/>
                <w:lang w:val="en-US"/>
              </w:rPr>
            </w:pPr>
            <w:r w:rsidRPr="00CE0CAB">
              <w:rPr>
                <w:rFonts w:ascii="Times New Roman" w:hAnsi="Times New Roman" w:cs="Liberation Mono"/>
                <w:sz w:val="32"/>
                <w:szCs w:val="32"/>
                <w:lang w:val="en-US"/>
              </w:rPr>
              <w:t>TEAM MEMBER</w:t>
            </w:r>
          </w:p>
        </w:tc>
        <w:tc>
          <w:tcPr>
            <w:tcW w:w="6252" w:type="dxa"/>
            <w:tcBorders>
              <w:left w:val="single" w:sz="4" w:space="0" w:color="000000"/>
              <w:bottom w:val="single" w:sz="4" w:space="0" w:color="000000"/>
            </w:tcBorders>
          </w:tcPr>
          <w:p w:rsidR="003F3BE0" w:rsidRDefault="003F3BE0" w:rsidP="003F3BE0">
            <w:pPr>
              <w:rPr>
                <w:rFonts w:hint="eastAsia"/>
              </w:rPr>
            </w:pPr>
            <w:r>
              <w:t>ANISH MALIKA A</w:t>
            </w:r>
          </w:p>
        </w:tc>
      </w:tr>
      <w:tr w:rsidR="003F3BE0" w:rsidTr="003F3BE0">
        <w:trPr>
          <w:trHeight w:val="373"/>
        </w:trPr>
        <w:tc>
          <w:tcPr>
            <w:tcW w:w="4195" w:type="dxa"/>
            <w:tcBorders>
              <w:left w:val="single" w:sz="4" w:space="0" w:color="000000"/>
              <w:bottom w:val="single" w:sz="4" w:space="0" w:color="000000"/>
            </w:tcBorders>
          </w:tcPr>
          <w:p w:rsidR="003F3BE0" w:rsidRPr="00CE0CAB" w:rsidRDefault="003F3BE0" w:rsidP="003F3BE0">
            <w:pPr>
              <w:pStyle w:val="TableContents"/>
              <w:rPr>
                <w:rFonts w:ascii="Times New Roman" w:hAnsi="Times New Roman" w:cs="Liberation Mono"/>
                <w:sz w:val="32"/>
                <w:szCs w:val="32"/>
                <w:lang w:val="en-US"/>
              </w:rPr>
            </w:pPr>
            <w:r w:rsidRPr="00CE0CAB">
              <w:rPr>
                <w:rFonts w:ascii="Times New Roman" w:hAnsi="Times New Roman" w:cs="Liberation Mono"/>
                <w:sz w:val="32"/>
                <w:szCs w:val="32"/>
                <w:lang w:val="en-US"/>
              </w:rPr>
              <w:t>EMAIL ID</w:t>
            </w:r>
          </w:p>
        </w:tc>
        <w:tc>
          <w:tcPr>
            <w:tcW w:w="6252" w:type="dxa"/>
            <w:tcBorders>
              <w:left w:val="single" w:sz="4" w:space="0" w:color="000000"/>
              <w:bottom w:val="single" w:sz="4" w:space="0" w:color="000000"/>
            </w:tcBorders>
          </w:tcPr>
          <w:p w:rsidR="003F3BE0" w:rsidRDefault="003F3BE0" w:rsidP="003F3BE0">
            <w:pPr>
              <w:rPr>
                <w:rFonts w:hint="eastAsia"/>
              </w:rPr>
            </w:pPr>
            <w:r>
              <w:t>sac2427bca5265@ssacollegechennai.com</w:t>
            </w:r>
          </w:p>
        </w:tc>
      </w:tr>
      <w:tr w:rsidR="003F3BE0" w:rsidTr="003F3BE0">
        <w:trPr>
          <w:trHeight w:val="522"/>
        </w:trPr>
        <w:tc>
          <w:tcPr>
            <w:tcW w:w="4195" w:type="dxa"/>
            <w:tcBorders>
              <w:left w:val="single" w:sz="4" w:space="0" w:color="000000"/>
              <w:bottom w:val="single" w:sz="4" w:space="0" w:color="000000"/>
            </w:tcBorders>
          </w:tcPr>
          <w:p w:rsidR="003F3BE0" w:rsidRPr="00CE0CAB" w:rsidRDefault="003F3BE0" w:rsidP="003F3BE0">
            <w:pPr>
              <w:pStyle w:val="TableContents"/>
              <w:rPr>
                <w:rFonts w:ascii="Times New Roman" w:hAnsi="Times New Roman" w:cs="Liberation Mono"/>
                <w:sz w:val="32"/>
                <w:szCs w:val="32"/>
                <w:lang w:val="en-US"/>
              </w:rPr>
            </w:pPr>
            <w:r w:rsidRPr="00CE0CAB">
              <w:rPr>
                <w:rFonts w:ascii="Times New Roman" w:hAnsi="Times New Roman" w:cs="Liberation Mono"/>
                <w:sz w:val="32"/>
                <w:szCs w:val="32"/>
                <w:lang w:val="en-US"/>
              </w:rPr>
              <w:t>TEAM MEMBER</w:t>
            </w:r>
          </w:p>
        </w:tc>
        <w:tc>
          <w:tcPr>
            <w:tcW w:w="6252" w:type="dxa"/>
            <w:tcBorders>
              <w:left w:val="single" w:sz="4" w:space="0" w:color="000000"/>
              <w:bottom w:val="single" w:sz="4" w:space="0" w:color="000000"/>
            </w:tcBorders>
          </w:tcPr>
          <w:p w:rsidR="003F3BE0" w:rsidRDefault="003F3BE0" w:rsidP="003F3BE0">
            <w:pPr>
              <w:rPr>
                <w:rFonts w:hint="eastAsia"/>
              </w:rPr>
            </w:pPr>
            <w:r>
              <w:t>ASMA BEGUM I</w:t>
            </w:r>
          </w:p>
        </w:tc>
      </w:tr>
      <w:tr w:rsidR="003F3BE0" w:rsidTr="003F3BE0">
        <w:trPr>
          <w:trHeight w:val="567"/>
        </w:trPr>
        <w:tc>
          <w:tcPr>
            <w:tcW w:w="4195" w:type="dxa"/>
            <w:tcBorders>
              <w:left w:val="single" w:sz="4" w:space="0" w:color="000000"/>
              <w:bottom w:val="single" w:sz="4" w:space="0" w:color="000000"/>
            </w:tcBorders>
          </w:tcPr>
          <w:p w:rsidR="003F3BE0" w:rsidRPr="00CE0CAB" w:rsidRDefault="003F3BE0" w:rsidP="003F3BE0">
            <w:pPr>
              <w:pStyle w:val="TableContents"/>
              <w:rPr>
                <w:rFonts w:ascii="Times New Roman" w:hAnsi="Times New Roman" w:cs="Liberation Mono"/>
                <w:sz w:val="32"/>
                <w:szCs w:val="32"/>
                <w:lang w:val="en-US"/>
              </w:rPr>
            </w:pPr>
            <w:r w:rsidRPr="00CE0CAB">
              <w:rPr>
                <w:rFonts w:ascii="Times New Roman" w:hAnsi="Times New Roman" w:cs="Liberation Mono"/>
                <w:sz w:val="32"/>
                <w:szCs w:val="32"/>
                <w:lang w:val="en-US"/>
              </w:rPr>
              <w:t>EMAIL ID</w:t>
            </w:r>
          </w:p>
        </w:tc>
        <w:tc>
          <w:tcPr>
            <w:tcW w:w="6252" w:type="dxa"/>
            <w:tcBorders>
              <w:left w:val="single" w:sz="4" w:space="0" w:color="000000"/>
              <w:bottom w:val="single" w:sz="4" w:space="0" w:color="000000"/>
            </w:tcBorders>
          </w:tcPr>
          <w:p w:rsidR="003F3BE0" w:rsidRDefault="003F3BE0" w:rsidP="003F3BE0">
            <w:pPr>
              <w:rPr>
                <w:rFonts w:hint="eastAsia"/>
              </w:rPr>
            </w:pPr>
            <w:r>
              <w:t>sac2427bca5212@ssacollegechennai.com</w:t>
            </w:r>
          </w:p>
        </w:tc>
      </w:tr>
    </w:tbl>
    <w:p w:rsidR="00BF4348" w:rsidRDefault="00BF4348">
      <w:pPr>
        <w:rPr>
          <w:rFonts w:ascii="Times New Roman" w:hAnsi="Times New Roman"/>
          <w:b/>
          <w:bCs/>
          <w:sz w:val="40"/>
          <w:szCs w:val="40"/>
          <w:lang w:val="en-US"/>
        </w:rPr>
      </w:pPr>
    </w:p>
    <w:p w:rsidR="00BF4348" w:rsidRDefault="00BF4348">
      <w:pPr>
        <w:pStyle w:val="PreformattedText"/>
        <w:rPr>
          <w:rFonts w:ascii="Times New Roman" w:hAnsi="Times New Roman"/>
          <w:b/>
          <w:bCs/>
          <w:sz w:val="40"/>
          <w:szCs w:val="40"/>
          <w:lang w:val="en-US"/>
        </w:rPr>
      </w:pPr>
    </w:p>
    <w:p w:rsidR="00BF4348" w:rsidRDefault="00BF4348">
      <w:pPr>
        <w:pStyle w:val="PreformattedText"/>
        <w:rPr>
          <w:rFonts w:ascii="Times New Roman" w:hAnsi="Times New Roman"/>
          <w:sz w:val="40"/>
          <w:szCs w:val="40"/>
          <w:lang w:val="en-US"/>
        </w:rPr>
      </w:pPr>
    </w:p>
    <w:p w:rsidR="00BF4348" w:rsidRDefault="0015368C">
      <w:pPr>
        <w:pStyle w:val="Heading1"/>
        <w:rPr>
          <w:rFonts w:ascii="Times New Roman" w:hAnsi="Times New Roman" w:cs="Liberation Mono"/>
          <w:sz w:val="40"/>
          <w:szCs w:val="40"/>
          <w:lang w:val="en-US"/>
        </w:rPr>
      </w:pPr>
      <w:r>
        <w:rPr>
          <w:rFonts w:ascii="Times New Roman" w:hAnsi="Times New Roman" w:cs="Liberation Mono"/>
          <w:sz w:val="40"/>
          <w:szCs w:val="40"/>
          <w:lang w:val="en-US"/>
        </w:rPr>
        <w:t>STUDY BUDDY – PROJECT DOCUMENTATION</w:t>
      </w:r>
    </w:p>
    <w:p w:rsidR="00BF4348" w:rsidRDefault="0015368C">
      <w:pPr>
        <w:pStyle w:val="Heading2"/>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 Introduction</w:t>
      </w:r>
    </w:p>
    <w:p w:rsidR="00BF4348" w:rsidRDefault="0015368C">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1.1 Background</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Education has become increasingly dependent on digital tools and online learning resources. Students often face difficulties in organizing their study materials, managing their schedules, tracking their progress, and maintaining consistency in their learning activities. The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w:t>
      </w:r>
      <w:r>
        <w:rPr>
          <w:rFonts w:ascii="Times New Roman" w:hAnsi="Times New Roman" w:cs="Liberation Mono"/>
          <w:sz w:val="40"/>
          <w:szCs w:val="40"/>
          <w:lang w:val="en-US"/>
        </w:rPr>
        <w:lastRenderedPageBreak/>
        <w:t>project is designed to provide students with a centralized platform that supports effective learning and study management.</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Study Buddy brings useful academic features together in one application, helping students organize their study activities, access learning resources, set goals, and monitor their progress. The system aims to make studying more organized, interactive, and convenient.</w:t>
      </w:r>
    </w:p>
    <w:p w:rsidR="00BF4348" w:rsidRDefault="0015368C">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1.2 Problem Statement</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Students commonly use different applications and websites for notes, reminders, study schedules, quizzes, and progress tracking. Managing these separate resources can be time-consuming and may reduce productivity.</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proposed Study Buddy system addresses this problem by providing an integrated platform where students can manage their academic activities in an organized manner.</w:t>
      </w:r>
    </w:p>
    <w:p w:rsidR="00BF4348" w:rsidRDefault="0015368C">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1.3 Objectives</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main objectives of the Study Buddy project are:</w:t>
      </w:r>
    </w:p>
    <w:p w:rsidR="00BF4348" w:rsidRDefault="0015368C">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a simple and user-friendly study platform.</w:t>
      </w:r>
    </w:p>
    <w:p w:rsidR="00BF4348" w:rsidRDefault="0015368C">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help students organize their study schedules.</w:t>
      </w:r>
    </w:p>
    <w:p w:rsidR="00BF4348" w:rsidRDefault="0015368C">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a centralized location for study materials.</w:t>
      </w:r>
    </w:p>
    <w:p w:rsidR="00BF4348" w:rsidRDefault="0015368C">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help students set and track academic goals.</w:t>
      </w:r>
    </w:p>
    <w:p w:rsidR="00BF4348" w:rsidRDefault="0015368C">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quizzes or practice activities for self-assessment.</w:t>
      </w:r>
    </w:p>
    <w:p w:rsidR="00BF4348" w:rsidRDefault="0015368C">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To monitor study progress.</w:t>
      </w:r>
    </w:p>
    <w:p w:rsidR="00BF4348" w:rsidRDefault="0015368C">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improve time management and learning consistency.</w:t>
      </w:r>
    </w:p>
    <w:p w:rsidR="00BF4348" w:rsidRDefault="0015368C">
      <w:pPr>
        <w:pStyle w:val="BodyText"/>
        <w:numPr>
          <w:ilvl w:val="0"/>
          <w:numId w:val="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reduce the difficulty of managing multiple study resources.</w:t>
      </w:r>
    </w:p>
    <w:p w:rsidR="00BF4348" w:rsidRDefault="0015368C">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1.4 Scope of the Project</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system can be used by students to manage their regular academic activities. The system may include user registration and login, study planning, notes or learning materials, reminders, quizzes, progress tracking, and a personalized dashboard.</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project can be further extended with features such as AI-based recommendations, </w:t>
      </w:r>
      <w:proofErr w:type="spellStart"/>
      <w:r>
        <w:rPr>
          <w:rFonts w:ascii="Times New Roman" w:hAnsi="Times New Roman" w:cs="Liberation Mono"/>
          <w:sz w:val="40"/>
          <w:szCs w:val="40"/>
          <w:lang w:val="en-US"/>
        </w:rPr>
        <w:t>chatbot</w:t>
      </w:r>
      <w:proofErr w:type="spellEnd"/>
      <w:r>
        <w:rPr>
          <w:rFonts w:ascii="Times New Roman" w:hAnsi="Times New Roman" w:cs="Liberation Mono"/>
          <w:sz w:val="40"/>
          <w:szCs w:val="40"/>
          <w:lang w:val="en-US"/>
        </w:rPr>
        <w:t xml:space="preserve"> assistance, collaborative study rooms, and performance analytics.</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2. Existing System</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In the existing approach, students often depend on multiple applications for different academic activities. For example, one application may be used for notes, another for reminders, and another for online quizzes.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Limitations of the Existing System</w:t>
      </w:r>
    </w:p>
    <w:p w:rsidR="00BF4348" w:rsidRDefault="0015368C">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Study resources are scattered across different platforms.</w:t>
      </w:r>
    </w:p>
    <w:p w:rsidR="00BF4348" w:rsidRDefault="0015368C">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Students may find it difficult to maintain a consistent study schedule.</w:t>
      </w:r>
    </w:p>
    <w:p w:rsidR="00BF4348" w:rsidRDefault="0015368C">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Progress tracking may not be available in a single location.</w:t>
      </w:r>
    </w:p>
    <w:p w:rsidR="00BF4348" w:rsidRDefault="0015368C">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Manual organization of study materials takes time.</w:t>
      </w:r>
    </w:p>
    <w:p w:rsidR="00BF4348" w:rsidRDefault="0015368C">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Lack of personalization can reduce learning effectiveness.</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3. Proposed System</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proposed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is an integrated study management system that provides students with various academic tools through a single platform.</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system allows users to create an account, manage their study activities, access learning resources, take quizzes, set goals, and monitor their progress.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Advantages of the Proposed System</w:t>
      </w:r>
    </w:p>
    <w:p w:rsidR="00BF4348" w:rsidRDefault="0015368C">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Centralized study management.</w:t>
      </w:r>
    </w:p>
    <w:p w:rsidR="00BF4348" w:rsidRDefault="0015368C">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Simple and user-friendly interface.</w:t>
      </w:r>
    </w:p>
    <w:p w:rsidR="00BF4348" w:rsidRDefault="0015368C">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Better organization of academic activities.</w:t>
      </w:r>
    </w:p>
    <w:p w:rsidR="00BF4348" w:rsidRDefault="0015368C">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Easy progress monitoring.</w:t>
      </w:r>
    </w:p>
    <w:p w:rsidR="00BF4348" w:rsidRDefault="0015368C">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Improved time management.</w:t>
      </w:r>
    </w:p>
    <w:p w:rsidR="00BF4348" w:rsidRDefault="0015368C">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Convenient access to study resources.</w:t>
      </w:r>
    </w:p>
    <w:p w:rsidR="00BF4348" w:rsidRDefault="0015368C">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Potential for personalized learning.</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4. System Requirements</w:t>
      </w:r>
    </w:p>
    <w:p w:rsidR="00BF4348" w:rsidRDefault="0015368C">
      <w:pPr>
        <w:pStyle w:val="Heading2"/>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4.1 Hardware Requirements</w:t>
      </w:r>
    </w:p>
    <w:p w:rsidR="00BF4348" w:rsidRDefault="0015368C">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Processor: Intel Core i3 or equivalent</w:t>
      </w:r>
    </w:p>
    <w:p w:rsidR="00BF4348" w:rsidRDefault="0015368C">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RAM: 4 GB or above</w:t>
      </w:r>
    </w:p>
    <w:p w:rsidR="00BF4348" w:rsidRDefault="0015368C">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Storage: 10 GB or above</w:t>
      </w:r>
    </w:p>
    <w:p w:rsidR="00BF4348" w:rsidRDefault="0015368C">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Keyboard and mouse</w:t>
      </w:r>
    </w:p>
    <w:p w:rsidR="00BF4348" w:rsidRDefault="0015368C">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Internet connection</w:t>
      </w:r>
    </w:p>
    <w:p w:rsidR="00BF4348" w:rsidRDefault="0015368C">
      <w:pPr>
        <w:pStyle w:val="Heading2"/>
        <w:spacing w:before="0" w:after="283"/>
        <w:rPr>
          <w:rFonts w:ascii="Times New Roman" w:hAnsi="Times New Roman" w:cs="Liberation Mono"/>
          <w:sz w:val="40"/>
          <w:szCs w:val="40"/>
          <w:lang w:val="en-US"/>
        </w:rPr>
      </w:pPr>
      <w:r>
        <w:rPr>
          <w:rFonts w:ascii="Times New Roman" w:hAnsi="Times New Roman" w:cs="Liberation Mono"/>
          <w:sz w:val="40"/>
          <w:szCs w:val="40"/>
          <w:lang w:val="en-US"/>
        </w:rPr>
        <w:t>4.2 Software Requirements</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exact technologies can be modified according to the implementation.</w:t>
      </w:r>
    </w:p>
    <w:p w:rsidR="00BF4348" w:rsidRDefault="0015368C">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Operating System: Windows/Linux/</w:t>
      </w:r>
      <w:proofErr w:type="spellStart"/>
      <w:r>
        <w:rPr>
          <w:rFonts w:ascii="Times New Roman" w:hAnsi="Times New Roman" w:cs="Liberation Mono"/>
          <w:sz w:val="40"/>
          <w:szCs w:val="40"/>
          <w:lang w:val="en-US"/>
        </w:rPr>
        <w:t>macOS</w:t>
      </w:r>
      <w:proofErr w:type="spellEnd"/>
    </w:p>
    <w:p w:rsidR="00BF4348" w:rsidRDefault="0015368C">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Frontend: HTML, CSS, JavaScript / React</w:t>
      </w:r>
    </w:p>
    <w:p w:rsidR="00BF4348" w:rsidRDefault="0015368C">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Backend: Node.js / Python / Java</w:t>
      </w:r>
    </w:p>
    <w:p w:rsidR="00BF4348" w:rsidRDefault="0015368C">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 xml:space="preserve">Database: MySQL / </w:t>
      </w:r>
      <w:proofErr w:type="spellStart"/>
      <w:r>
        <w:rPr>
          <w:rFonts w:ascii="Times New Roman" w:hAnsi="Times New Roman" w:cs="Liberation Mono"/>
          <w:sz w:val="40"/>
          <w:szCs w:val="40"/>
          <w:lang w:val="en-US"/>
        </w:rPr>
        <w:t>MongoDB</w:t>
      </w:r>
      <w:proofErr w:type="spellEnd"/>
    </w:p>
    <w:p w:rsidR="00BF4348" w:rsidRDefault="0015368C">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Development Environment: VS Code or equivalent</w:t>
      </w:r>
    </w:p>
    <w:p w:rsidR="00BF4348" w:rsidRDefault="0015368C">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Browser: Google Chrome, Microsoft Edge, or Firefox</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5. System Design</w:t>
      </w:r>
    </w:p>
    <w:p w:rsidR="00BF4348" w:rsidRDefault="0015368C">
      <w:pPr>
        <w:pStyle w:val="Heading2"/>
        <w:spacing w:before="0" w:after="283"/>
        <w:rPr>
          <w:rFonts w:ascii="Times New Roman" w:hAnsi="Times New Roman" w:cs="Liberation Mono"/>
          <w:sz w:val="40"/>
          <w:szCs w:val="40"/>
          <w:lang w:val="en-US"/>
        </w:rPr>
      </w:pPr>
      <w:r>
        <w:rPr>
          <w:rFonts w:ascii="Times New Roman" w:hAnsi="Times New Roman" w:cs="Liberation Mono"/>
          <w:sz w:val="40"/>
          <w:szCs w:val="40"/>
          <w:lang w:val="en-US"/>
        </w:rPr>
        <w:t>5.1 System Architecture</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system can follow a three-layer architecture:</w:t>
      </w:r>
    </w:p>
    <w:p w:rsidR="00BF4348" w:rsidRDefault="0015368C">
      <w:pPr>
        <w:pStyle w:val="BodyText"/>
        <w:numPr>
          <w:ilvl w:val="0"/>
          <w:numId w:val="6"/>
        </w:numPr>
        <w:tabs>
          <w:tab w:val="left" w:pos="709"/>
        </w:tabs>
        <w:rPr>
          <w:rFonts w:ascii="Times New Roman" w:hAnsi="Times New Roman" w:cs="Liberation Mono"/>
          <w:sz w:val="40"/>
          <w:szCs w:val="40"/>
          <w:lang w:val="en-US"/>
        </w:rPr>
      </w:pPr>
      <w:r>
        <w:rPr>
          <w:rStyle w:val="Strong"/>
          <w:rFonts w:ascii="Times New Roman" w:hAnsi="Times New Roman" w:cs="Liberation Mono"/>
          <w:sz w:val="40"/>
          <w:szCs w:val="40"/>
          <w:lang w:val="en-US"/>
        </w:rPr>
        <w:lastRenderedPageBreak/>
        <w:t>Presentation Layer</w:t>
      </w:r>
      <w:r>
        <w:rPr>
          <w:rFonts w:ascii="Times New Roman" w:hAnsi="Times New Roman" w:cs="Liberation Mono"/>
          <w:sz w:val="40"/>
          <w:szCs w:val="40"/>
          <w:lang w:val="en-US"/>
        </w:rPr>
        <w:t xml:space="preserve"> – Provides the user interface.</w:t>
      </w:r>
    </w:p>
    <w:p w:rsidR="00BF4348" w:rsidRDefault="0015368C">
      <w:pPr>
        <w:pStyle w:val="BodyText"/>
        <w:numPr>
          <w:ilvl w:val="0"/>
          <w:numId w:val="6"/>
        </w:numPr>
        <w:tabs>
          <w:tab w:val="left" w:pos="709"/>
        </w:tabs>
        <w:rPr>
          <w:rFonts w:ascii="Times New Roman" w:hAnsi="Times New Roman" w:cs="Liberation Mono"/>
          <w:sz w:val="40"/>
          <w:szCs w:val="40"/>
          <w:lang w:val="en-US"/>
        </w:rPr>
      </w:pPr>
      <w:r>
        <w:rPr>
          <w:rStyle w:val="Strong"/>
          <w:rFonts w:ascii="Times New Roman" w:hAnsi="Times New Roman" w:cs="Liberation Mono"/>
          <w:sz w:val="40"/>
          <w:szCs w:val="40"/>
          <w:lang w:val="en-US"/>
        </w:rPr>
        <w:t>Application Layer</w:t>
      </w:r>
      <w:r>
        <w:rPr>
          <w:rFonts w:ascii="Times New Roman" w:hAnsi="Times New Roman" w:cs="Liberation Mono"/>
          <w:sz w:val="40"/>
          <w:szCs w:val="40"/>
          <w:lang w:val="en-US"/>
        </w:rPr>
        <w:t xml:space="preserve"> – Handles business logic and user requests.</w:t>
      </w:r>
    </w:p>
    <w:p w:rsidR="00BF4348" w:rsidRDefault="0015368C">
      <w:pPr>
        <w:pStyle w:val="BodyText"/>
        <w:numPr>
          <w:ilvl w:val="0"/>
          <w:numId w:val="6"/>
        </w:numPr>
        <w:tabs>
          <w:tab w:val="left" w:pos="709"/>
        </w:tabs>
        <w:rPr>
          <w:rFonts w:ascii="Times New Roman" w:hAnsi="Times New Roman" w:cs="Liberation Mono"/>
          <w:sz w:val="40"/>
          <w:szCs w:val="40"/>
          <w:lang w:val="en-US"/>
        </w:rPr>
      </w:pPr>
      <w:r>
        <w:rPr>
          <w:rStyle w:val="Strong"/>
          <w:rFonts w:ascii="Times New Roman" w:hAnsi="Times New Roman" w:cs="Liberation Mono"/>
          <w:sz w:val="40"/>
          <w:szCs w:val="40"/>
          <w:lang w:val="en-US"/>
        </w:rPr>
        <w:t>Database Layer</w:t>
      </w:r>
      <w:r>
        <w:rPr>
          <w:rFonts w:ascii="Times New Roman" w:hAnsi="Times New Roman" w:cs="Liberation Mono"/>
          <w:sz w:val="40"/>
          <w:szCs w:val="40"/>
          <w:lang w:val="en-US"/>
        </w:rPr>
        <w:t xml:space="preserve"> – Stores user information, study materials, schedules, quiz results, and progress data.</w:t>
      </w:r>
    </w:p>
    <w:p w:rsidR="00BF4348" w:rsidRDefault="0015368C">
      <w:pPr>
        <w:pStyle w:val="Heading2"/>
        <w:spacing w:before="0" w:after="283"/>
        <w:rPr>
          <w:rFonts w:ascii="Times New Roman" w:hAnsi="Times New Roman" w:cs="Liberation Mono"/>
          <w:sz w:val="40"/>
          <w:szCs w:val="40"/>
          <w:lang w:val="en-US"/>
        </w:rPr>
      </w:pPr>
      <w:r>
        <w:rPr>
          <w:rFonts w:ascii="Times New Roman" w:hAnsi="Times New Roman" w:cs="Liberation Mono"/>
          <w:sz w:val="40"/>
          <w:szCs w:val="40"/>
          <w:lang w:val="en-US"/>
        </w:rPr>
        <w:t>5.2 Main Modules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User Module</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Handles registration, login, profile management, and authentication.</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Study Planner Module</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Allows students to create and manage study schedules, tasks, and deadlines.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Study Materials Module</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Allows users to store, organize, and access notes and other learning resources.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Quiz Module</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Provides quizzes and practice questions to help students evaluate their knowledge.</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Progress Tracking Module</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Records completed tasks, quiz performance, and other learning activities.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lastRenderedPageBreak/>
        <w:t>Reminder Module</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Provides reminders for scheduled study sessions, assignments, and other academic activities.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Dashboard Module</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Displays important information such as upcoming tasks, completed activities, study progress, and goals.</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6. Database Design</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database can contain tables/collections such as: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User</w:t>
      </w:r>
    </w:p>
    <w:p w:rsidR="00BF4348" w:rsidRDefault="0015368C">
      <w:pPr>
        <w:pStyle w:val="BodyText"/>
        <w:numPr>
          <w:ilvl w:val="0"/>
          <w:numId w:val="7"/>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BF4348" w:rsidRDefault="0015368C">
      <w:pPr>
        <w:pStyle w:val="BodyText"/>
        <w:numPr>
          <w:ilvl w:val="0"/>
          <w:numId w:val="7"/>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Name</w:t>
      </w:r>
    </w:p>
    <w:p w:rsidR="00BF4348" w:rsidRDefault="0015368C">
      <w:pPr>
        <w:pStyle w:val="BodyText"/>
        <w:numPr>
          <w:ilvl w:val="0"/>
          <w:numId w:val="7"/>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Email</w:t>
      </w:r>
    </w:p>
    <w:p w:rsidR="00BF4348" w:rsidRDefault="0015368C">
      <w:pPr>
        <w:pStyle w:val="BodyText"/>
        <w:numPr>
          <w:ilvl w:val="0"/>
          <w:numId w:val="7"/>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Password</w:t>
      </w:r>
    </w:p>
    <w:p w:rsidR="00BF4348" w:rsidRDefault="0015368C">
      <w:pPr>
        <w:pStyle w:val="BodyText"/>
        <w:numPr>
          <w:ilvl w:val="0"/>
          <w:numId w:val="7"/>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Profile information</w:t>
      </w:r>
    </w:p>
    <w:p w:rsidR="00BF4348" w:rsidRDefault="0015368C">
      <w:pPr>
        <w:pStyle w:val="Heading3"/>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Study_Task</w:t>
      </w:r>
      <w:proofErr w:type="spellEnd"/>
    </w:p>
    <w:p w:rsidR="00BF4348" w:rsidRDefault="0015368C">
      <w:pPr>
        <w:pStyle w:val="BodyText"/>
        <w:numPr>
          <w:ilvl w:val="0"/>
          <w:numId w:val="8"/>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Task_ID</w:t>
      </w:r>
      <w:proofErr w:type="spellEnd"/>
    </w:p>
    <w:p w:rsidR="00BF4348" w:rsidRDefault="0015368C">
      <w:pPr>
        <w:pStyle w:val="BodyText"/>
        <w:numPr>
          <w:ilvl w:val="0"/>
          <w:numId w:val="8"/>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BF4348" w:rsidRDefault="0015368C">
      <w:pPr>
        <w:pStyle w:val="BodyText"/>
        <w:numPr>
          <w:ilvl w:val="0"/>
          <w:numId w:val="8"/>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Task_Name</w:t>
      </w:r>
      <w:proofErr w:type="spellEnd"/>
    </w:p>
    <w:p w:rsidR="00BF4348" w:rsidRDefault="0015368C">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Description</w:t>
      </w:r>
    </w:p>
    <w:p w:rsidR="00BF4348" w:rsidRDefault="0015368C">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Date</w:t>
      </w:r>
    </w:p>
    <w:p w:rsidR="00BF4348" w:rsidRDefault="0015368C">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Time</w:t>
      </w:r>
    </w:p>
    <w:p w:rsidR="00BF4348" w:rsidRDefault="0015368C">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Status</w:t>
      </w:r>
    </w:p>
    <w:p w:rsidR="00BF4348" w:rsidRDefault="0015368C">
      <w:pPr>
        <w:pStyle w:val="Heading3"/>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Study_Material</w:t>
      </w:r>
      <w:proofErr w:type="spellEnd"/>
    </w:p>
    <w:p w:rsidR="00BF4348" w:rsidRDefault="0015368C">
      <w:pPr>
        <w:pStyle w:val="BodyText"/>
        <w:numPr>
          <w:ilvl w:val="0"/>
          <w:numId w:val="9"/>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Material_ID</w:t>
      </w:r>
      <w:proofErr w:type="spellEnd"/>
    </w:p>
    <w:p w:rsidR="00BF4348" w:rsidRDefault="0015368C">
      <w:pPr>
        <w:pStyle w:val="BodyText"/>
        <w:numPr>
          <w:ilvl w:val="0"/>
          <w:numId w:val="9"/>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BF4348" w:rsidRDefault="0015368C">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Title</w:t>
      </w:r>
    </w:p>
    <w:p w:rsidR="00BF4348" w:rsidRDefault="0015368C">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Description</w:t>
      </w:r>
    </w:p>
    <w:p w:rsidR="00BF4348" w:rsidRDefault="0015368C">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File/Content</w:t>
      </w:r>
    </w:p>
    <w:p w:rsidR="00BF4348" w:rsidRDefault="0015368C">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Subject</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Quiz</w:t>
      </w:r>
    </w:p>
    <w:p w:rsidR="00BF4348" w:rsidRDefault="0015368C">
      <w:pPr>
        <w:pStyle w:val="BodyText"/>
        <w:numPr>
          <w:ilvl w:val="0"/>
          <w:numId w:val="10"/>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Quiz_ID</w:t>
      </w:r>
      <w:proofErr w:type="spellEnd"/>
    </w:p>
    <w:p w:rsidR="00BF4348" w:rsidRDefault="0015368C">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Title</w:t>
      </w:r>
    </w:p>
    <w:p w:rsidR="00BF4348" w:rsidRDefault="0015368C">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Subject</w:t>
      </w:r>
    </w:p>
    <w:p w:rsidR="00BF4348" w:rsidRDefault="0015368C">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Questions</w:t>
      </w:r>
    </w:p>
    <w:p w:rsidR="00BF4348" w:rsidRDefault="0015368C">
      <w:pPr>
        <w:pStyle w:val="Heading3"/>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Quiz_Result</w:t>
      </w:r>
      <w:proofErr w:type="spellEnd"/>
    </w:p>
    <w:p w:rsidR="00BF4348" w:rsidRDefault="0015368C">
      <w:pPr>
        <w:pStyle w:val="BodyText"/>
        <w:numPr>
          <w:ilvl w:val="0"/>
          <w:numId w:val="11"/>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Result_ID</w:t>
      </w:r>
      <w:proofErr w:type="spellEnd"/>
    </w:p>
    <w:p w:rsidR="00BF4348" w:rsidRDefault="0015368C">
      <w:pPr>
        <w:pStyle w:val="BodyText"/>
        <w:numPr>
          <w:ilvl w:val="0"/>
          <w:numId w:val="11"/>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BF4348" w:rsidRDefault="0015368C">
      <w:pPr>
        <w:pStyle w:val="BodyText"/>
        <w:numPr>
          <w:ilvl w:val="0"/>
          <w:numId w:val="11"/>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Quiz_ID</w:t>
      </w:r>
      <w:proofErr w:type="spellEnd"/>
    </w:p>
    <w:p w:rsidR="00BF4348" w:rsidRDefault="0015368C">
      <w:pPr>
        <w:pStyle w:val="BodyText"/>
        <w:numPr>
          <w:ilvl w:val="0"/>
          <w:numId w:val="1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Score</w:t>
      </w:r>
    </w:p>
    <w:p w:rsidR="00BF4348" w:rsidRDefault="0015368C">
      <w:pPr>
        <w:pStyle w:val="BodyText"/>
        <w:numPr>
          <w:ilvl w:val="0"/>
          <w:numId w:val="1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Date</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lastRenderedPageBreak/>
        <w:t>Progress</w:t>
      </w:r>
    </w:p>
    <w:p w:rsidR="00BF4348" w:rsidRDefault="0015368C">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Progress_ID</w:t>
      </w:r>
      <w:proofErr w:type="spellEnd"/>
    </w:p>
    <w:p w:rsidR="00BF4348" w:rsidRDefault="0015368C">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BF4348" w:rsidRDefault="0015368C">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Completed_Tasks</w:t>
      </w:r>
      <w:proofErr w:type="spellEnd"/>
    </w:p>
    <w:p w:rsidR="00BF4348" w:rsidRDefault="0015368C">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Study_Time</w:t>
      </w:r>
      <w:proofErr w:type="spellEnd"/>
    </w:p>
    <w:p w:rsidR="00BF4348" w:rsidRDefault="0015368C">
      <w:pPr>
        <w:pStyle w:val="BodyText"/>
        <w:numPr>
          <w:ilvl w:val="0"/>
          <w:numId w:val="1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Achievement/Status</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7. Implementation</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application is implemented by integrating the frontend, backend, and database components.</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w:t>
      </w:r>
      <w:r>
        <w:rPr>
          <w:rStyle w:val="Strong"/>
          <w:rFonts w:ascii="Times New Roman" w:hAnsi="Times New Roman" w:cs="Liberation Mono"/>
          <w:sz w:val="40"/>
          <w:szCs w:val="40"/>
          <w:lang w:val="en-US"/>
        </w:rPr>
        <w:t>frontend</w:t>
      </w:r>
      <w:r>
        <w:rPr>
          <w:rFonts w:ascii="Times New Roman" w:hAnsi="Times New Roman" w:cs="Liberation Mono"/>
          <w:sz w:val="40"/>
          <w:szCs w:val="40"/>
          <w:lang w:val="en-US"/>
        </w:rPr>
        <w:t xml:space="preserve"> provides the interface through which students interact with the system. The </w:t>
      </w:r>
      <w:r>
        <w:rPr>
          <w:rStyle w:val="Strong"/>
          <w:rFonts w:ascii="Times New Roman" w:hAnsi="Times New Roman" w:cs="Liberation Mono"/>
          <w:sz w:val="40"/>
          <w:szCs w:val="40"/>
          <w:lang w:val="en-US"/>
        </w:rPr>
        <w:t>backend</w:t>
      </w:r>
      <w:r>
        <w:rPr>
          <w:rFonts w:ascii="Times New Roman" w:hAnsi="Times New Roman" w:cs="Liberation Mono"/>
          <w:sz w:val="40"/>
          <w:szCs w:val="40"/>
          <w:lang w:val="en-US"/>
        </w:rPr>
        <w:t xml:space="preserve"> processes user requests, manages authentication, handles study activities, and communicates with the database. The </w:t>
      </w:r>
      <w:r>
        <w:rPr>
          <w:rStyle w:val="Strong"/>
          <w:rFonts w:ascii="Times New Roman" w:hAnsi="Times New Roman" w:cs="Liberation Mono"/>
          <w:sz w:val="40"/>
          <w:szCs w:val="40"/>
          <w:lang w:val="en-US"/>
        </w:rPr>
        <w:t>database</w:t>
      </w:r>
      <w:r>
        <w:rPr>
          <w:rFonts w:ascii="Times New Roman" w:hAnsi="Times New Roman" w:cs="Liberation Mono"/>
          <w:sz w:val="40"/>
          <w:szCs w:val="40"/>
          <w:lang w:val="en-US"/>
        </w:rPr>
        <w:t xml:space="preserve"> stores and retrieves information required by the application.</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implementation follows a modular approach so that each major function can be developed and tested independently.</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8. Testing</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Testing is performed to ensure that the Study Buddy application works correctly and meets its requirements.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lastRenderedPageBreak/>
        <w:t>8.1 Unit Testing</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Individual modules such as login, task creation, quiz submission, and progress calculation are tested separately.</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8.2 Integration Testing</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Different modules are tested together to ensure that they communicate correctly.</w:t>
      </w:r>
    </w:p>
    <w:p w:rsidR="00BF4348" w:rsidRDefault="0015368C">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8.3 System Testing</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complete application is tested to verify that all features work together as expected.</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8.4 User Acceptance Testing</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application is tested with intended users to determine whether the interface is understandable, convenient, and suitable for regular study activities.</w:t>
      </w:r>
    </w:p>
    <w:p w:rsidR="00BF4348" w:rsidRDefault="0015368C">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Sample Test Cases</w:t>
      </w:r>
    </w:p>
    <w:tbl>
      <w:tblPr>
        <w:tblW w:w="7869" w:type="dxa"/>
        <w:tblLayout w:type="fixed"/>
        <w:tblCellMar>
          <w:top w:w="28" w:type="dxa"/>
          <w:left w:w="28" w:type="dxa"/>
          <w:bottom w:w="28" w:type="dxa"/>
          <w:right w:w="28" w:type="dxa"/>
        </w:tblCellMar>
        <w:tblLook w:val="04A0" w:firstRow="1" w:lastRow="0" w:firstColumn="1" w:lastColumn="0" w:noHBand="0" w:noVBand="1"/>
      </w:tblPr>
      <w:tblGrid>
        <w:gridCol w:w="1563"/>
        <w:gridCol w:w="2963"/>
        <w:gridCol w:w="3343"/>
      </w:tblGrid>
      <w:tr w:rsidR="00BF4348">
        <w:trPr>
          <w:tblHeader/>
        </w:trPr>
        <w:tc>
          <w:tcPr>
            <w:tcW w:w="1563" w:type="dxa"/>
            <w:vAlign w:val="center"/>
          </w:tcPr>
          <w:p w:rsidR="00BF4348" w:rsidRDefault="0015368C">
            <w:pPr>
              <w:pStyle w:val="TableHeading"/>
              <w:rPr>
                <w:rFonts w:hint="eastAsia"/>
              </w:rPr>
            </w:pPr>
            <w:r>
              <w:t>Test Case</w:t>
            </w:r>
          </w:p>
        </w:tc>
        <w:tc>
          <w:tcPr>
            <w:tcW w:w="2963" w:type="dxa"/>
            <w:vAlign w:val="center"/>
          </w:tcPr>
          <w:p w:rsidR="00BF4348" w:rsidRDefault="0015368C">
            <w:pPr>
              <w:pStyle w:val="TableHeading"/>
              <w:rPr>
                <w:rFonts w:hint="eastAsia"/>
              </w:rPr>
            </w:pPr>
            <w:r>
              <w:t>Input</w:t>
            </w:r>
          </w:p>
        </w:tc>
        <w:tc>
          <w:tcPr>
            <w:tcW w:w="3343" w:type="dxa"/>
            <w:vAlign w:val="center"/>
          </w:tcPr>
          <w:p w:rsidR="00BF4348" w:rsidRDefault="0015368C">
            <w:pPr>
              <w:pStyle w:val="TableHeading"/>
              <w:rPr>
                <w:rFonts w:hint="eastAsia"/>
              </w:rPr>
            </w:pPr>
            <w:r>
              <w:t>Expected Result</w:t>
            </w:r>
          </w:p>
        </w:tc>
      </w:tr>
      <w:tr w:rsidR="00BF4348">
        <w:tc>
          <w:tcPr>
            <w:tcW w:w="1563" w:type="dxa"/>
            <w:vAlign w:val="center"/>
          </w:tcPr>
          <w:p w:rsidR="00BF4348" w:rsidRDefault="0015368C">
            <w:pPr>
              <w:pStyle w:val="TableContents"/>
              <w:rPr>
                <w:rFonts w:hint="eastAsia"/>
              </w:rPr>
            </w:pPr>
            <w:r>
              <w:t>User Login</w:t>
            </w:r>
          </w:p>
        </w:tc>
        <w:tc>
          <w:tcPr>
            <w:tcW w:w="2963" w:type="dxa"/>
            <w:vAlign w:val="center"/>
          </w:tcPr>
          <w:p w:rsidR="00BF4348" w:rsidRDefault="0015368C">
            <w:pPr>
              <w:pStyle w:val="TableContents"/>
              <w:rPr>
                <w:rFonts w:hint="eastAsia"/>
              </w:rPr>
            </w:pPr>
            <w:r>
              <w:t>Valid username and password</w:t>
            </w:r>
          </w:p>
        </w:tc>
        <w:tc>
          <w:tcPr>
            <w:tcW w:w="3343" w:type="dxa"/>
            <w:vAlign w:val="center"/>
          </w:tcPr>
          <w:p w:rsidR="00BF4348" w:rsidRDefault="0015368C">
            <w:pPr>
              <w:pStyle w:val="TableContents"/>
              <w:rPr>
                <w:rFonts w:hint="eastAsia"/>
              </w:rPr>
            </w:pPr>
            <w:r>
              <w:t>User successfully logs in</w:t>
            </w:r>
          </w:p>
        </w:tc>
      </w:tr>
      <w:tr w:rsidR="00BF4348">
        <w:tc>
          <w:tcPr>
            <w:tcW w:w="1563" w:type="dxa"/>
            <w:vAlign w:val="center"/>
          </w:tcPr>
          <w:p w:rsidR="00BF4348" w:rsidRDefault="0015368C">
            <w:pPr>
              <w:pStyle w:val="TableContents"/>
              <w:rPr>
                <w:rFonts w:hint="eastAsia"/>
              </w:rPr>
            </w:pPr>
            <w:r>
              <w:t>User Login</w:t>
            </w:r>
          </w:p>
        </w:tc>
        <w:tc>
          <w:tcPr>
            <w:tcW w:w="2963" w:type="dxa"/>
            <w:vAlign w:val="center"/>
          </w:tcPr>
          <w:p w:rsidR="00BF4348" w:rsidRDefault="0015368C">
            <w:pPr>
              <w:pStyle w:val="TableContents"/>
              <w:rPr>
                <w:rFonts w:hint="eastAsia"/>
              </w:rPr>
            </w:pPr>
            <w:r>
              <w:t>Invalid credentials</w:t>
            </w:r>
          </w:p>
        </w:tc>
        <w:tc>
          <w:tcPr>
            <w:tcW w:w="3343" w:type="dxa"/>
            <w:vAlign w:val="center"/>
          </w:tcPr>
          <w:p w:rsidR="00BF4348" w:rsidRDefault="0015368C">
            <w:pPr>
              <w:pStyle w:val="TableContents"/>
              <w:rPr>
                <w:rFonts w:hint="eastAsia"/>
              </w:rPr>
            </w:pPr>
            <w:r>
              <w:t>Error message displayed</w:t>
            </w:r>
          </w:p>
        </w:tc>
      </w:tr>
      <w:tr w:rsidR="00BF4348">
        <w:tc>
          <w:tcPr>
            <w:tcW w:w="1563" w:type="dxa"/>
            <w:vAlign w:val="center"/>
          </w:tcPr>
          <w:p w:rsidR="00BF4348" w:rsidRDefault="0015368C">
            <w:pPr>
              <w:pStyle w:val="TableContents"/>
              <w:rPr>
                <w:rFonts w:hint="eastAsia"/>
              </w:rPr>
            </w:pPr>
            <w:r>
              <w:t>Add Task</w:t>
            </w:r>
          </w:p>
        </w:tc>
        <w:tc>
          <w:tcPr>
            <w:tcW w:w="2963" w:type="dxa"/>
            <w:vAlign w:val="center"/>
          </w:tcPr>
          <w:p w:rsidR="00BF4348" w:rsidRDefault="0015368C">
            <w:pPr>
              <w:pStyle w:val="TableContents"/>
              <w:rPr>
                <w:rFonts w:hint="eastAsia"/>
              </w:rPr>
            </w:pPr>
            <w:r>
              <w:t>Valid task details</w:t>
            </w:r>
          </w:p>
        </w:tc>
        <w:tc>
          <w:tcPr>
            <w:tcW w:w="3343" w:type="dxa"/>
            <w:vAlign w:val="center"/>
          </w:tcPr>
          <w:p w:rsidR="00BF4348" w:rsidRDefault="0015368C">
            <w:pPr>
              <w:pStyle w:val="TableContents"/>
              <w:rPr>
                <w:rFonts w:hint="eastAsia"/>
              </w:rPr>
            </w:pPr>
            <w:r>
              <w:t>Task is added successfully</w:t>
            </w:r>
          </w:p>
        </w:tc>
      </w:tr>
      <w:tr w:rsidR="00BF4348">
        <w:tc>
          <w:tcPr>
            <w:tcW w:w="1563" w:type="dxa"/>
            <w:vAlign w:val="center"/>
          </w:tcPr>
          <w:p w:rsidR="00BF4348" w:rsidRDefault="0015368C">
            <w:pPr>
              <w:pStyle w:val="TableContents"/>
              <w:rPr>
                <w:rFonts w:hint="eastAsia"/>
              </w:rPr>
            </w:pPr>
            <w:r>
              <w:t>Complete Task</w:t>
            </w:r>
          </w:p>
        </w:tc>
        <w:tc>
          <w:tcPr>
            <w:tcW w:w="2963" w:type="dxa"/>
            <w:vAlign w:val="center"/>
          </w:tcPr>
          <w:p w:rsidR="00BF4348" w:rsidRDefault="0015368C">
            <w:pPr>
              <w:pStyle w:val="TableContents"/>
              <w:rPr>
                <w:rFonts w:hint="eastAsia"/>
              </w:rPr>
            </w:pPr>
            <w:r>
              <w:t>Select pending task</w:t>
            </w:r>
          </w:p>
        </w:tc>
        <w:tc>
          <w:tcPr>
            <w:tcW w:w="3343" w:type="dxa"/>
            <w:vAlign w:val="center"/>
          </w:tcPr>
          <w:p w:rsidR="00BF4348" w:rsidRDefault="0015368C">
            <w:pPr>
              <w:pStyle w:val="TableContents"/>
              <w:rPr>
                <w:rFonts w:hint="eastAsia"/>
              </w:rPr>
            </w:pPr>
            <w:r>
              <w:t>Task status changes to completed</w:t>
            </w:r>
          </w:p>
        </w:tc>
      </w:tr>
      <w:tr w:rsidR="00BF4348">
        <w:tc>
          <w:tcPr>
            <w:tcW w:w="1563" w:type="dxa"/>
            <w:vAlign w:val="center"/>
          </w:tcPr>
          <w:p w:rsidR="00BF4348" w:rsidRDefault="0015368C">
            <w:pPr>
              <w:pStyle w:val="TableContents"/>
              <w:rPr>
                <w:rFonts w:hint="eastAsia"/>
              </w:rPr>
            </w:pPr>
            <w:r>
              <w:t>Quiz</w:t>
            </w:r>
          </w:p>
        </w:tc>
        <w:tc>
          <w:tcPr>
            <w:tcW w:w="2963" w:type="dxa"/>
            <w:vAlign w:val="center"/>
          </w:tcPr>
          <w:p w:rsidR="00BF4348" w:rsidRDefault="0015368C">
            <w:pPr>
              <w:pStyle w:val="TableContents"/>
              <w:rPr>
                <w:rFonts w:hint="eastAsia"/>
              </w:rPr>
            </w:pPr>
            <w:r>
              <w:t>Submit answers</w:t>
            </w:r>
          </w:p>
        </w:tc>
        <w:tc>
          <w:tcPr>
            <w:tcW w:w="3343" w:type="dxa"/>
            <w:vAlign w:val="center"/>
          </w:tcPr>
          <w:p w:rsidR="00BF4348" w:rsidRDefault="0015368C">
            <w:pPr>
              <w:pStyle w:val="TableContents"/>
              <w:rPr>
                <w:rFonts w:hint="eastAsia"/>
              </w:rPr>
            </w:pPr>
            <w:r>
              <w:t>Score is calculated</w:t>
            </w:r>
          </w:p>
        </w:tc>
      </w:tr>
      <w:tr w:rsidR="00BF4348">
        <w:tc>
          <w:tcPr>
            <w:tcW w:w="1563" w:type="dxa"/>
            <w:vAlign w:val="center"/>
          </w:tcPr>
          <w:p w:rsidR="00BF4348" w:rsidRDefault="0015368C">
            <w:pPr>
              <w:pStyle w:val="TableContents"/>
              <w:rPr>
                <w:rFonts w:hint="eastAsia"/>
              </w:rPr>
            </w:pPr>
            <w:r>
              <w:t>Progress</w:t>
            </w:r>
          </w:p>
        </w:tc>
        <w:tc>
          <w:tcPr>
            <w:tcW w:w="2963" w:type="dxa"/>
            <w:vAlign w:val="center"/>
          </w:tcPr>
          <w:p w:rsidR="00BF4348" w:rsidRDefault="0015368C">
            <w:pPr>
              <w:pStyle w:val="TableContents"/>
              <w:rPr>
                <w:rFonts w:hint="eastAsia"/>
              </w:rPr>
            </w:pPr>
            <w:r>
              <w:t>Complete activities</w:t>
            </w:r>
          </w:p>
        </w:tc>
        <w:tc>
          <w:tcPr>
            <w:tcW w:w="3343" w:type="dxa"/>
            <w:vAlign w:val="center"/>
          </w:tcPr>
          <w:p w:rsidR="00BF4348" w:rsidRDefault="0015368C">
            <w:pPr>
              <w:pStyle w:val="TableContents"/>
              <w:rPr>
                <w:rFonts w:hint="eastAsia"/>
              </w:rPr>
            </w:pPr>
            <w:r>
              <w:t>Progress is updated</w:t>
            </w:r>
          </w:p>
        </w:tc>
      </w:tr>
    </w:tbl>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9. Results and Discussion</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Study Buddy system provides a centralized environment for managing academic activities. Users can </w:t>
      </w:r>
      <w:r>
        <w:rPr>
          <w:rFonts w:ascii="Times New Roman" w:hAnsi="Times New Roman" w:cs="Liberation Mono"/>
          <w:sz w:val="40"/>
          <w:szCs w:val="40"/>
          <w:lang w:val="en-US"/>
        </w:rPr>
        <w:lastRenderedPageBreak/>
        <w:t>organize study tasks, access learning resources, complete quizzes, and monitor their progress.</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system reduces the need to use multiple separate tools for basic study management. Its modular design also allows additional features to be incorporated in the future.</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10. Advantages</w:t>
      </w:r>
    </w:p>
    <w:p w:rsidR="00BF4348" w:rsidRDefault="0015368C">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Easy to use.</w:t>
      </w:r>
    </w:p>
    <w:p w:rsidR="00BF4348" w:rsidRDefault="0015368C">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Centralized study management.</w:t>
      </w:r>
    </w:p>
    <w:p w:rsidR="00BF4348" w:rsidRDefault="0015368C">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Saves time in organizing academic activities.</w:t>
      </w:r>
    </w:p>
    <w:p w:rsidR="00BF4348" w:rsidRDefault="0015368C">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Supports regular study habits.</w:t>
      </w:r>
    </w:p>
    <w:p w:rsidR="00BF4348" w:rsidRDefault="0015368C">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Provides progress monitoring.</w:t>
      </w:r>
    </w:p>
    <w:p w:rsidR="00BF4348" w:rsidRDefault="0015368C">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Enables self-assessment through quizzes.</w:t>
      </w:r>
    </w:p>
    <w:p w:rsidR="00BF4348" w:rsidRDefault="0015368C">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Can be accessed as a digital learning companion.</w:t>
      </w:r>
    </w:p>
    <w:p w:rsidR="00BF4348" w:rsidRDefault="0015368C">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Can be extended with additional intelligent features.</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11. Limitations</w:t>
      </w:r>
    </w:p>
    <w:p w:rsidR="00BF4348" w:rsidRDefault="0015368C">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effectiveness of the system depends on regular user participation.</w:t>
      </w:r>
    </w:p>
    <w:p w:rsidR="00BF4348" w:rsidRDefault="0015368C">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Internet access may be required for online features.</w:t>
      </w:r>
    </w:p>
    <w:p w:rsidR="00BF4348" w:rsidRDefault="0015368C">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quality of learning depends on the study materials provided.</w:t>
      </w:r>
    </w:p>
    <w:p w:rsidR="00BF4348" w:rsidRDefault="0015368C">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Advanced personalization may require additional data and development.</w:t>
      </w:r>
    </w:p>
    <w:p w:rsidR="00BF4348" w:rsidRDefault="0015368C">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initial version may have limited collaboration features.</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12. Future Enhancements</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project can be enhanced with several advanced features:</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AI-based personalized study plans.</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 xml:space="preserve">AI </w:t>
      </w:r>
      <w:proofErr w:type="spellStart"/>
      <w:r>
        <w:rPr>
          <w:rFonts w:ascii="Times New Roman" w:hAnsi="Times New Roman" w:cs="Liberation Mono"/>
          <w:sz w:val="40"/>
          <w:szCs w:val="40"/>
          <w:lang w:val="en-US"/>
        </w:rPr>
        <w:t>chatbot</w:t>
      </w:r>
      <w:proofErr w:type="spellEnd"/>
      <w:r>
        <w:rPr>
          <w:rFonts w:ascii="Times New Roman" w:hAnsi="Times New Roman" w:cs="Liberation Mono"/>
          <w:sz w:val="40"/>
          <w:szCs w:val="40"/>
          <w:lang w:val="en-US"/>
        </w:rPr>
        <w:t xml:space="preserve"> for academic assistance.</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Automatic generation of quizzes and questions.</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Voice-based study assistance.</w:t>
      </w:r>
    </w:p>
    <w:p w:rsidR="00BF4348" w:rsidRDefault="0015368C">
      <w:pPr>
        <w:pStyle w:val="BodyText"/>
        <w:numPr>
          <w:ilvl w:val="0"/>
          <w:numId w:val="15"/>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Gamification</w:t>
      </w:r>
      <w:proofErr w:type="spellEnd"/>
      <w:r>
        <w:rPr>
          <w:rFonts w:ascii="Times New Roman" w:hAnsi="Times New Roman" w:cs="Liberation Mono"/>
          <w:sz w:val="40"/>
          <w:szCs w:val="40"/>
          <w:lang w:val="en-US"/>
        </w:rPr>
        <w:t xml:space="preserve"> and achievement badges.</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Collaborative study groups.</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Real-time communication between students.</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Mobile application support.</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Performance prediction and analytics.</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Integration with online learning platforms.</w:t>
      </w:r>
    </w:p>
    <w:p w:rsidR="00BF4348" w:rsidRDefault="0015368C">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Personalized recommendations based on learning progress.</w:t>
      </w:r>
    </w:p>
    <w:p w:rsidR="00BF4348" w:rsidRDefault="00BF4348">
      <w:pPr>
        <w:pStyle w:val="HorizontalLine"/>
        <w:spacing w:after="0"/>
        <w:rPr>
          <w:rFonts w:ascii="Times New Roman" w:hAnsi="Times New Roman" w:cs="Liberation Mono"/>
          <w:sz w:val="40"/>
          <w:szCs w:val="40"/>
          <w:lang w:val="en-US"/>
        </w:rPr>
      </w:pPr>
    </w:p>
    <w:p w:rsidR="00BF4348" w:rsidRDefault="0015368C">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lastRenderedPageBreak/>
        <w:t>13. Conclusion</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project provides an integrated platform for helping students organize and manage their learning activities. By combining study planning, learning materials, quizzes, reminders, and progress tracking, the system provides a structured approach to academic management.</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project demonstrates how digital technology can be used to support students in maintaining organized and consistent study practices. The modular architecture also provides opportunities for future improvements, including artificial intelligence, personalized recommendations, collaboration, and advanced learning analytics.</w:t>
      </w:r>
    </w:p>
    <w:p w:rsidR="00BF4348" w:rsidRDefault="0015368C">
      <w:pPr>
        <w:pStyle w:val="BodyText"/>
        <w:rPr>
          <w:rFonts w:ascii="Times New Roman" w:hAnsi="Times New Roman" w:cs="Liberation Mono"/>
          <w:sz w:val="40"/>
          <w:szCs w:val="40"/>
          <w:lang w:val="en-US"/>
        </w:rPr>
      </w:pPr>
      <w:r>
        <w:rPr>
          <w:rFonts w:ascii="Times New Roman" w:hAnsi="Times New Roman" w:cs="Liberation Mono"/>
          <w:sz w:val="40"/>
          <w:szCs w:val="40"/>
          <w:lang w:val="en-US"/>
        </w:rPr>
        <w:t>In conclusion, Study Buddy serves as a practical digital learning companion that can be further developed to meet the changing requirements of modern students.</w:t>
      </w:r>
    </w:p>
    <w:p w:rsidR="00BF4348" w:rsidRDefault="00BF4348">
      <w:pPr>
        <w:pStyle w:val="Heading1"/>
        <w:spacing w:before="0" w:after="283"/>
        <w:rPr>
          <w:rFonts w:ascii="Times New Roman" w:hAnsi="Times New Roman" w:cs="Liberation Mono"/>
          <w:sz w:val="40"/>
          <w:szCs w:val="40"/>
          <w:lang w:val="en-US"/>
        </w:rPr>
      </w:pPr>
    </w:p>
    <w:p w:rsidR="00BF4348" w:rsidRDefault="00BF4348">
      <w:pPr>
        <w:pStyle w:val="PreformattedText"/>
        <w:rPr>
          <w:rFonts w:ascii="Times New Roman" w:hAnsi="Times New Roman"/>
          <w:sz w:val="40"/>
          <w:szCs w:val="40"/>
          <w:lang w:val="en-US"/>
        </w:rPr>
      </w:pPr>
    </w:p>
    <w:p w:rsidR="00BF4348" w:rsidRDefault="00BF4348">
      <w:pPr>
        <w:pStyle w:val="PreformattedText"/>
        <w:rPr>
          <w:rFonts w:ascii="Times New Roman" w:hAnsi="Times New Roman"/>
          <w:b/>
          <w:bCs/>
          <w:sz w:val="40"/>
          <w:szCs w:val="40"/>
          <w:lang w:val="en-US"/>
        </w:rPr>
      </w:pPr>
    </w:p>
    <w:sectPr w:rsidR="00BF434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Montserra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1B0967"/>
    <w:multiLevelType w:val="multilevel"/>
    <w:tmpl w:val="B68A40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nsid w:val="20E81C1E"/>
    <w:multiLevelType w:val="multilevel"/>
    <w:tmpl w:val="DBA02F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nsid w:val="3104244E"/>
    <w:multiLevelType w:val="multilevel"/>
    <w:tmpl w:val="01A6AA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nsid w:val="39B46E9C"/>
    <w:multiLevelType w:val="multilevel"/>
    <w:tmpl w:val="36E0A0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nsid w:val="3C106EEA"/>
    <w:multiLevelType w:val="multilevel"/>
    <w:tmpl w:val="B0B23F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nsid w:val="45BC0E76"/>
    <w:multiLevelType w:val="multilevel"/>
    <w:tmpl w:val="F68862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nsid w:val="492267D2"/>
    <w:multiLevelType w:val="multilevel"/>
    <w:tmpl w:val="5852C0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nsid w:val="52280370"/>
    <w:multiLevelType w:val="multilevel"/>
    <w:tmpl w:val="01207A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nsid w:val="5EFC2573"/>
    <w:multiLevelType w:val="multilevel"/>
    <w:tmpl w:val="CBF629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nsid w:val="618C0C6B"/>
    <w:multiLevelType w:val="multilevel"/>
    <w:tmpl w:val="2F4CEB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nsid w:val="677533A9"/>
    <w:multiLevelType w:val="multilevel"/>
    <w:tmpl w:val="1382D9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nsid w:val="6A422289"/>
    <w:multiLevelType w:val="multilevel"/>
    <w:tmpl w:val="381609A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nsid w:val="6E796C86"/>
    <w:multiLevelType w:val="multilevel"/>
    <w:tmpl w:val="3446CE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nsid w:val="733F7873"/>
    <w:multiLevelType w:val="multilevel"/>
    <w:tmpl w:val="3356D6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nsid w:val="73740A08"/>
    <w:multiLevelType w:val="multilevel"/>
    <w:tmpl w:val="0BD67B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nsid w:val="75B0390A"/>
    <w:multiLevelType w:val="multilevel"/>
    <w:tmpl w:val="0C2A00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2"/>
  </w:num>
  <w:num w:numId="2">
    <w:abstractNumId w:val="1"/>
  </w:num>
  <w:num w:numId="3">
    <w:abstractNumId w:val="10"/>
  </w:num>
  <w:num w:numId="4">
    <w:abstractNumId w:val="13"/>
  </w:num>
  <w:num w:numId="5">
    <w:abstractNumId w:val="8"/>
  </w:num>
  <w:num w:numId="6">
    <w:abstractNumId w:val="11"/>
  </w:num>
  <w:num w:numId="7">
    <w:abstractNumId w:val="7"/>
  </w:num>
  <w:num w:numId="8">
    <w:abstractNumId w:val="15"/>
  </w:num>
  <w:num w:numId="9">
    <w:abstractNumId w:val="0"/>
  </w:num>
  <w:num w:numId="10">
    <w:abstractNumId w:val="2"/>
  </w:num>
  <w:num w:numId="11">
    <w:abstractNumId w:val="3"/>
  </w:num>
  <w:num w:numId="12">
    <w:abstractNumId w:val="5"/>
  </w:num>
  <w:num w:numId="13">
    <w:abstractNumId w:val="14"/>
  </w:num>
  <w:num w:numId="14">
    <w:abstractNumId w:val="9"/>
  </w:num>
  <w:num w:numId="15">
    <w:abstractNumId w:val="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348"/>
    <w:rsid w:val="0015368C"/>
    <w:rsid w:val="003F3BE0"/>
    <w:rsid w:val="00BF4348"/>
    <w:rsid w:val="00CE0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E84248-66FE-4527-AA1B-095867981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
    <w:next w:val="BodyText"/>
    <w:qFormat/>
    <w:pPr>
      <w:outlineLvl w:val="0"/>
    </w:pPr>
    <w:rPr>
      <w:rFonts w:ascii="Liberation Serif" w:eastAsia="NSimSun" w:hAnsi="Liberation Serif"/>
      <w:b/>
      <w:bCs/>
      <w:sz w:val="48"/>
      <w:szCs w:val="48"/>
    </w:rPr>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paragraph" w:styleId="Heading3">
    <w:name w:val="heading 3"/>
    <w:basedOn w:val="Heading"/>
    <w:next w:val="BodyText"/>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13</Pages>
  <Words>1428</Words>
  <Characters>8144</Characters>
  <Application>Microsoft Office Word</Application>
  <DocSecurity>0</DocSecurity>
  <Lines>67</Lines>
  <Paragraphs>19</Paragraphs>
  <ScaleCrop>false</ScaleCrop>
  <Company/>
  <LinksUpToDate>false</LinksUpToDate>
  <CharactersWithSpaces>9553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amala josephin clancy</cp:lastModifiedBy>
  <cp:revision>4</cp:revision>
  <dcterms:created xsi:type="dcterms:W3CDTF">2026-09-28T11:12:00Z</dcterms:created>
  <dcterms:modified xsi:type="dcterms:W3CDTF">2026-09-29T06:12:00Z</dcterms:modified>
  <dc:language>en-IN</dc:language>
</cp:coreProperties>
</file>