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6"/>
          <w:szCs w:val="36"/>
        </w:rPr>
      </w:pPr>
      <w:r>
        <w:rPr>
          <w:b/>
          <w:bCs/>
        </w:rPr>
        <w:t xml:space="preserve">         </w:t>
      </w:r>
      <w:r>
        <w:rPr>
          <w:b/>
          <w:bCs/>
          <w:sz w:val="36"/>
          <w:szCs w:val="36"/>
        </w:rPr>
        <w:t>SpendWise: A Simple Backend Learning Project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</w:t>
      </w:r>
      <w:r>
        <w:rPr>
          <w:b/>
          <w:bCs/>
          <w:sz w:val="28"/>
          <w:szCs w:val="28"/>
        </w:rPr>
        <w:t>Ideation Phase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r>
        <w:rPr>
          <w:b/>
          <w:bCs/>
          <w:sz w:val="32"/>
          <w:szCs w:val="32"/>
        </w:rPr>
        <w:t xml:space="preserve">Define the  Problem Statements </w: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 xml:space="preserve">Date:                  </w:t>
      </w:r>
      <w:r>
        <w:rPr/>
        <w:t xml:space="preserve"> </w:t>
      </w:r>
      <w:r>
        <w:rPr/>
        <w:t>7</w:t>
      </w:r>
      <w:r>
        <w:rPr/>
        <w:t xml:space="preserve"> February 2026</w:t>
      </w:r>
    </w:p>
    <w:p>
      <w:pPr>
        <w:pStyle w:val="Normal"/>
        <w:rPr/>
      </w:pPr>
      <w:r>
        <w:rPr>
          <w:b/>
          <w:bCs/>
        </w:rPr>
        <w:t>Team ID</w:t>
      </w:r>
      <w:r>
        <w:rPr/>
        <w:t>:             SWTID-2026-9031</w:t>
      </w:r>
    </w:p>
    <w:p>
      <w:pPr>
        <w:pStyle w:val="Normal"/>
        <w:rPr/>
      </w:pPr>
      <w:r>
        <w:rPr>
          <w:b/>
          <w:bCs/>
        </w:rPr>
        <w:t>Project Name</w:t>
      </w:r>
      <w:r>
        <w:rPr/>
        <w:t>:SpendWise</w:t>
      </w:r>
    </w:p>
    <w:p>
      <w:pPr>
        <w:pStyle w:val="Normal"/>
        <w:rPr>
          <w:b/>
          <w:bCs/>
        </w:rPr>
      </w:pPr>
      <w:r>
        <w:rPr>
          <w:b/>
          <w:bCs/>
        </w:rPr>
        <w:t>Maximum Mark:</w:t>
      </w:r>
      <w:r>
        <w:rPr/>
        <w:t>2 Marks</w:t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Project Name: SpendWise</w:t>
      </w:r>
    </w:p>
    <w:p>
      <w:pPr>
        <w:pStyle w:val="Normal"/>
        <w:rPr/>
      </w:pPr>
      <w:r>
        <w:rPr/>
        <w:t xml:space="preserve">SpendWise is a </w:t>
      </w:r>
      <w:r>
        <w:rPr>
          <w:b/>
          <w:bCs/>
        </w:rPr>
        <w:t>simple backend learning project</w:t>
      </w:r>
      <w:r>
        <w:rPr/>
        <w:t xml:space="preserve"> designed for students who want to understand the fundamentals of </w:t>
      </w:r>
      <w:r>
        <w:rPr>
          <w:b/>
          <w:bCs/>
        </w:rPr>
        <w:t>Node.js, Express.js, MongoDB, and JWT authentication</w:t>
      </w:r>
      <w:r>
        <w:rPr/>
        <w:t xml:space="preserve">. Many beginners struggle with complex tutorials and large-scale projects that introduce too many features at once. SpendWise focuses on </w:t>
      </w:r>
      <w:r>
        <w:rPr>
          <w:b/>
          <w:bCs/>
        </w:rPr>
        <w:t>core backend concepts like CRUD operations, authentication, and API structure</w:t>
      </w:r>
      <w:r>
        <w:rPr/>
        <w:t>, helping learners clearly understand how these technologies work together.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Customer Problem Statement Overview</w:t>
      </w:r>
    </w:p>
    <w:p>
      <w:pPr>
        <w:pStyle w:val="Normal"/>
        <w:rPr/>
      </w:pPr>
      <w:r>
        <w:rPr/>
        <w:t xml:space="preserve">A </w:t>
      </w:r>
      <w:r>
        <w:rPr>
          <w:b/>
          <w:bCs/>
        </w:rPr>
        <w:t>customer problem statement</w:t>
      </w:r>
      <w:r>
        <w:rPr/>
        <w:t xml:space="preserve"> helps identify the difficulties faced by learners so that the project solution can directly address those challenges. For SpendWise, the “customer” is mainly </w:t>
      </w:r>
      <w:r>
        <w:rPr>
          <w:b/>
          <w:bCs/>
        </w:rPr>
        <w:t>students and beginner developers</w:t>
      </w:r>
      <w:r>
        <w:rPr/>
        <w:t xml:space="preserve"> who are trying to learn backend development in a practical way.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Backend Technologies Used</w:t>
      </w:r>
    </w:p>
    <w:p>
      <w:pPr>
        <w:pStyle w:val="Normal"/>
        <w:rPr/>
      </w:pPr>
      <w:r>
        <w:rPr/>
        <w:drawing>
          <wp:inline distT="0" distB="0" distL="0" distR="0">
            <wp:extent cx="5731510" cy="5419090"/>
            <wp:effectExtent l="0" t="0" r="0" b="0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4264660"/>
            <wp:effectExtent l="0" t="0" r="0" b="0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1494155"/>
            <wp:effectExtent l="0" t="0" r="0" b="0"/>
            <wp:docPr id="9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4</w:t>
      </w:r>
    </w:p>
    <w:p>
      <w:pPr>
        <w:pStyle w:val="Normal"/>
        <w:rPr/>
      </w:pPr>
      <w:r>
        <w:rPr/>
        <w:t xml:space="preserve">These technologies form the </w:t>
      </w:r>
      <w:r>
        <w:rPr>
          <w:b/>
          <w:bCs/>
        </w:rPr>
        <w:t>basic backend development stack</w:t>
      </w:r>
      <w:r>
        <w:rPr/>
        <w:t xml:space="preserve"> used in SpendWise: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Node.js</w:t>
      </w:r>
      <w:r>
        <w:rPr/>
        <w:t xml:space="preserve"> – Runs JavaScript on the server side.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Express.js</w:t>
      </w:r>
      <w:r>
        <w:rPr/>
        <w:t xml:space="preserve"> – Framework used to build APIs easily.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MongoDB</w:t>
      </w:r>
      <w:r>
        <w:rPr/>
        <w:t xml:space="preserve"> – NoSQL database used to store user and expense data.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JWT (JSON Web Token)</w:t>
      </w:r>
      <w:r>
        <w:rPr/>
        <w:t xml:space="preserve"> – Used for secure user authentication.</w:t>
      </w:r>
    </w:p>
    <w:p>
      <w:pPr>
        <w:pStyle w:val="Normal"/>
        <w:rPr/>
      </w:pPr>
      <w:r>
        <w:rPr/>
        <w:t xml:space="preserve">Together, they help students understand </w:t>
      </w:r>
      <w:r>
        <w:rPr>
          <w:b/>
          <w:bCs/>
        </w:rPr>
        <w:t>API creation, database interaction, and secure login systems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Customer Problem Statements</w:t>
      </w:r>
    </w:p>
    <w:tbl>
      <w:tblPr>
        <w:tblW w:w="9168" w:type="dxa"/>
        <w:jc w:val="start"/>
        <w:tblInd w:w="-142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372"/>
        <w:gridCol w:w="1444"/>
        <w:gridCol w:w="1603"/>
        <w:gridCol w:w="1313"/>
        <w:gridCol w:w="1713"/>
        <w:gridCol w:w="1723"/>
      </w:tblGrid>
      <w:tr>
        <w:trPr>
          <w:tblHeader w:val="true"/>
        </w:trPr>
        <w:tc>
          <w:tcPr>
            <w:tcW w:w="137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Problem Statement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>
        <w:trPr>
          <w:tblHeader w:val="true"/>
        </w:trPr>
        <w:tc>
          <w:tcPr>
            <w:tcW w:w="137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13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PS-1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 beginner learning backend development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Understand how backend APIs work with databases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Most tutorials focus on theory instead of practical examples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project examples are often incomplete or too complicated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Confused about how backend components connect</w:t>
            </w:r>
          </w:p>
        </w:tc>
      </w:tr>
      <w:tr>
        <w:trPr/>
        <w:tc>
          <w:tcPr>
            <w:tcW w:w="13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PS-2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 student working on a backend mini-project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Create a working API with authentication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Many resources mix frontend and backend together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 only want to focus on backend logic first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Overwhelmed and unsure where to start</w:t>
            </w:r>
          </w:p>
        </w:tc>
      </w:tr>
      <w:tr>
        <w:trPr/>
        <w:tc>
          <w:tcPr>
            <w:tcW w:w="13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PS-3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 self-learning developer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Implement secure login and protected routes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 struggle with token generation and verification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Documentation explains concepts but not the complete flow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Frustrated when authentication fails</w:t>
            </w:r>
          </w:p>
        </w:tc>
      </w:tr>
      <w:tr>
        <w:trPr/>
        <w:tc>
          <w:tcPr>
            <w:tcW w:w="13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PS-4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 student preparing for technical interviews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Demonstrate CRUD operations with a real backend example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Most examples online are either too simple or production-level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They skip beginner-friendly explanations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Underconfident during project discussions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Example CRUD Workflow in SpendWise</w:t>
      </w:r>
    </w:p>
    <w:p>
      <w:pPr>
        <w:pStyle w:val="Normal"/>
        <w:rPr/>
      </w:pPr>
      <w:r>
        <w:rPr/>
        <w:drawing>
          <wp:inline distT="0" distB="0" distL="0" distR="0">
            <wp:extent cx="5724525" cy="4229100"/>
            <wp:effectExtent l="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2198370"/>
            <wp:effectExtent l="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19AE247">
                <wp:extent cx="304800" cy="304800"/>
                <wp:effectExtent l="0" t="0" r="0" b="0"/>
                <wp:docPr id="16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519AE247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vanish/>
        </w:rPr>
      </w:pPr>
      <w:r>
        <w:rPr>
          <w:vanish/>
        </w:rPr>
        <w:t>Top of Form</w:t>
      </w:r>
    </w:p>
    <w:p>
      <w:pPr>
        <w:pStyle w:val="Normal"/>
        <w:rPr>
          <w:vanish/>
        </w:rPr>
      </w:pPr>
      <w:r>
        <w:rPr>
          <w:vanish/>
        </w:rPr>
        <w:t>Bottom of Form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d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d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d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d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d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d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d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d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d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e73d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e73d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e73d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e73d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e73d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e73d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e73d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e73d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e73d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e73d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e73d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e73d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e73d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e73d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e73d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e73d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d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d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e73d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LibreOffice/26.2.1.2$Windows_X86_64 LibreOffice_project/620$Build-2</Application>
  <AppVersion>15.0000</AppVersion>
  <Pages>5</Pages>
  <Words>355</Words>
  <Characters>2152</Characters>
  <CharactersWithSpaces>2570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2026-03-07T07:06:00Z</dcterms:created>
  <dc:creator>sac2427bca5300@ssacollegechennai.com</dc:creator>
  <dc:description/>
  <dc:language>en-IN</dc:language>
  <cp:lastModifiedBy/>
  <dcterms:modified xsi:type="dcterms:W3CDTF">2026-03-08T14:36:52Z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