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 xml:space="preserve">                                                 </w:t>
      </w:r>
      <w:r>
        <w:rPr>
          <w:b/>
          <w:bCs/>
        </w:rPr>
        <w:t>Project Design Phase</w:t>
      </w:r>
    </w:p>
    <w:p>
      <w:pPr>
        <w:pStyle w:val="Normal"/>
        <w:rPr/>
      </w:pPr>
      <w:r>
        <w:rPr>
          <w:b/>
          <w:bCs/>
        </w:rPr>
        <w:t xml:space="preserve">                                                </w:t>
      </w:r>
      <w:r>
        <w:rPr>
          <w:b/>
          <w:bCs/>
        </w:rPr>
        <w:t>Solution Architecture</w:t>
      </w:r>
    </w:p>
    <w:p>
      <w:pPr>
        <w:pStyle w:val="Normal"/>
        <w:rPr/>
      </w:pPr>
      <w:r>
        <w:rPr/>
      </w:r>
    </w:p>
    <w:tbl>
      <w:tblPr>
        <w:tblW w:w="40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16"/>
        <w:gridCol w:w="2102"/>
      </w:tblGrid>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Date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7</w:t>
            </w:r>
            <w:r>
              <w:rPr/>
              <w:t xml:space="preserve"> February 2026</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Team ID</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SWTID-2026-9031</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Project Name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SpendWise</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Maximum Marks</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 Marks</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Solution Architecture Overview</w:t>
      </w:r>
    </w:p>
    <w:p>
      <w:pPr>
        <w:pStyle w:val="Normal"/>
        <w:rPr/>
      </w:pPr>
      <w:r>
        <w:rPr/>
        <w:t xml:space="preserve">The </w:t>
      </w:r>
      <w:r>
        <w:rPr>
          <w:b/>
          <w:bCs/>
        </w:rPr>
        <w:t>SpendWise</w:t>
      </w:r>
      <w:r>
        <w:rPr/>
        <w:t xml:space="preserve"> application is designed using a simple backend architecture that helps beginners understand how modern web services are developed. The architecture follows a </w:t>
      </w:r>
      <w:r>
        <w:rPr>
          <w:b/>
          <w:bCs/>
        </w:rPr>
        <w:t>three-layer backend structure</w:t>
      </w:r>
      <w:r>
        <w:rPr/>
        <w:t xml:space="preserve"> consisting of the </w:t>
      </w:r>
      <w:r>
        <w:rPr>
          <w:b/>
          <w:bCs/>
        </w:rPr>
        <w:t>client layer, application layer, and database layer</w:t>
      </w:r>
      <w:r>
        <w:rPr/>
        <w:t>.</w:t>
      </w:r>
    </w:p>
    <w:p>
      <w:pPr>
        <w:pStyle w:val="Normal"/>
        <w:rPr/>
      </w:pPr>
      <w:r>
        <w:rPr/>
        <w:t>Users interact with the system by sending HTTP requests through API testing tools such as Postman or Thunder Client. These requests are handled by the Node.js server built with Express. The backend processes authentication, handles request logic, and communicates with the MongoDB database to store and retrieve data.</w:t>
      </w:r>
    </w:p>
    <w:p>
      <w:pPr>
        <w:pStyle w:val="Normal"/>
        <w:rPr/>
      </w:pPr>
      <w:r>
        <w:rPr/>
        <w:t>This structured approach makes the system easy to understand, maintain, and expand in the future.</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Architecture Objectives</w:t>
      </w:r>
    </w:p>
    <w:p>
      <w:pPr>
        <w:pStyle w:val="Normal"/>
        <w:rPr>
          <w:b/>
          <w:bCs/>
        </w:rPr>
      </w:pPr>
      <w:r>
        <w:rPr>
          <w:b/>
          <w:bCs/>
        </w:rPr>
        <w:t>1. Technology Selection</w:t>
      </w:r>
    </w:p>
    <w:p>
      <w:pPr>
        <w:pStyle w:val="Normal"/>
        <w:rPr/>
      </w:pPr>
      <w:r>
        <w:rPr/>
        <w:t>The system uses modern backend technologies that are widely used in web development:</w:t>
      </w:r>
    </w:p>
    <w:p>
      <w:pPr>
        <w:pStyle w:val="Normal"/>
        <w:numPr>
          <w:ilvl w:val="0"/>
          <w:numId w:val="1"/>
        </w:numPr>
        <w:rPr/>
      </w:pPr>
      <w:r>
        <w:rPr>
          <w:b/>
          <w:bCs/>
        </w:rPr>
        <w:t>Node.js</w:t>
      </w:r>
      <w:r>
        <w:rPr/>
        <w:t xml:space="preserve"> for server-side runtime.</w:t>
      </w:r>
    </w:p>
    <w:p>
      <w:pPr>
        <w:pStyle w:val="Normal"/>
        <w:numPr>
          <w:ilvl w:val="0"/>
          <w:numId w:val="1"/>
        </w:numPr>
        <w:rPr/>
      </w:pPr>
      <w:r>
        <w:rPr>
          <w:b/>
          <w:bCs/>
        </w:rPr>
        <w:t>Express.js</w:t>
      </w:r>
      <w:r>
        <w:rPr/>
        <w:t xml:space="preserve"> for building RESTful APIs.</w:t>
      </w:r>
    </w:p>
    <w:p>
      <w:pPr>
        <w:pStyle w:val="Normal"/>
        <w:numPr>
          <w:ilvl w:val="0"/>
          <w:numId w:val="1"/>
        </w:numPr>
        <w:rPr/>
      </w:pPr>
      <w:r>
        <w:rPr>
          <w:b/>
          <w:bCs/>
        </w:rPr>
        <w:t>MongoDB</w:t>
      </w:r>
      <w:r>
        <w:rPr/>
        <w:t xml:space="preserve"> as the database for storing user and expense information.</w:t>
      </w:r>
    </w:p>
    <w:p>
      <w:pPr>
        <w:pStyle w:val="Normal"/>
        <w:numPr>
          <w:ilvl w:val="0"/>
          <w:numId w:val="1"/>
        </w:numPr>
        <w:rPr/>
      </w:pPr>
      <w:r>
        <w:rPr>
          <w:b/>
          <w:bCs/>
        </w:rPr>
        <w:t>Mongoose</w:t>
      </w:r>
      <w:r>
        <w:rPr/>
        <w:t xml:space="preserve"> for schema-based database interaction.</w:t>
      </w:r>
    </w:p>
    <w:p>
      <w:pPr>
        <w:pStyle w:val="Normal"/>
        <w:numPr>
          <w:ilvl w:val="0"/>
          <w:numId w:val="1"/>
        </w:numPr>
        <w:rPr/>
      </w:pPr>
      <w:r>
        <w:rPr>
          <w:b/>
          <w:bCs/>
        </w:rPr>
        <w:t>JWT (JSON Web Token)</w:t>
      </w:r>
      <w:r>
        <w:rPr/>
        <w:t xml:space="preserve"> for user authentication and route protection.</w:t>
      </w:r>
    </w:p>
    <w:p>
      <w:pPr>
        <w:pStyle w:val="Normal"/>
        <w:numPr>
          <w:ilvl w:val="0"/>
          <w:numId w:val="1"/>
        </w:numPr>
        <w:rPr/>
      </w:pPr>
      <w:r>
        <w:rPr>
          <w:b/>
          <w:bCs/>
        </w:rPr>
        <w:t>Postman / Thunder Client</w:t>
      </w:r>
      <w:r>
        <w:rPr/>
        <w:t xml:space="preserve"> for API testing.</w:t>
      </w:r>
    </w:p>
    <w:p>
      <w:pPr>
        <w:pStyle w:val="Normal"/>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2. System Structure</w:t>
      </w:r>
    </w:p>
    <w:p>
      <w:pPr>
        <w:pStyle w:val="Normal"/>
        <w:rPr/>
      </w:pPr>
      <w:r>
        <w:rPr/>
        <w:t>The backend project is organized into separate modules to improve readability and maintainability.</w:t>
      </w:r>
    </w:p>
    <w:p>
      <w:pPr>
        <w:pStyle w:val="Normal"/>
        <w:rPr/>
      </w:pPr>
      <w:r>
        <w:rPr>
          <w:b/>
          <w:bCs/>
        </w:rPr>
        <w:t>Controllers</w:t>
      </w:r>
    </w:p>
    <w:p>
      <w:pPr>
        <w:pStyle w:val="Normal"/>
        <w:numPr>
          <w:ilvl w:val="0"/>
          <w:numId w:val="2"/>
        </w:numPr>
        <w:rPr/>
      </w:pPr>
      <w:r>
        <w:rPr/>
        <w:t>Manage application logic and process API requests.</w:t>
      </w:r>
    </w:p>
    <w:p>
      <w:pPr>
        <w:pStyle w:val="Normal"/>
        <w:rPr/>
      </w:pPr>
      <w:r>
        <w:rPr>
          <w:b/>
          <w:bCs/>
        </w:rPr>
        <w:t>Models</w:t>
      </w:r>
    </w:p>
    <w:p>
      <w:pPr>
        <w:pStyle w:val="Normal"/>
        <w:numPr>
          <w:ilvl w:val="0"/>
          <w:numId w:val="3"/>
        </w:numPr>
        <w:rPr/>
      </w:pPr>
      <w:r>
        <w:rPr/>
        <w:t>Define MongoDB schemas for users and expense records.</w:t>
      </w:r>
    </w:p>
    <w:p>
      <w:pPr>
        <w:pStyle w:val="Normal"/>
        <w:rPr/>
      </w:pPr>
      <w:r>
        <w:rPr>
          <w:b/>
          <w:bCs/>
        </w:rPr>
        <w:t>Routes</w:t>
      </w:r>
    </w:p>
    <w:p>
      <w:pPr>
        <w:pStyle w:val="Normal"/>
        <w:numPr>
          <w:ilvl w:val="0"/>
          <w:numId w:val="4"/>
        </w:numPr>
        <w:rPr/>
      </w:pPr>
      <w:r>
        <w:rPr/>
        <w:t>Define API endpoints and connect them to controllers.</w:t>
      </w:r>
    </w:p>
    <w:p>
      <w:pPr>
        <w:pStyle w:val="Normal"/>
        <w:rPr/>
      </w:pPr>
      <w:r>
        <w:rPr>
          <w:b/>
          <w:bCs/>
        </w:rPr>
        <w:t>Middleware</w:t>
      </w:r>
    </w:p>
    <w:p>
      <w:pPr>
        <w:pStyle w:val="Normal"/>
        <w:numPr>
          <w:ilvl w:val="0"/>
          <w:numId w:val="5"/>
        </w:numPr>
        <w:rPr/>
      </w:pPr>
      <w:r>
        <w:rPr/>
        <w:t>Handle authentication and verify JWT tokens before allowing access to protected routes.</w:t>
      </w:r>
    </w:p>
    <w:p>
      <w:pPr>
        <w:pStyle w:val="Normal"/>
        <w:rPr/>
      </w:pPr>
      <w:r>
        <w:rPr/>
        <w:t>This modular structure allows developers to update or expand features without affecting other components.</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 Development Phases</w:t>
      </w:r>
    </w:p>
    <w:p>
      <w:pPr>
        <w:pStyle w:val="Normal"/>
        <w:rPr/>
      </w:pPr>
      <w:r>
        <w:rPr/>
        <w:t>The development of SpendWise is divided into multiple phases to ensure systematic progress.</w:t>
      </w:r>
    </w:p>
    <w:p>
      <w:pPr>
        <w:pStyle w:val="Normal"/>
        <w:rPr/>
      </w:pPr>
      <w:r>
        <w:rPr>
          <w:b/>
          <w:bCs/>
        </w:rPr>
        <w:t>Phase 1 – Initial Setup</w:t>
      </w:r>
    </w:p>
    <w:p>
      <w:pPr>
        <w:pStyle w:val="Normal"/>
        <w:numPr>
          <w:ilvl w:val="0"/>
          <w:numId w:val="6"/>
        </w:numPr>
        <w:rPr/>
      </w:pPr>
      <w:r>
        <w:rPr/>
        <w:t>Create Node.js project</w:t>
      </w:r>
    </w:p>
    <w:p>
      <w:pPr>
        <w:pStyle w:val="Normal"/>
        <w:numPr>
          <w:ilvl w:val="0"/>
          <w:numId w:val="6"/>
        </w:numPr>
        <w:rPr/>
      </w:pPr>
      <w:r>
        <w:rPr/>
        <w:t>Install dependencies</w:t>
      </w:r>
    </w:p>
    <w:p>
      <w:pPr>
        <w:pStyle w:val="Normal"/>
        <w:numPr>
          <w:ilvl w:val="0"/>
          <w:numId w:val="6"/>
        </w:numPr>
        <w:rPr/>
      </w:pPr>
      <w:r>
        <w:rPr/>
        <w:t>Configure server and environment variables</w:t>
      </w:r>
    </w:p>
    <w:p>
      <w:pPr>
        <w:pStyle w:val="Normal"/>
        <w:rPr/>
      </w:pPr>
      <w:r>
        <w:rPr>
          <w:b/>
          <w:bCs/>
        </w:rPr>
        <w:t>Phase 2 – Database Integration</w:t>
      </w:r>
    </w:p>
    <w:p>
      <w:pPr>
        <w:pStyle w:val="Normal"/>
        <w:numPr>
          <w:ilvl w:val="0"/>
          <w:numId w:val="7"/>
        </w:numPr>
        <w:rPr/>
      </w:pPr>
      <w:r>
        <w:rPr/>
        <w:t>Connect MongoDB database</w:t>
      </w:r>
    </w:p>
    <w:p>
      <w:pPr>
        <w:pStyle w:val="Normal"/>
        <w:numPr>
          <w:ilvl w:val="0"/>
          <w:numId w:val="7"/>
        </w:numPr>
        <w:rPr/>
      </w:pPr>
      <w:r>
        <w:rPr/>
        <w:t>Create user and expense schemas</w:t>
      </w:r>
    </w:p>
    <w:p>
      <w:pPr>
        <w:pStyle w:val="Normal"/>
        <w:rPr/>
      </w:pPr>
      <w:r>
        <w:rPr>
          <w:b/>
          <w:bCs/>
        </w:rPr>
        <w:t>Phase 3 – Authentication System</w:t>
      </w:r>
    </w:p>
    <w:p>
      <w:pPr>
        <w:pStyle w:val="Normal"/>
        <w:numPr>
          <w:ilvl w:val="0"/>
          <w:numId w:val="8"/>
        </w:numPr>
        <w:rPr/>
      </w:pPr>
      <w:r>
        <w:rPr/>
        <w:t>Implement user registration</w:t>
      </w:r>
    </w:p>
    <w:p>
      <w:pPr>
        <w:pStyle w:val="Normal"/>
        <w:numPr>
          <w:ilvl w:val="0"/>
          <w:numId w:val="8"/>
        </w:numPr>
        <w:rPr/>
      </w:pPr>
      <w:r>
        <w:rPr/>
        <w:t>Implement login with JWT token generation</w:t>
      </w:r>
    </w:p>
    <w:p>
      <w:pPr>
        <w:pStyle w:val="Normal"/>
        <w:rPr/>
      </w:pPr>
      <w:r>
        <w:rPr>
          <w:b/>
          <w:bCs/>
        </w:rPr>
        <w:t>Phase 4 – Expense Management APIs</w:t>
      </w:r>
    </w:p>
    <w:p>
      <w:pPr>
        <w:pStyle w:val="Normal"/>
        <w:numPr>
          <w:ilvl w:val="0"/>
          <w:numId w:val="9"/>
        </w:numPr>
        <w:rPr/>
      </w:pPr>
      <w:r>
        <w:rPr/>
        <w:t>Create API to add new expenses</w:t>
      </w:r>
    </w:p>
    <w:p>
      <w:pPr>
        <w:pStyle w:val="Normal"/>
        <w:numPr>
          <w:ilvl w:val="0"/>
          <w:numId w:val="9"/>
        </w:numPr>
        <w:rPr/>
      </w:pPr>
      <w:r>
        <w:rPr/>
        <w:t>Retrieve user expenses</w:t>
      </w:r>
    </w:p>
    <w:p>
      <w:pPr>
        <w:pStyle w:val="Normal"/>
        <w:numPr>
          <w:ilvl w:val="0"/>
          <w:numId w:val="9"/>
        </w:numPr>
        <w:rPr/>
      </w:pPr>
      <w:r>
        <w:rPr/>
        <w:t>Update existing expense records</w:t>
      </w:r>
    </w:p>
    <w:p>
      <w:pPr>
        <w:pStyle w:val="Normal"/>
        <w:numPr>
          <w:ilvl w:val="0"/>
          <w:numId w:val="9"/>
        </w:numPr>
        <w:rPr/>
      </w:pPr>
      <w:r>
        <w:rPr/>
        <w:t>Delete expense entries</w:t>
      </w:r>
    </w:p>
    <w:p>
      <w:pPr>
        <w:pStyle w:val="Normal"/>
        <w:rPr/>
      </w:pPr>
      <w:r>
        <w:rPr>
          <w:b/>
          <w:bCs/>
        </w:rPr>
        <w:t>Phase 5 – Testing and Documentation</w:t>
      </w:r>
    </w:p>
    <w:p>
      <w:pPr>
        <w:pStyle w:val="Normal"/>
        <w:numPr>
          <w:ilvl w:val="0"/>
          <w:numId w:val="10"/>
        </w:numPr>
        <w:rPr/>
      </w:pPr>
      <w:r>
        <w:rPr/>
        <w:t>Test APIs using Postman</w:t>
      </w:r>
    </w:p>
    <w:p>
      <w:pPr>
        <w:pStyle w:val="Normal"/>
        <w:numPr>
          <w:ilvl w:val="0"/>
          <w:numId w:val="10"/>
        </w:numPr>
        <w:rPr/>
      </w:pPr>
      <w:r>
        <w:rPr/>
        <w:t>Validate authentication and CRUD operations</w:t>
      </w:r>
    </w:p>
    <w:p>
      <w:pPr>
        <w:pStyle w:val="Normal"/>
        <w:numPr>
          <w:ilvl w:val="0"/>
          <w:numId w:val="10"/>
        </w:numPr>
        <w:rPr/>
      </w:pPr>
      <w:r>
        <w:rPr/>
        <w:t>Prepare project documentation</w:t>
      </w:r>
    </w:p>
    <w:p>
      <w:pPr>
        <w:pStyle w:val="Normal"/>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4. Development Specifications</w:t>
      </w:r>
    </w:p>
    <w:p>
      <w:pPr>
        <w:pStyle w:val="Normal"/>
        <w:rPr/>
      </w:pPr>
      <w:r>
        <w:rPr/>
        <w:t>To ensure proper implementation, the system follows these specifications:</w:t>
      </w:r>
    </w:p>
    <w:p>
      <w:pPr>
        <w:pStyle w:val="Normal"/>
        <w:numPr>
          <w:ilvl w:val="0"/>
          <w:numId w:val="11"/>
        </w:numPr>
        <w:rPr/>
      </w:pPr>
      <w:r>
        <w:rPr/>
        <w:t>REST APIs must follow standard HTTP methods (GET, POST, PUT, DELETE).</w:t>
      </w:r>
    </w:p>
    <w:p>
      <w:pPr>
        <w:pStyle w:val="Normal"/>
        <w:numPr>
          <w:ilvl w:val="0"/>
          <w:numId w:val="11"/>
        </w:numPr>
        <w:rPr/>
      </w:pPr>
      <w:r>
        <w:rPr/>
        <w:t>Secure authentication must be implemented using JWT tokens.</w:t>
      </w:r>
    </w:p>
    <w:p>
      <w:pPr>
        <w:pStyle w:val="Normal"/>
        <w:numPr>
          <w:ilvl w:val="0"/>
          <w:numId w:val="11"/>
        </w:numPr>
        <w:rPr/>
      </w:pPr>
      <w:r>
        <w:rPr/>
        <w:t>Each user can only access their own expense records.</w:t>
      </w:r>
    </w:p>
    <w:p>
      <w:pPr>
        <w:pStyle w:val="Normal"/>
        <w:numPr>
          <w:ilvl w:val="0"/>
          <w:numId w:val="11"/>
        </w:numPr>
        <w:rPr/>
      </w:pPr>
      <w:r>
        <w:rPr/>
        <w:t>MongoDB must securely store user credentials and expense data.</w:t>
      </w:r>
    </w:p>
    <w:p>
      <w:pPr>
        <w:pStyle w:val="Normal"/>
        <w:numPr>
          <w:ilvl w:val="0"/>
          <w:numId w:val="11"/>
        </w:numPr>
        <w:rPr/>
      </w:pPr>
      <w:r>
        <w:rPr/>
        <w:t>The project should follow a clean and readable folder structure.</w:t>
      </w:r>
    </w:p>
    <w:p>
      <w:pPr>
        <w:pStyle w:val="Normal"/>
        <w:numPr>
          <w:ilvl w:val="0"/>
          <w:numId w:val="11"/>
        </w:numPr>
        <w:rPr/>
      </w:pPr>
      <w:r>
        <w:rPr/>
        <w:t>The application must run locally using Node.js with environment variable configuration.</w:t>
      </w:r>
    </w:p>
    <w:p>
      <w:pPr>
        <w:pStyle w:val="Normal"/>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Solution Architecture Diagram</w:t>
      </w:r>
    </w:p>
    <w:p>
      <w:pPr>
        <w:pStyle w:val="Normal"/>
        <w:rPr/>
      </w:pPr>
      <w:r>
        <w:rPr/>
        <w:t xml:space="preserve">                </w:t>
      </w:r>
      <w:r>
        <w:rPr/>
        <w:t>+----------------------+</w:t>
        <w:br/>
        <w:t xml:space="preserve">                |        Client        |</w:t>
        <w:br/>
        <w:t xml:space="preserve">                | Postman / Thunder    |</w:t>
        <w:br/>
        <w:t xml:space="preserve">                |  Client / Frontend   |</w:t>
        <w:br/>
        <w:t xml:space="preserve">                +----------+-----------+</w:t>
        <w:br/>
        <w:t xml:space="preserve">                           |</w:t>
        <w:br/>
        <w:t xml:space="preserve">                           | HTTP Requests</w:t>
        <w:br/>
        <w:t xml:space="preserve">                           </w:t>
      </w:r>
      <w:r>
        <w:rPr>
          <w:rFonts w:cs="Arial" w:ascii="Arial" w:hAnsi="Arial"/>
        </w:rPr>
        <w:t>▼</w:t>
      </w:r>
      <w:r>
        <w:rPr/>
        <w:br/>
        <w:t xml:space="preserve">                +----------------------+</w:t>
        <w:br/>
        <w:t xml:space="preserve">                |      Express API     |</w:t>
        <w:br/>
        <w:t xml:space="preserve">                |      (Node.js)       |</w:t>
        <w:br/>
        <w:t xml:space="preserve">                +----------+-----------+</w:t>
        <w:br/>
        <w:t xml:space="preserve">                           |</w:t>
        <w:br/>
        <w:t xml:space="preserve">        +------------------+------------------+</w:t>
        <w:br/>
        <w:t xml:space="preserve">        |                  |                  |</w:t>
        <w:br/>
        <w:t xml:space="preserve">        </w:t>
      </w:r>
      <w:r>
        <w:rPr>
          <w:rFonts w:cs="Arial" w:ascii="Arial" w:hAnsi="Arial"/>
        </w:rPr>
        <w:t>▼</w:t>
      </w:r>
      <w:r>
        <w:rPr/>
        <w:t xml:space="preserve">                  </w:t>
      </w:r>
      <w:r>
        <w:rPr>
          <w:rFonts w:cs="Arial" w:ascii="Arial" w:hAnsi="Arial"/>
        </w:rPr>
        <w:t>▼</w:t>
      </w:r>
      <w:r>
        <w:rPr/>
        <w:t xml:space="preserve">                  </w:t>
      </w:r>
      <w:r>
        <w:rPr>
          <w:rFonts w:cs="Arial" w:ascii="Arial" w:hAnsi="Arial"/>
        </w:rPr>
        <w:t>▼</w:t>
      </w:r>
      <w:r>
        <w:rPr/>
        <w:br/>
        <w:t xml:space="preserve"> +-------------+    +-------------+    +-------------+</w:t>
        <w:br/>
        <w:t xml:space="preserve"> |   Routes    |    | Controllers |    | Middleware  |</w:t>
        <w:br/>
        <w:t xml:space="preserve"> | (API Paths) |    | Business    |    | JWT Auth    |</w:t>
        <w:br/>
        <w:t xml:space="preserve"> |             |    | Logic       |    | Validation  |</w:t>
        <w:br/>
        <w:t xml:space="preserve"> +------+------+    +------+------+    +------+------+</w:t>
        <w:br/>
        <w:t xml:space="preserve">        |                  |</w:t>
        <w:br/>
        <w:t xml:space="preserve">        +--------+---------+</w:t>
        <w:br/>
        <w:t xml:space="preserve">                 |</w:t>
        <w:br/>
        <w:t xml:space="preserve">                 </w:t>
      </w:r>
      <w:r>
        <w:rPr>
          <w:rFonts w:cs="Arial" w:ascii="Arial" w:hAnsi="Arial"/>
        </w:rPr>
        <w:t>▼</w:t>
      </w:r>
      <w:r>
        <w:rPr/>
        <w:br/>
        <w:t xml:space="preserve">          +--------------+</w:t>
        <w:br/>
        <w:t xml:space="preserve">          |   Models     |</w:t>
        <w:br/>
        <w:t xml:space="preserve">          | (Mongoose)   |</w:t>
        <w:br/>
        <w:t xml:space="preserve">          +------+-------+</w:t>
        <w:br/>
        <w:t xml:space="preserve">                 |</w:t>
        <w:br/>
        <w:t xml:space="preserve">                 </w:t>
      </w:r>
      <w:r>
        <w:rPr>
          <w:rFonts w:cs="Arial" w:ascii="Arial" w:hAnsi="Arial"/>
        </w:rPr>
        <w:t>▼</w:t>
      </w:r>
      <w:r>
        <w:rPr/>
        <w:br/>
        <w:t xml:space="preserve">          +--------------+</w:t>
        <w:br/>
        <w:t xml:space="preserve">          |   MongoDB    |</w:t>
        <w:br/>
        <w:t xml:space="preserve">          |   Database   |</w:t>
        <w:br/>
        <w:t xml:space="preserve">          +--------------+</w:t>
      </w:r>
    </w:p>
    <w:p>
      <w:pPr>
        <w:pStyle w:val="Normal"/>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r>
    </w:p>
    <w:p>
      <w:pPr>
        <w:pStyle w:val="Normal"/>
        <w:rPr>
          <w:vanish/>
        </w:rPr>
      </w:pPr>
      <w:r>
        <w:rPr>
          <w:vanish/>
        </w:rPr>
        <w:t>Top of Form</w:t>
      </w:r>
    </w:p>
    <w:p>
      <w:pPr>
        <w:pStyle w:val="Normal"/>
        <w:rPr/>
      </w:pPr>
      <w:r>
        <w:rPr/>
      </w:r>
    </w:p>
    <w:p>
      <w:pPr>
        <w:pStyle w:val="Normal"/>
        <w:rPr>
          <w:vanish/>
        </w:rPr>
      </w:pPr>
      <w:r>
        <w:rPr>
          <w:vanish/>
        </w:rPr>
        <w:t>Bottom of Form</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e30d8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30d8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30d8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30d8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30d8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30d8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30d8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30d8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30d8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30d8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30d8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30d8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30d8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30d8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30d8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30d8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30d8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30d8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30d8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30d8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30d80"/>
    <w:rPr>
      <w:i/>
      <w:iCs/>
      <w:color w:themeColor="text1" w:themeTint="bf" w:val="404040"/>
    </w:rPr>
  </w:style>
  <w:style w:type="character" w:styleId="IntenseEmphasis">
    <w:name w:val="Intense Emphasis"/>
    <w:basedOn w:val="DefaultParagraphFont"/>
    <w:uiPriority w:val="21"/>
    <w:qFormat/>
    <w:rsid w:val="00e30d80"/>
    <w:rPr>
      <w:i/>
      <w:iCs/>
      <w:color w:themeColor="accent1" w:themeShade="bf" w:val="0F4761"/>
    </w:rPr>
  </w:style>
  <w:style w:type="character" w:styleId="IntenseQuoteChar" w:customStyle="1">
    <w:name w:val="Intense Quote Char"/>
    <w:basedOn w:val="DefaultParagraphFont"/>
    <w:link w:val="IntenseQuote"/>
    <w:uiPriority w:val="30"/>
    <w:qFormat/>
    <w:rsid w:val="00e30d80"/>
    <w:rPr>
      <w:i/>
      <w:iCs/>
      <w:color w:themeColor="accent1" w:themeShade="bf" w:val="0F4761"/>
    </w:rPr>
  </w:style>
  <w:style w:type="character" w:styleId="IntenseReference">
    <w:name w:val="Intense Reference"/>
    <w:basedOn w:val="DefaultParagraphFont"/>
    <w:uiPriority w:val="32"/>
    <w:qFormat/>
    <w:rsid w:val="00e30d80"/>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30d8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30d8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30d80"/>
    <w:pPr>
      <w:spacing w:before="160" w:after="160"/>
      <w:jc w:val="center"/>
    </w:pPr>
    <w:rPr>
      <w:i/>
      <w:iCs/>
      <w:color w:themeColor="text1" w:themeTint="bf" w:val="404040"/>
    </w:rPr>
  </w:style>
  <w:style w:type="paragraph" w:styleId="ListParagraph">
    <w:name w:val="List Paragraph"/>
    <w:basedOn w:val="Normal"/>
    <w:uiPriority w:val="34"/>
    <w:qFormat/>
    <w:rsid w:val="00e30d80"/>
    <w:pPr>
      <w:spacing w:before="0" w:after="160"/>
      <w:ind w:start="720"/>
      <w:contextualSpacing/>
    </w:pPr>
    <w:rPr/>
  </w:style>
  <w:style w:type="paragraph" w:styleId="IntenseQuote">
    <w:name w:val="Intense Quote"/>
    <w:basedOn w:val="Normal"/>
    <w:next w:val="Normal"/>
    <w:link w:val="IntenseQuoteChar"/>
    <w:uiPriority w:val="30"/>
    <w:qFormat/>
    <w:rsid w:val="00e30d8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LibreOffice/26.2.1.2$Windows_X86_64 LibreOffice_project/620$Build-2</Application>
  <AppVersion>15.0000</AppVersion>
  <Pages>4</Pages>
  <Words>564</Words>
  <Characters>3149</Characters>
  <CharactersWithSpaces>4344</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2026-03-07T08:04:00Z</dcterms:created>
  <dc:creator>sac2427bca5300@ssacollegechennai.com</dc:creator>
  <dc:description/>
  <dc:language>en-IN</dc:language>
  <cp:lastModifiedBy/>
  <dcterms:modified xsi:type="dcterms:W3CDTF">2026-03-08T14:46:42Z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