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76D" w:rsidRDefault="000C076D" w:rsidP="000C076D">
      <w:pPr>
        <w:pStyle w:val="NormalWeb"/>
        <w:spacing w:before="0" w:beforeAutospacing="0" w:after="0" w:afterAutospacing="0"/>
        <w:jc w:val="center"/>
      </w:pPr>
      <w:bookmarkStart w:id="0" w:name="_GoBack"/>
      <w:bookmarkEnd w:id="0"/>
      <w:r>
        <w:rPr>
          <w:rFonts w:ascii="Arial" w:hAnsi="Arial" w:cs="Arial"/>
          <w:b/>
          <w:bCs/>
          <w:color w:val="000000"/>
        </w:rPr>
        <w:t>Project Design Phase-II</w:t>
      </w:r>
    </w:p>
    <w:p w:rsidR="000C076D" w:rsidRDefault="000C076D" w:rsidP="000C076D">
      <w:pPr>
        <w:pStyle w:val="NormalWeb"/>
        <w:spacing w:before="0" w:beforeAutospacing="0" w:after="0" w:afterAutospacing="0"/>
        <w:jc w:val="center"/>
        <w:rPr>
          <w:rFonts w:ascii="Arial" w:hAnsi="Arial" w:cs="Arial"/>
          <w:b/>
          <w:bCs/>
          <w:color w:val="000000"/>
        </w:rPr>
      </w:pPr>
      <w:r>
        <w:rPr>
          <w:rFonts w:ascii="Arial" w:hAnsi="Arial" w:cs="Arial"/>
          <w:b/>
          <w:bCs/>
          <w:color w:val="000000"/>
        </w:rPr>
        <w:t xml:space="preserve">Data Flow Diagram &amp; User Stories  </w:t>
      </w:r>
    </w:p>
    <w:p w:rsidR="000C076D" w:rsidRDefault="000C076D" w:rsidP="000C076D">
      <w:pPr>
        <w:pStyle w:val="NormalWeb"/>
        <w:spacing w:before="0" w:beforeAutospacing="0" w:after="0" w:afterAutospacing="0"/>
        <w:jc w:val="center"/>
      </w:pPr>
    </w:p>
    <w:tbl>
      <w:tblPr>
        <w:tblStyle w:val="TableGrid"/>
        <w:tblW w:w="0" w:type="auto"/>
        <w:tblLook w:val="04A0" w:firstRow="1" w:lastRow="0" w:firstColumn="1" w:lastColumn="0" w:noHBand="0" w:noVBand="1"/>
      </w:tblPr>
      <w:tblGrid>
        <w:gridCol w:w="1838"/>
        <w:gridCol w:w="5497"/>
      </w:tblGrid>
      <w:tr w:rsidR="000C076D" w:rsidTr="000C076D">
        <w:trPr>
          <w:trHeight w:val="291"/>
        </w:trPr>
        <w:tc>
          <w:tcPr>
            <w:tcW w:w="1838" w:type="dxa"/>
          </w:tcPr>
          <w:p w:rsidR="000C076D" w:rsidRDefault="000C076D">
            <w:r>
              <w:t>Date</w:t>
            </w:r>
          </w:p>
        </w:tc>
        <w:tc>
          <w:tcPr>
            <w:tcW w:w="5497" w:type="dxa"/>
          </w:tcPr>
          <w:p w:rsidR="000C076D" w:rsidRDefault="000C076D">
            <w:r>
              <w:t xml:space="preserve"> 07-03-2026</w:t>
            </w:r>
          </w:p>
        </w:tc>
      </w:tr>
      <w:tr w:rsidR="000C076D" w:rsidTr="000C076D">
        <w:trPr>
          <w:trHeight w:val="275"/>
        </w:trPr>
        <w:tc>
          <w:tcPr>
            <w:tcW w:w="1838" w:type="dxa"/>
          </w:tcPr>
          <w:p w:rsidR="000C076D" w:rsidRDefault="000C076D">
            <w:r>
              <w:t>Team ID</w:t>
            </w:r>
          </w:p>
        </w:tc>
        <w:tc>
          <w:tcPr>
            <w:tcW w:w="5497" w:type="dxa"/>
          </w:tcPr>
          <w:p w:rsidR="000C076D" w:rsidRDefault="000C076D">
            <w:r>
              <w:t>SWTID-2026-1139</w:t>
            </w:r>
          </w:p>
        </w:tc>
      </w:tr>
      <w:tr w:rsidR="000C076D" w:rsidTr="000C076D">
        <w:trPr>
          <w:trHeight w:val="291"/>
        </w:trPr>
        <w:tc>
          <w:tcPr>
            <w:tcW w:w="1838" w:type="dxa"/>
          </w:tcPr>
          <w:p w:rsidR="000C076D" w:rsidRDefault="000C076D">
            <w:r>
              <w:t>Project Name</w:t>
            </w:r>
          </w:p>
        </w:tc>
        <w:tc>
          <w:tcPr>
            <w:tcW w:w="5497" w:type="dxa"/>
          </w:tcPr>
          <w:p w:rsidR="000C076D" w:rsidRDefault="000C076D">
            <w:r>
              <w:t>Product Inventory Management</w:t>
            </w:r>
          </w:p>
        </w:tc>
      </w:tr>
      <w:tr w:rsidR="000C076D" w:rsidTr="000C076D">
        <w:trPr>
          <w:trHeight w:val="275"/>
        </w:trPr>
        <w:tc>
          <w:tcPr>
            <w:tcW w:w="1838" w:type="dxa"/>
          </w:tcPr>
          <w:p w:rsidR="000C076D" w:rsidRDefault="000C076D">
            <w:r>
              <w:t>Maximum Marks</w:t>
            </w:r>
          </w:p>
        </w:tc>
        <w:tc>
          <w:tcPr>
            <w:tcW w:w="5497" w:type="dxa"/>
          </w:tcPr>
          <w:p w:rsidR="000C076D" w:rsidRDefault="000C076D">
            <w:r>
              <w:t>4 Marks</w:t>
            </w:r>
          </w:p>
        </w:tc>
      </w:tr>
    </w:tbl>
    <w:p w:rsidR="00B91C01" w:rsidRDefault="00B91C01"/>
    <w:p w:rsidR="000C076D" w:rsidRPr="000C076D" w:rsidRDefault="000C076D" w:rsidP="000C076D">
      <w:pPr>
        <w:pStyle w:val="paragraph"/>
        <w:spacing w:before="0" w:beforeAutospacing="0" w:after="0" w:afterAutospacing="0"/>
        <w:textAlignment w:val="baseline"/>
        <w:rPr>
          <w:rStyle w:val="eop"/>
          <w:sz w:val="32"/>
          <w:szCs w:val="32"/>
        </w:rPr>
      </w:pPr>
      <w:r w:rsidRPr="000C076D">
        <w:rPr>
          <w:rStyle w:val="normaltextrun"/>
          <w:b/>
          <w:bCs/>
          <w:sz w:val="32"/>
          <w:szCs w:val="32"/>
        </w:rPr>
        <w:t>Data Flow Diagrams (DFD)</w:t>
      </w:r>
      <w:r w:rsidRPr="000C076D">
        <w:rPr>
          <w:rStyle w:val="eop"/>
          <w:sz w:val="32"/>
          <w:szCs w:val="32"/>
        </w:rPr>
        <w:t> </w:t>
      </w:r>
    </w:p>
    <w:p w:rsidR="000C076D" w:rsidRDefault="000C076D" w:rsidP="000C076D">
      <w:pPr>
        <w:pStyle w:val="paragraph"/>
        <w:spacing w:before="0" w:beforeAutospacing="0" w:after="0" w:afterAutospacing="0"/>
        <w:textAlignment w:val="baseline"/>
        <w:rPr>
          <w:rFonts w:ascii="Segoe UI" w:hAnsi="Segoe UI" w:cs="Segoe UI"/>
          <w:sz w:val="18"/>
          <w:szCs w:val="18"/>
        </w:rPr>
      </w:pPr>
    </w:p>
    <w:p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A </w:t>
      </w:r>
      <w:r>
        <w:rPr>
          <w:rStyle w:val="normaltextrun"/>
          <w:rFonts w:ascii="Arial" w:hAnsi="Arial" w:cs="Arial"/>
          <w:b/>
          <w:bCs/>
        </w:rPr>
        <w:t>Data Flow Diagram (DFD)</w:t>
      </w:r>
      <w:r>
        <w:rPr>
          <w:rStyle w:val="normaltextrun"/>
          <w:rFonts w:ascii="Arial" w:hAnsi="Arial" w:cs="Arial"/>
        </w:rPr>
        <w:t> is a visual tool used to represent how information moves within a system. It helps in illustrating how data is </w:t>
      </w:r>
      <w:r>
        <w:rPr>
          <w:rStyle w:val="normaltextrun"/>
          <w:rFonts w:ascii="Arial" w:hAnsi="Arial" w:cs="Arial"/>
          <w:b/>
          <w:bCs/>
        </w:rPr>
        <w:t>received</w:t>
      </w:r>
      <w:proofErr w:type="gramStart"/>
      <w:r>
        <w:rPr>
          <w:rStyle w:val="normaltextrun"/>
          <w:rFonts w:ascii="Arial" w:hAnsi="Arial" w:cs="Arial"/>
          <w:b/>
          <w:bCs/>
        </w:rPr>
        <w:t>,  processed</w:t>
      </w:r>
      <w:proofErr w:type="gramEnd"/>
      <w:r>
        <w:rPr>
          <w:rStyle w:val="normaltextrun"/>
          <w:rFonts w:ascii="Arial" w:hAnsi="Arial" w:cs="Arial"/>
          <w:b/>
          <w:bCs/>
        </w:rPr>
        <w:t>, stored, and delivered</w:t>
      </w:r>
      <w:r>
        <w:rPr>
          <w:rStyle w:val="normaltextrun"/>
          <w:rFonts w:ascii="Arial" w:hAnsi="Arial" w:cs="Arial"/>
        </w:rPr>
        <w:t> between different components of the application. DFDs make it easier to understand the system structure by showing the interaction between </w:t>
      </w:r>
      <w:r>
        <w:rPr>
          <w:rStyle w:val="normaltextrun"/>
          <w:rFonts w:ascii="Arial" w:hAnsi="Arial" w:cs="Arial"/>
          <w:b/>
          <w:bCs/>
        </w:rPr>
        <w:t>users, processes, and databases</w:t>
      </w:r>
      <w:r>
        <w:rPr>
          <w:rStyle w:val="normaltextrun"/>
          <w:rFonts w:ascii="Arial" w:hAnsi="Arial" w:cs="Arial"/>
        </w:rPr>
        <w:t>.</w:t>
      </w:r>
      <w:r>
        <w:rPr>
          <w:rStyle w:val="eop"/>
          <w:rFonts w:ascii="Arial" w:hAnsi="Arial" w:cs="Arial"/>
        </w:rPr>
        <w:t> </w:t>
      </w:r>
    </w:p>
    <w:p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rPr>
        <w:t>By using DFDs, developers and stakeholders can clearly visualize how the inventory management system handles product information and user data. It also helps identify how the system ensures proper data storage and retrieval while maintaining security and efficiency.</w:t>
      </w:r>
      <w:r>
        <w:rPr>
          <w:rStyle w:val="eop"/>
          <w:rFonts w:ascii="Arial" w:hAnsi="Arial" w:cs="Arial"/>
        </w:rPr>
        <w:t> </w:t>
      </w:r>
    </w:p>
    <w:p w:rsidR="000C076D" w:rsidRDefault="000C076D" w:rsidP="000C076D">
      <w:pPr>
        <w:pStyle w:val="paragraph"/>
        <w:spacing w:before="0" w:beforeAutospacing="0" w:after="0" w:afterAutospacing="0"/>
        <w:textAlignment w:val="baseline"/>
        <w:rPr>
          <w:rFonts w:ascii="Segoe UI" w:hAnsi="Segoe UI" w:cs="Segoe UI"/>
          <w:sz w:val="18"/>
          <w:szCs w:val="18"/>
        </w:rPr>
      </w:pPr>
      <w:r>
        <w:rPr>
          <w:rFonts w:asciiTheme="minorHAnsi" w:eastAsiaTheme="minorHAnsi" w:hAnsiTheme="minorHAnsi" w:cstheme="minorBidi"/>
          <w:noProof/>
          <w:sz w:val="22"/>
          <w:szCs w:val="22"/>
        </w:rPr>
        <w:drawing>
          <wp:inline distT="0" distB="0" distL="0" distR="0">
            <wp:extent cx="9525" cy="9525"/>
            <wp:effectExtent l="0" t="0" r="0" b="0"/>
            <wp:docPr id="1" name="Picture 1" descr="C:\Users\PC16\AppData\Local\Microsoft\Windows\INetCache\Content.MSO\89E4F0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16\AppData\Local\Microsoft\Windows\INetCache\Content.MSO\89E4F0FE.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Style w:val="eop"/>
          <w:rFonts w:ascii="Arial" w:hAnsi="Arial" w:cs="Arial"/>
        </w:rPr>
        <w:t> </w:t>
      </w:r>
    </w:p>
    <w:p w:rsidR="000C076D" w:rsidRDefault="000C076D" w:rsidP="000C076D">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b/>
          <w:bCs/>
        </w:rPr>
        <w:t>User Stories</w:t>
      </w:r>
      <w:r>
        <w:rPr>
          <w:rStyle w:val="eop"/>
          <w:rFonts w:ascii="Arial" w:hAnsi="Arial" w:cs="Arial"/>
        </w:rPr>
        <w:t> </w:t>
      </w:r>
    </w:p>
    <w:p w:rsidR="000C076D" w:rsidRDefault="000C076D">
      <w:pPr>
        <w:rPr>
          <w:rStyle w:val="normaltextrun"/>
          <w:rFonts w:ascii="Arial" w:hAnsi="Arial" w:cs="Arial"/>
          <w:color w:val="000000"/>
          <w:shd w:val="clear" w:color="auto" w:fill="FFFFFF"/>
        </w:rPr>
      </w:pPr>
      <w:r>
        <w:rPr>
          <w:rStyle w:val="normaltextrun"/>
          <w:rFonts w:ascii="Arial" w:hAnsi="Arial" w:cs="Arial"/>
          <w:color w:val="000000"/>
          <w:shd w:val="clear" w:color="auto" w:fill="FFFFFF"/>
        </w:rPr>
        <w:t>Use the template below to define the </w:t>
      </w:r>
      <w:r>
        <w:rPr>
          <w:rStyle w:val="normaltextrun"/>
          <w:rFonts w:ascii="Arial" w:hAnsi="Arial" w:cs="Arial"/>
          <w:b/>
          <w:bCs/>
          <w:color w:val="000000"/>
          <w:shd w:val="clear" w:color="auto" w:fill="FFFFFF"/>
        </w:rPr>
        <w:t>user stories</w:t>
      </w:r>
      <w:r>
        <w:rPr>
          <w:rStyle w:val="normaltextrun"/>
          <w:rFonts w:ascii="Arial" w:hAnsi="Arial" w:cs="Arial"/>
          <w:color w:val="000000"/>
          <w:shd w:val="clear" w:color="auto" w:fill="FFFFFF"/>
        </w:rPr>
        <w:t> that describe the functionalities required in the system</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07"/>
        <w:gridCol w:w="1195"/>
        <w:gridCol w:w="2789"/>
        <w:gridCol w:w="2214"/>
        <w:gridCol w:w="961"/>
        <w:gridCol w:w="1040"/>
      </w:tblGrid>
      <w:tr w:rsidR="000C076D" w:rsidRPr="000C076D" w:rsidTr="000C076D">
        <w:trPr>
          <w:trHeight w:val="300"/>
          <w:tblCellSpacing w:w="15" w:type="dxa"/>
        </w:trPr>
        <w:tc>
          <w:tcPr>
            <w:tcW w:w="87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Type</w:t>
            </w:r>
            <w:r w:rsidRPr="000C076D">
              <w:rPr>
                <w:rFonts w:ascii="Arial" w:eastAsia="Times New Roman" w:hAnsi="Arial" w:cs="Arial"/>
                <w:sz w:val="24"/>
                <w:szCs w:val="24"/>
                <w:lang w:eastAsia="en-IN"/>
              </w:rPr>
              <w:t> </w:t>
            </w:r>
          </w:p>
        </w:tc>
        <w:tc>
          <w:tcPr>
            <w:tcW w:w="118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Story Number</w:t>
            </w:r>
            <w:r w:rsidRPr="000C076D">
              <w:rPr>
                <w:rFonts w:ascii="Arial" w:eastAsia="Times New Roman" w:hAnsi="Arial" w:cs="Arial"/>
                <w:sz w:val="24"/>
                <w:szCs w:val="24"/>
                <w:lang w:eastAsia="en-IN"/>
              </w:rPr>
              <w:t> </w:t>
            </w:r>
          </w:p>
        </w:tc>
        <w:tc>
          <w:tcPr>
            <w:tcW w:w="283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User Story / Task</w:t>
            </w:r>
            <w:r w:rsidRPr="000C076D">
              <w:rPr>
                <w:rFonts w:ascii="Arial" w:eastAsia="Times New Roman" w:hAnsi="Arial" w:cs="Arial"/>
                <w:sz w:val="24"/>
                <w:szCs w:val="24"/>
                <w:lang w:eastAsia="en-IN"/>
              </w:rPr>
              <w:t> </w:t>
            </w:r>
          </w:p>
        </w:tc>
        <w:tc>
          <w:tcPr>
            <w:tcW w:w="225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Acceptance Criteria</w:t>
            </w:r>
            <w:r w:rsidRPr="000C076D">
              <w:rPr>
                <w:rFonts w:ascii="Arial" w:eastAsia="Times New Roman" w:hAnsi="Arial" w:cs="Arial"/>
                <w:sz w:val="24"/>
                <w:szCs w:val="24"/>
                <w:lang w:eastAsia="en-IN"/>
              </w:rPr>
              <w:t> </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Priority</w:t>
            </w:r>
            <w:r w:rsidRPr="000C076D">
              <w:rPr>
                <w:rFonts w:ascii="Arial" w:eastAsia="Times New Roman" w:hAnsi="Arial" w:cs="Arial"/>
                <w:sz w:val="24"/>
                <w:szCs w:val="24"/>
                <w:lang w:eastAsia="en-IN"/>
              </w:rPr>
              <w:t> </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b/>
                <w:bCs/>
                <w:sz w:val="24"/>
                <w:szCs w:val="24"/>
                <w:lang w:eastAsia="en-IN"/>
              </w:rPr>
              <w:t>Release</w:t>
            </w:r>
            <w:r w:rsidRPr="000C076D">
              <w:rPr>
                <w:rFonts w:ascii="Arial" w:eastAsia="Times New Roman" w:hAnsi="Arial" w:cs="Arial"/>
                <w:sz w:val="24"/>
                <w:szCs w:val="24"/>
                <w:lang w:eastAsia="en-IN"/>
              </w:rPr>
              <w:t> </w:t>
            </w:r>
          </w:p>
        </w:tc>
      </w:tr>
      <w:tr w:rsidR="000C076D" w:rsidRPr="000C076D" w:rsidTr="00BF5479">
        <w:trPr>
          <w:trHeight w:val="300"/>
          <w:tblCellSpacing w:w="15" w:type="dxa"/>
        </w:trPr>
        <w:tc>
          <w:tcPr>
            <w:tcW w:w="87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USN-1 </w:t>
            </w:r>
          </w:p>
        </w:tc>
        <w:tc>
          <w:tcPr>
            <w:tcW w:w="2835"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create an account so that I can securely access the inventory system </w:t>
            </w:r>
          </w:p>
        </w:tc>
        <w:tc>
          <w:tcPr>
            <w:tcW w:w="225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User successfully registers and logs into the system </w:t>
            </w:r>
          </w:p>
        </w:tc>
        <w:tc>
          <w:tcPr>
            <w:tcW w:w="90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nil"/>
              <w:left w:val="single" w:sz="4" w:space="0" w:color="auto"/>
              <w:bottom w:val="nil"/>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rsidTr="00BF5479">
        <w:trPr>
          <w:trHeight w:val="300"/>
          <w:tblCellSpacing w:w="15" w:type="dxa"/>
        </w:trPr>
        <w:tc>
          <w:tcPr>
            <w:tcW w:w="87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USN-2 </w:t>
            </w:r>
          </w:p>
        </w:tc>
        <w:tc>
          <w:tcPr>
            <w:tcW w:w="283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add new product details such as name, price, and quantity </w:t>
            </w:r>
          </w:p>
        </w:tc>
        <w:tc>
          <w:tcPr>
            <w:tcW w:w="225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Product information is stored correctly in the database </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rsidTr="00BF5479">
        <w:trPr>
          <w:trHeight w:val="300"/>
          <w:tblCellSpacing w:w="15" w:type="dxa"/>
        </w:trPr>
        <w:tc>
          <w:tcPr>
            <w:tcW w:w="870" w:type="dxa"/>
            <w:tcBorders>
              <w:top w:val="nil"/>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USN-3 </w:t>
            </w:r>
          </w:p>
        </w:tc>
        <w:tc>
          <w:tcPr>
            <w:tcW w:w="2835" w:type="dxa"/>
            <w:tcBorders>
              <w:top w:val="nil"/>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view a list of all stored products in the system </w:t>
            </w:r>
          </w:p>
        </w:tc>
        <w:tc>
          <w:tcPr>
            <w:tcW w:w="2250" w:type="dxa"/>
            <w:tcBorders>
              <w:top w:val="nil"/>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Dashboard displays all products belonging to the user </w:t>
            </w:r>
          </w:p>
        </w:tc>
        <w:tc>
          <w:tcPr>
            <w:tcW w:w="900" w:type="dxa"/>
            <w:tcBorders>
              <w:top w:val="nil"/>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High </w:t>
            </w:r>
          </w:p>
        </w:tc>
        <w:tc>
          <w:tcPr>
            <w:tcW w:w="945" w:type="dxa"/>
            <w:tcBorders>
              <w:top w:val="nil"/>
              <w:left w:val="single" w:sz="4" w:space="0" w:color="auto"/>
              <w:bottom w:val="single" w:sz="4" w:space="0" w:color="auto"/>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Sprint-1 </w:t>
            </w:r>
          </w:p>
        </w:tc>
      </w:tr>
      <w:tr w:rsidR="000C076D" w:rsidRPr="000C076D" w:rsidTr="00BF5479">
        <w:trPr>
          <w:trHeight w:val="300"/>
          <w:tblCellSpacing w:w="15" w:type="dxa"/>
        </w:trPr>
        <w:tc>
          <w:tcPr>
            <w:tcW w:w="87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USN-4 </w:t>
            </w:r>
          </w:p>
        </w:tc>
        <w:tc>
          <w:tcPr>
            <w:tcW w:w="2835"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modify product information whenever required </w:t>
            </w:r>
          </w:p>
        </w:tc>
        <w:tc>
          <w:tcPr>
            <w:tcW w:w="225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Updated details are saved and visible in the product list </w:t>
            </w:r>
          </w:p>
        </w:tc>
        <w:tc>
          <w:tcPr>
            <w:tcW w:w="900" w:type="dxa"/>
            <w:tcBorders>
              <w:top w:val="nil"/>
              <w:left w:val="single" w:sz="4" w:space="0" w:color="auto"/>
              <w:bottom w:val="nil"/>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Medium </w:t>
            </w:r>
          </w:p>
        </w:tc>
        <w:tc>
          <w:tcPr>
            <w:tcW w:w="945" w:type="dxa"/>
            <w:tcBorders>
              <w:top w:val="nil"/>
              <w:left w:val="single" w:sz="4" w:space="0" w:color="auto"/>
              <w:bottom w:val="nil"/>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Sprint-2 </w:t>
            </w:r>
          </w:p>
        </w:tc>
      </w:tr>
      <w:tr w:rsidR="000C076D" w:rsidRPr="000C076D" w:rsidTr="00BF5479">
        <w:trPr>
          <w:trHeight w:val="300"/>
          <w:tblCellSpacing w:w="15" w:type="dxa"/>
        </w:trPr>
        <w:tc>
          <w:tcPr>
            <w:tcW w:w="87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Store Owner </w:t>
            </w:r>
          </w:p>
        </w:tc>
        <w:tc>
          <w:tcPr>
            <w:tcW w:w="118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USN-5 </w:t>
            </w:r>
          </w:p>
        </w:tc>
        <w:tc>
          <w:tcPr>
            <w:tcW w:w="2835"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As a user, I want to remove products that are no longer available </w:t>
            </w:r>
          </w:p>
        </w:tc>
        <w:tc>
          <w:tcPr>
            <w:tcW w:w="225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Selected product is deleted from the database </w:t>
            </w:r>
          </w:p>
        </w:tc>
        <w:tc>
          <w:tcPr>
            <w:tcW w:w="900" w:type="dxa"/>
            <w:tcBorders>
              <w:top w:val="single" w:sz="4" w:space="0" w:color="auto"/>
              <w:left w:val="single" w:sz="4" w:space="0" w:color="auto"/>
              <w:bottom w:val="single" w:sz="4" w:space="0" w:color="auto"/>
              <w:right w:val="nil"/>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Medium </w:t>
            </w:r>
          </w:p>
        </w:tc>
        <w:tc>
          <w:tcPr>
            <w:tcW w:w="945"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C076D" w:rsidRPr="000C076D" w:rsidRDefault="000C076D" w:rsidP="00BF5479">
            <w:pPr>
              <w:spacing w:after="0" w:line="240" w:lineRule="auto"/>
              <w:textAlignment w:val="baseline"/>
              <w:rPr>
                <w:rFonts w:ascii="Segoe UI" w:eastAsia="Times New Roman" w:hAnsi="Segoe UI" w:cs="Segoe UI"/>
                <w:sz w:val="18"/>
                <w:szCs w:val="18"/>
                <w:lang w:eastAsia="en-IN"/>
              </w:rPr>
            </w:pPr>
            <w:r w:rsidRPr="000C076D">
              <w:rPr>
                <w:rFonts w:ascii="Arial" w:eastAsia="Times New Roman" w:hAnsi="Arial" w:cs="Arial"/>
                <w:sz w:val="24"/>
                <w:szCs w:val="24"/>
                <w:lang w:eastAsia="en-IN"/>
              </w:rPr>
              <w:t>Sprint-2 </w:t>
            </w:r>
          </w:p>
        </w:tc>
      </w:tr>
    </w:tbl>
    <w:p w:rsidR="000C076D" w:rsidRDefault="000C076D" w:rsidP="000C076D"/>
    <w:p w:rsidR="000C076D" w:rsidRDefault="000C076D">
      <w:pPr>
        <w:rPr>
          <w:rStyle w:val="normaltextrun"/>
          <w:rFonts w:ascii="Arial" w:hAnsi="Arial" w:cs="Arial"/>
          <w:color w:val="000000"/>
          <w:shd w:val="clear" w:color="auto" w:fill="FFFFFF"/>
        </w:rPr>
      </w:pPr>
    </w:p>
    <w:p w:rsidR="000C076D" w:rsidRDefault="000C076D"/>
    <w:sectPr w:rsidR="000C07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076D"/>
    <w:rsid w:val="000C076D"/>
    <w:rsid w:val="00B91C01"/>
    <w:rsid w:val="00CA1C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C07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C076D"/>
  </w:style>
  <w:style w:type="character" w:customStyle="1" w:styleId="eop">
    <w:name w:val="eop"/>
    <w:basedOn w:val="DefaultParagraphFont"/>
    <w:rsid w:val="000C076D"/>
  </w:style>
  <w:style w:type="paragraph" w:styleId="BalloonText">
    <w:name w:val="Balloon Text"/>
    <w:basedOn w:val="Normal"/>
    <w:link w:val="BalloonTextChar"/>
    <w:uiPriority w:val="99"/>
    <w:semiHidden/>
    <w:unhideWhenUsed/>
    <w:rsid w:val="00CA1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C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0C07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paragraph">
    <w:name w:val="paragraph"/>
    <w:basedOn w:val="Normal"/>
    <w:rsid w:val="000C07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0C076D"/>
  </w:style>
  <w:style w:type="character" w:customStyle="1" w:styleId="eop">
    <w:name w:val="eop"/>
    <w:basedOn w:val="DefaultParagraphFont"/>
    <w:rsid w:val="000C076D"/>
  </w:style>
  <w:style w:type="paragraph" w:styleId="BalloonText">
    <w:name w:val="Balloon Text"/>
    <w:basedOn w:val="Normal"/>
    <w:link w:val="BalloonTextChar"/>
    <w:uiPriority w:val="99"/>
    <w:semiHidden/>
    <w:unhideWhenUsed/>
    <w:rsid w:val="00CA1C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A1C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0854936">
      <w:bodyDiv w:val="1"/>
      <w:marLeft w:val="0"/>
      <w:marRight w:val="0"/>
      <w:marTop w:val="0"/>
      <w:marBottom w:val="0"/>
      <w:divBdr>
        <w:top w:val="none" w:sz="0" w:space="0" w:color="auto"/>
        <w:left w:val="none" w:sz="0" w:space="0" w:color="auto"/>
        <w:bottom w:val="none" w:sz="0" w:space="0" w:color="auto"/>
        <w:right w:val="none" w:sz="0" w:space="0" w:color="auto"/>
      </w:divBdr>
      <w:divsChild>
        <w:div w:id="665128584">
          <w:marLeft w:val="0"/>
          <w:marRight w:val="0"/>
          <w:marTop w:val="0"/>
          <w:marBottom w:val="0"/>
          <w:divBdr>
            <w:top w:val="none" w:sz="0" w:space="0" w:color="auto"/>
            <w:left w:val="none" w:sz="0" w:space="0" w:color="auto"/>
            <w:bottom w:val="none" w:sz="0" w:space="0" w:color="auto"/>
            <w:right w:val="none" w:sz="0" w:space="0" w:color="auto"/>
          </w:divBdr>
        </w:div>
        <w:div w:id="217136661">
          <w:marLeft w:val="0"/>
          <w:marRight w:val="0"/>
          <w:marTop w:val="0"/>
          <w:marBottom w:val="0"/>
          <w:divBdr>
            <w:top w:val="none" w:sz="0" w:space="0" w:color="auto"/>
            <w:left w:val="none" w:sz="0" w:space="0" w:color="auto"/>
            <w:bottom w:val="none" w:sz="0" w:space="0" w:color="auto"/>
            <w:right w:val="none" w:sz="0" w:space="0" w:color="auto"/>
          </w:divBdr>
        </w:div>
        <w:div w:id="1412309484">
          <w:marLeft w:val="0"/>
          <w:marRight w:val="0"/>
          <w:marTop w:val="0"/>
          <w:marBottom w:val="0"/>
          <w:divBdr>
            <w:top w:val="none" w:sz="0" w:space="0" w:color="auto"/>
            <w:left w:val="none" w:sz="0" w:space="0" w:color="auto"/>
            <w:bottom w:val="none" w:sz="0" w:space="0" w:color="auto"/>
            <w:right w:val="none" w:sz="0" w:space="0" w:color="auto"/>
          </w:divBdr>
        </w:div>
        <w:div w:id="1632513721">
          <w:marLeft w:val="0"/>
          <w:marRight w:val="0"/>
          <w:marTop w:val="0"/>
          <w:marBottom w:val="0"/>
          <w:divBdr>
            <w:top w:val="none" w:sz="0" w:space="0" w:color="auto"/>
            <w:left w:val="none" w:sz="0" w:space="0" w:color="auto"/>
            <w:bottom w:val="none" w:sz="0" w:space="0" w:color="auto"/>
            <w:right w:val="none" w:sz="0" w:space="0" w:color="auto"/>
          </w:divBdr>
        </w:div>
        <w:div w:id="353269025">
          <w:marLeft w:val="0"/>
          <w:marRight w:val="0"/>
          <w:marTop w:val="0"/>
          <w:marBottom w:val="0"/>
          <w:divBdr>
            <w:top w:val="none" w:sz="0" w:space="0" w:color="auto"/>
            <w:left w:val="none" w:sz="0" w:space="0" w:color="auto"/>
            <w:bottom w:val="none" w:sz="0" w:space="0" w:color="auto"/>
            <w:right w:val="none" w:sz="0" w:space="0" w:color="auto"/>
          </w:divBdr>
        </w:div>
      </w:divsChild>
    </w:div>
    <w:div w:id="688682773">
      <w:bodyDiv w:val="1"/>
      <w:marLeft w:val="0"/>
      <w:marRight w:val="0"/>
      <w:marTop w:val="0"/>
      <w:marBottom w:val="0"/>
      <w:divBdr>
        <w:top w:val="none" w:sz="0" w:space="0" w:color="auto"/>
        <w:left w:val="none" w:sz="0" w:space="0" w:color="auto"/>
        <w:bottom w:val="none" w:sz="0" w:space="0" w:color="auto"/>
        <w:right w:val="none" w:sz="0" w:space="0" w:color="auto"/>
      </w:divBdr>
    </w:div>
    <w:div w:id="1441607244">
      <w:bodyDiv w:val="1"/>
      <w:marLeft w:val="0"/>
      <w:marRight w:val="0"/>
      <w:marTop w:val="0"/>
      <w:marBottom w:val="0"/>
      <w:divBdr>
        <w:top w:val="none" w:sz="0" w:space="0" w:color="auto"/>
        <w:left w:val="none" w:sz="0" w:space="0" w:color="auto"/>
        <w:bottom w:val="none" w:sz="0" w:space="0" w:color="auto"/>
        <w:right w:val="none" w:sz="0" w:space="0" w:color="auto"/>
      </w:divBdr>
      <w:divsChild>
        <w:div w:id="433207653">
          <w:marLeft w:val="0"/>
          <w:marRight w:val="0"/>
          <w:marTop w:val="0"/>
          <w:marBottom w:val="0"/>
          <w:divBdr>
            <w:top w:val="none" w:sz="0" w:space="0" w:color="auto"/>
            <w:left w:val="none" w:sz="0" w:space="0" w:color="auto"/>
            <w:bottom w:val="none" w:sz="0" w:space="0" w:color="auto"/>
            <w:right w:val="none" w:sz="0" w:space="0" w:color="auto"/>
          </w:divBdr>
          <w:divsChild>
            <w:div w:id="1590887325">
              <w:marLeft w:val="0"/>
              <w:marRight w:val="0"/>
              <w:marTop w:val="0"/>
              <w:marBottom w:val="0"/>
              <w:divBdr>
                <w:top w:val="none" w:sz="0" w:space="0" w:color="auto"/>
                <w:left w:val="none" w:sz="0" w:space="0" w:color="auto"/>
                <w:bottom w:val="none" w:sz="0" w:space="0" w:color="auto"/>
                <w:right w:val="none" w:sz="0" w:space="0" w:color="auto"/>
              </w:divBdr>
            </w:div>
          </w:divsChild>
        </w:div>
        <w:div w:id="358091456">
          <w:marLeft w:val="0"/>
          <w:marRight w:val="0"/>
          <w:marTop w:val="0"/>
          <w:marBottom w:val="0"/>
          <w:divBdr>
            <w:top w:val="none" w:sz="0" w:space="0" w:color="auto"/>
            <w:left w:val="none" w:sz="0" w:space="0" w:color="auto"/>
            <w:bottom w:val="none" w:sz="0" w:space="0" w:color="auto"/>
            <w:right w:val="none" w:sz="0" w:space="0" w:color="auto"/>
          </w:divBdr>
          <w:divsChild>
            <w:div w:id="1820150279">
              <w:marLeft w:val="0"/>
              <w:marRight w:val="0"/>
              <w:marTop w:val="0"/>
              <w:marBottom w:val="0"/>
              <w:divBdr>
                <w:top w:val="none" w:sz="0" w:space="0" w:color="auto"/>
                <w:left w:val="none" w:sz="0" w:space="0" w:color="auto"/>
                <w:bottom w:val="none" w:sz="0" w:space="0" w:color="auto"/>
                <w:right w:val="none" w:sz="0" w:space="0" w:color="auto"/>
              </w:divBdr>
            </w:div>
          </w:divsChild>
        </w:div>
        <w:div w:id="1374429776">
          <w:marLeft w:val="0"/>
          <w:marRight w:val="0"/>
          <w:marTop w:val="0"/>
          <w:marBottom w:val="0"/>
          <w:divBdr>
            <w:top w:val="none" w:sz="0" w:space="0" w:color="auto"/>
            <w:left w:val="none" w:sz="0" w:space="0" w:color="auto"/>
            <w:bottom w:val="none" w:sz="0" w:space="0" w:color="auto"/>
            <w:right w:val="none" w:sz="0" w:space="0" w:color="auto"/>
          </w:divBdr>
          <w:divsChild>
            <w:div w:id="6059378">
              <w:marLeft w:val="0"/>
              <w:marRight w:val="0"/>
              <w:marTop w:val="0"/>
              <w:marBottom w:val="0"/>
              <w:divBdr>
                <w:top w:val="none" w:sz="0" w:space="0" w:color="auto"/>
                <w:left w:val="none" w:sz="0" w:space="0" w:color="auto"/>
                <w:bottom w:val="none" w:sz="0" w:space="0" w:color="auto"/>
                <w:right w:val="none" w:sz="0" w:space="0" w:color="auto"/>
              </w:divBdr>
            </w:div>
          </w:divsChild>
        </w:div>
        <w:div w:id="1991135604">
          <w:marLeft w:val="0"/>
          <w:marRight w:val="0"/>
          <w:marTop w:val="0"/>
          <w:marBottom w:val="0"/>
          <w:divBdr>
            <w:top w:val="none" w:sz="0" w:space="0" w:color="auto"/>
            <w:left w:val="none" w:sz="0" w:space="0" w:color="auto"/>
            <w:bottom w:val="none" w:sz="0" w:space="0" w:color="auto"/>
            <w:right w:val="none" w:sz="0" w:space="0" w:color="auto"/>
          </w:divBdr>
          <w:divsChild>
            <w:div w:id="1689912577">
              <w:marLeft w:val="0"/>
              <w:marRight w:val="0"/>
              <w:marTop w:val="0"/>
              <w:marBottom w:val="0"/>
              <w:divBdr>
                <w:top w:val="none" w:sz="0" w:space="0" w:color="auto"/>
                <w:left w:val="none" w:sz="0" w:space="0" w:color="auto"/>
                <w:bottom w:val="none" w:sz="0" w:space="0" w:color="auto"/>
                <w:right w:val="none" w:sz="0" w:space="0" w:color="auto"/>
              </w:divBdr>
            </w:div>
          </w:divsChild>
        </w:div>
        <w:div w:id="1605577097">
          <w:marLeft w:val="0"/>
          <w:marRight w:val="0"/>
          <w:marTop w:val="0"/>
          <w:marBottom w:val="0"/>
          <w:divBdr>
            <w:top w:val="none" w:sz="0" w:space="0" w:color="auto"/>
            <w:left w:val="none" w:sz="0" w:space="0" w:color="auto"/>
            <w:bottom w:val="none" w:sz="0" w:space="0" w:color="auto"/>
            <w:right w:val="none" w:sz="0" w:space="0" w:color="auto"/>
          </w:divBdr>
          <w:divsChild>
            <w:div w:id="1743985865">
              <w:marLeft w:val="0"/>
              <w:marRight w:val="0"/>
              <w:marTop w:val="0"/>
              <w:marBottom w:val="0"/>
              <w:divBdr>
                <w:top w:val="none" w:sz="0" w:space="0" w:color="auto"/>
                <w:left w:val="none" w:sz="0" w:space="0" w:color="auto"/>
                <w:bottom w:val="none" w:sz="0" w:space="0" w:color="auto"/>
                <w:right w:val="none" w:sz="0" w:space="0" w:color="auto"/>
              </w:divBdr>
            </w:div>
          </w:divsChild>
        </w:div>
        <w:div w:id="926301903">
          <w:marLeft w:val="0"/>
          <w:marRight w:val="0"/>
          <w:marTop w:val="0"/>
          <w:marBottom w:val="0"/>
          <w:divBdr>
            <w:top w:val="none" w:sz="0" w:space="0" w:color="auto"/>
            <w:left w:val="none" w:sz="0" w:space="0" w:color="auto"/>
            <w:bottom w:val="none" w:sz="0" w:space="0" w:color="auto"/>
            <w:right w:val="none" w:sz="0" w:space="0" w:color="auto"/>
          </w:divBdr>
          <w:divsChild>
            <w:div w:id="1906143078">
              <w:marLeft w:val="0"/>
              <w:marRight w:val="0"/>
              <w:marTop w:val="0"/>
              <w:marBottom w:val="0"/>
              <w:divBdr>
                <w:top w:val="none" w:sz="0" w:space="0" w:color="auto"/>
                <w:left w:val="none" w:sz="0" w:space="0" w:color="auto"/>
                <w:bottom w:val="none" w:sz="0" w:space="0" w:color="auto"/>
                <w:right w:val="none" w:sz="0" w:space="0" w:color="auto"/>
              </w:divBdr>
            </w:div>
          </w:divsChild>
        </w:div>
        <w:div w:id="1776829822">
          <w:marLeft w:val="0"/>
          <w:marRight w:val="0"/>
          <w:marTop w:val="0"/>
          <w:marBottom w:val="0"/>
          <w:divBdr>
            <w:top w:val="none" w:sz="0" w:space="0" w:color="auto"/>
            <w:left w:val="none" w:sz="0" w:space="0" w:color="auto"/>
            <w:bottom w:val="none" w:sz="0" w:space="0" w:color="auto"/>
            <w:right w:val="none" w:sz="0" w:space="0" w:color="auto"/>
          </w:divBdr>
          <w:divsChild>
            <w:div w:id="474488914">
              <w:marLeft w:val="0"/>
              <w:marRight w:val="0"/>
              <w:marTop w:val="0"/>
              <w:marBottom w:val="0"/>
              <w:divBdr>
                <w:top w:val="none" w:sz="0" w:space="0" w:color="auto"/>
                <w:left w:val="none" w:sz="0" w:space="0" w:color="auto"/>
                <w:bottom w:val="none" w:sz="0" w:space="0" w:color="auto"/>
                <w:right w:val="none" w:sz="0" w:space="0" w:color="auto"/>
              </w:divBdr>
            </w:div>
          </w:divsChild>
        </w:div>
        <w:div w:id="326326172">
          <w:marLeft w:val="0"/>
          <w:marRight w:val="0"/>
          <w:marTop w:val="0"/>
          <w:marBottom w:val="0"/>
          <w:divBdr>
            <w:top w:val="none" w:sz="0" w:space="0" w:color="auto"/>
            <w:left w:val="none" w:sz="0" w:space="0" w:color="auto"/>
            <w:bottom w:val="none" w:sz="0" w:space="0" w:color="auto"/>
            <w:right w:val="none" w:sz="0" w:space="0" w:color="auto"/>
          </w:divBdr>
          <w:divsChild>
            <w:div w:id="99372845">
              <w:marLeft w:val="0"/>
              <w:marRight w:val="0"/>
              <w:marTop w:val="0"/>
              <w:marBottom w:val="0"/>
              <w:divBdr>
                <w:top w:val="none" w:sz="0" w:space="0" w:color="auto"/>
                <w:left w:val="none" w:sz="0" w:space="0" w:color="auto"/>
                <w:bottom w:val="none" w:sz="0" w:space="0" w:color="auto"/>
                <w:right w:val="none" w:sz="0" w:space="0" w:color="auto"/>
              </w:divBdr>
            </w:div>
          </w:divsChild>
        </w:div>
        <w:div w:id="463931618">
          <w:marLeft w:val="0"/>
          <w:marRight w:val="0"/>
          <w:marTop w:val="0"/>
          <w:marBottom w:val="0"/>
          <w:divBdr>
            <w:top w:val="none" w:sz="0" w:space="0" w:color="auto"/>
            <w:left w:val="none" w:sz="0" w:space="0" w:color="auto"/>
            <w:bottom w:val="none" w:sz="0" w:space="0" w:color="auto"/>
            <w:right w:val="none" w:sz="0" w:space="0" w:color="auto"/>
          </w:divBdr>
          <w:divsChild>
            <w:div w:id="321004103">
              <w:marLeft w:val="0"/>
              <w:marRight w:val="0"/>
              <w:marTop w:val="0"/>
              <w:marBottom w:val="0"/>
              <w:divBdr>
                <w:top w:val="none" w:sz="0" w:space="0" w:color="auto"/>
                <w:left w:val="none" w:sz="0" w:space="0" w:color="auto"/>
                <w:bottom w:val="none" w:sz="0" w:space="0" w:color="auto"/>
                <w:right w:val="none" w:sz="0" w:space="0" w:color="auto"/>
              </w:divBdr>
            </w:div>
          </w:divsChild>
        </w:div>
        <w:div w:id="1967618873">
          <w:marLeft w:val="0"/>
          <w:marRight w:val="0"/>
          <w:marTop w:val="0"/>
          <w:marBottom w:val="0"/>
          <w:divBdr>
            <w:top w:val="none" w:sz="0" w:space="0" w:color="auto"/>
            <w:left w:val="none" w:sz="0" w:space="0" w:color="auto"/>
            <w:bottom w:val="none" w:sz="0" w:space="0" w:color="auto"/>
            <w:right w:val="none" w:sz="0" w:space="0" w:color="auto"/>
          </w:divBdr>
          <w:divsChild>
            <w:div w:id="1572038516">
              <w:marLeft w:val="0"/>
              <w:marRight w:val="0"/>
              <w:marTop w:val="0"/>
              <w:marBottom w:val="0"/>
              <w:divBdr>
                <w:top w:val="none" w:sz="0" w:space="0" w:color="auto"/>
                <w:left w:val="none" w:sz="0" w:space="0" w:color="auto"/>
                <w:bottom w:val="none" w:sz="0" w:space="0" w:color="auto"/>
                <w:right w:val="none" w:sz="0" w:space="0" w:color="auto"/>
              </w:divBdr>
            </w:div>
          </w:divsChild>
        </w:div>
        <w:div w:id="93400301">
          <w:marLeft w:val="0"/>
          <w:marRight w:val="0"/>
          <w:marTop w:val="0"/>
          <w:marBottom w:val="0"/>
          <w:divBdr>
            <w:top w:val="none" w:sz="0" w:space="0" w:color="auto"/>
            <w:left w:val="none" w:sz="0" w:space="0" w:color="auto"/>
            <w:bottom w:val="none" w:sz="0" w:space="0" w:color="auto"/>
            <w:right w:val="none" w:sz="0" w:space="0" w:color="auto"/>
          </w:divBdr>
          <w:divsChild>
            <w:div w:id="1893035976">
              <w:marLeft w:val="0"/>
              <w:marRight w:val="0"/>
              <w:marTop w:val="0"/>
              <w:marBottom w:val="0"/>
              <w:divBdr>
                <w:top w:val="none" w:sz="0" w:space="0" w:color="auto"/>
                <w:left w:val="none" w:sz="0" w:space="0" w:color="auto"/>
                <w:bottom w:val="none" w:sz="0" w:space="0" w:color="auto"/>
                <w:right w:val="none" w:sz="0" w:space="0" w:color="auto"/>
              </w:divBdr>
            </w:div>
          </w:divsChild>
        </w:div>
        <w:div w:id="1182205812">
          <w:marLeft w:val="0"/>
          <w:marRight w:val="0"/>
          <w:marTop w:val="0"/>
          <w:marBottom w:val="0"/>
          <w:divBdr>
            <w:top w:val="none" w:sz="0" w:space="0" w:color="auto"/>
            <w:left w:val="none" w:sz="0" w:space="0" w:color="auto"/>
            <w:bottom w:val="none" w:sz="0" w:space="0" w:color="auto"/>
            <w:right w:val="none" w:sz="0" w:space="0" w:color="auto"/>
          </w:divBdr>
          <w:divsChild>
            <w:div w:id="115219436">
              <w:marLeft w:val="0"/>
              <w:marRight w:val="0"/>
              <w:marTop w:val="0"/>
              <w:marBottom w:val="0"/>
              <w:divBdr>
                <w:top w:val="none" w:sz="0" w:space="0" w:color="auto"/>
                <w:left w:val="none" w:sz="0" w:space="0" w:color="auto"/>
                <w:bottom w:val="none" w:sz="0" w:space="0" w:color="auto"/>
                <w:right w:val="none" w:sz="0" w:space="0" w:color="auto"/>
              </w:divBdr>
            </w:div>
          </w:divsChild>
        </w:div>
        <w:div w:id="1730572952">
          <w:marLeft w:val="0"/>
          <w:marRight w:val="0"/>
          <w:marTop w:val="0"/>
          <w:marBottom w:val="0"/>
          <w:divBdr>
            <w:top w:val="none" w:sz="0" w:space="0" w:color="auto"/>
            <w:left w:val="none" w:sz="0" w:space="0" w:color="auto"/>
            <w:bottom w:val="none" w:sz="0" w:space="0" w:color="auto"/>
            <w:right w:val="none" w:sz="0" w:space="0" w:color="auto"/>
          </w:divBdr>
          <w:divsChild>
            <w:div w:id="1977248661">
              <w:marLeft w:val="0"/>
              <w:marRight w:val="0"/>
              <w:marTop w:val="0"/>
              <w:marBottom w:val="0"/>
              <w:divBdr>
                <w:top w:val="none" w:sz="0" w:space="0" w:color="auto"/>
                <w:left w:val="none" w:sz="0" w:space="0" w:color="auto"/>
                <w:bottom w:val="none" w:sz="0" w:space="0" w:color="auto"/>
                <w:right w:val="none" w:sz="0" w:space="0" w:color="auto"/>
              </w:divBdr>
            </w:div>
          </w:divsChild>
        </w:div>
        <w:div w:id="1237284026">
          <w:marLeft w:val="0"/>
          <w:marRight w:val="0"/>
          <w:marTop w:val="0"/>
          <w:marBottom w:val="0"/>
          <w:divBdr>
            <w:top w:val="none" w:sz="0" w:space="0" w:color="auto"/>
            <w:left w:val="none" w:sz="0" w:space="0" w:color="auto"/>
            <w:bottom w:val="none" w:sz="0" w:space="0" w:color="auto"/>
            <w:right w:val="none" w:sz="0" w:space="0" w:color="auto"/>
          </w:divBdr>
          <w:divsChild>
            <w:div w:id="1381512097">
              <w:marLeft w:val="0"/>
              <w:marRight w:val="0"/>
              <w:marTop w:val="0"/>
              <w:marBottom w:val="0"/>
              <w:divBdr>
                <w:top w:val="none" w:sz="0" w:space="0" w:color="auto"/>
                <w:left w:val="none" w:sz="0" w:space="0" w:color="auto"/>
                <w:bottom w:val="none" w:sz="0" w:space="0" w:color="auto"/>
                <w:right w:val="none" w:sz="0" w:space="0" w:color="auto"/>
              </w:divBdr>
            </w:div>
          </w:divsChild>
        </w:div>
        <w:div w:id="846559863">
          <w:marLeft w:val="0"/>
          <w:marRight w:val="0"/>
          <w:marTop w:val="0"/>
          <w:marBottom w:val="0"/>
          <w:divBdr>
            <w:top w:val="none" w:sz="0" w:space="0" w:color="auto"/>
            <w:left w:val="none" w:sz="0" w:space="0" w:color="auto"/>
            <w:bottom w:val="none" w:sz="0" w:space="0" w:color="auto"/>
            <w:right w:val="none" w:sz="0" w:space="0" w:color="auto"/>
          </w:divBdr>
          <w:divsChild>
            <w:div w:id="757599411">
              <w:marLeft w:val="0"/>
              <w:marRight w:val="0"/>
              <w:marTop w:val="0"/>
              <w:marBottom w:val="0"/>
              <w:divBdr>
                <w:top w:val="none" w:sz="0" w:space="0" w:color="auto"/>
                <w:left w:val="none" w:sz="0" w:space="0" w:color="auto"/>
                <w:bottom w:val="none" w:sz="0" w:space="0" w:color="auto"/>
                <w:right w:val="none" w:sz="0" w:space="0" w:color="auto"/>
              </w:divBdr>
            </w:div>
          </w:divsChild>
        </w:div>
        <w:div w:id="63920774">
          <w:marLeft w:val="0"/>
          <w:marRight w:val="0"/>
          <w:marTop w:val="0"/>
          <w:marBottom w:val="0"/>
          <w:divBdr>
            <w:top w:val="none" w:sz="0" w:space="0" w:color="auto"/>
            <w:left w:val="none" w:sz="0" w:space="0" w:color="auto"/>
            <w:bottom w:val="none" w:sz="0" w:space="0" w:color="auto"/>
            <w:right w:val="none" w:sz="0" w:space="0" w:color="auto"/>
          </w:divBdr>
          <w:divsChild>
            <w:div w:id="1633831087">
              <w:marLeft w:val="0"/>
              <w:marRight w:val="0"/>
              <w:marTop w:val="0"/>
              <w:marBottom w:val="0"/>
              <w:divBdr>
                <w:top w:val="none" w:sz="0" w:space="0" w:color="auto"/>
                <w:left w:val="none" w:sz="0" w:space="0" w:color="auto"/>
                <w:bottom w:val="none" w:sz="0" w:space="0" w:color="auto"/>
                <w:right w:val="none" w:sz="0" w:space="0" w:color="auto"/>
              </w:divBdr>
            </w:div>
          </w:divsChild>
        </w:div>
        <w:div w:id="684206904">
          <w:marLeft w:val="0"/>
          <w:marRight w:val="0"/>
          <w:marTop w:val="0"/>
          <w:marBottom w:val="0"/>
          <w:divBdr>
            <w:top w:val="none" w:sz="0" w:space="0" w:color="auto"/>
            <w:left w:val="none" w:sz="0" w:space="0" w:color="auto"/>
            <w:bottom w:val="none" w:sz="0" w:space="0" w:color="auto"/>
            <w:right w:val="none" w:sz="0" w:space="0" w:color="auto"/>
          </w:divBdr>
          <w:divsChild>
            <w:div w:id="1990597108">
              <w:marLeft w:val="0"/>
              <w:marRight w:val="0"/>
              <w:marTop w:val="0"/>
              <w:marBottom w:val="0"/>
              <w:divBdr>
                <w:top w:val="none" w:sz="0" w:space="0" w:color="auto"/>
                <w:left w:val="none" w:sz="0" w:space="0" w:color="auto"/>
                <w:bottom w:val="none" w:sz="0" w:space="0" w:color="auto"/>
                <w:right w:val="none" w:sz="0" w:space="0" w:color="auto"/>
              </w:divBdr>
            </w:div>
          </w:divsChild>
        </w:div>
        <w:div w:id="220554603">
          <w:marLeft w:val="0"/>
          <w:marRight w:val="0"/>
          <w:marTop w:val="0"/>
          <w:marBottom w:val="0"/>
          <w:divBdr>
            <w:top w:val="none" w:sz="0" w:space="0" w:color="auto"/>
            <w:left w:val="none" w:sz="0" w:space="0" w:color="auto"/>
            <w:bottom w:val="none" w:sz="0" w:space="0" w:color="auto"/>
            <w:right w:val="none" w:sz="0" w:space="0" w:color="auto"/>
          </w:divBdr>
          <w:divsChild>
            <w:div w:id="337659983">
              <w:marLeft w:val="0"/>
              <w:marRight w:val="0"/>
              <w:marTop w:val="0"/>
              <w:marBottom w:val="0"/>
              <w:divBdr>
                <w:top w:val="none" w:sz="0" w:space="0" w:color="auto"/>
                <w:left w:val="none" w:sz="0" w:space="0" w:color="auto"/>
                <w:bottom w:val="none" w:sz="0" w:space="0" w:color="auto"/>
                <w:right w:val="none" w:sz="0" w:space="0" w:color="auto"/>
              </w:divBdr>
            </w:div>
          </w:divsChild>
        </w:div>
        <w:div w:id="2022386927">
          <w:marLeft w:val="0"/>
          <w:marRight w:val="0"/>
          <w:marTop w:val="0"/>
          <w:marBottom w:val="0"/>
          <w:divBdr>
            <w:top w:val="none" w:sz="0" w:space="0" w:color="auto"/>
            <w:left w:val="none" w:sz="0" w:space="0" w:color="auto"/>
            <w:bottom w:val="none" w:sz="0" w:space="0" w:color="auto"/>
            <w:right w:val="none" w:sz="0" w:space="0" w:color="auto"/>
          </w:divBdr>
          <w:divsChild>
            <w:div w:id="1832137014">
              <w:marLeft w:val="0"/>
              <w:marRight w:val="0"/>
              <w:marTop w:val="0"/>
              <w:marBottom w:val="0"/>
              <w:divBdr>
                <w:top w:val="none" w:sz="0" w:space="0" w:color="auto"/>
                <w:left w:val="none" w:sz="0" w:space="0" w:color="auto"/>
                <w:bottom w:val="none" w:sz="0" w:space="0" w:color="auto"/>
                <w:right w:val="none" w:sz="0" w:space="0" w:color="auto"/>
              </w:divBdr>
            </w:div>
          </w:divsChild>
        </w:div>
        <w:div w:id="1935429963">
          <w:marLeft w:val="0"/>
          <w:marRight w:val="0"/>
          <w:marTop w:val="0"/>
          <w:marBottom w:val="0"/>
          <w:divBdr>
            <w:top w:val="none" w:sz="0" w:space="0" w:color="auto"/>
            <w:left w:val="none" w:sz="0" w:space="0" w:color="auto"/>
            <w:bottom w:val="none" w:sz="0" w:space="0" w:color="auto"/>
            <w:right w:val="none" w:sz="0" w:space="0" w:color="auto"/>
          </w:divBdr>
          <w:divsChild>
            <w:div w:id="1836800947">
              <w:marLeft w:val="0"/>
              <w:marRight w:val="0"/>
              <w:marTop w:val="0"/>
              <w:marBottom w:val="0"/>
              <w:divBdr>
                <w:top w:val="none" w:sz="0" w:space="0" w:color="auto"/>
                <w:left w:val="none" w:sz="0" w:space="0" w:color="auto"/>
                <w:bottom w:val="none" w:sz="0" w:space="0" w:color="auto"/>
                <w:right w:val="none" w:sz="0" w:space="0" w:color="auto"/>
              </w:divBdr>
            </w:div>
          </w:divsChild>
        </w:div>
        <w:div w:id="2095540868">
          <w:marLeft w:val="0"/>
          <w:marRight w:val="0"/>
          <w:marTop w:val="0"/>
          <w:marBottom w:val="0"/>
          <w:divBdr>
            <w:top w:val="none" w:sz="0" w:space="0" w:color="auto"/>
            <w:left w:val="none" w:sz="0" w:space="0" w:color="auto"/>
            <w:bottom w:val="none" w:sz="0" w:space="0" w:color="auto"/>
            <w:right w:val="none" w:sz="0" w:space="0" w:color="auto"/>
          </w:divBdr>
          <w:divsChild>
            <w:div w:id="1283340438">
              <w:marLeft w:val="0"/>
              <w:marRight w:val="0"/>
              <w:marTop w:val="0"/>
              <w:marBottom w:val="0"/>
              <w:divBdr>
                <w:top w:val="none" w:sz="0" w:space="0" w:color="auto"/>
                <w:left w:val="none" w:sz="0" w:space="0" w:color="auto"/>
                <w:bottom w:val="none" w:sz="0" w:space="0" w:color="auto"/>
                <w:right w:val="none" w:sz="0" w:space="0" w:color="auto"/>
              </w:divBdr>
            </w:div>
          </w:divsChild>
        </w:div>
        <w:div w:id="253520539">
          <w:marLeft w:val="0"/>
          <w:marRight w:val="0"/>
          <w:marTop w:val="0"/>
          <w:marBottom w:val="0"/>
          <w:divBdr>
            <w:top w:val="none" w:sz="0" w:space="0" w:color="auto"/>
            <w:left w:val="none" w:sz="0" w:space="0" w:color="auto"/>
            <w:bottom w:val="none" w:sz="0" w:space="0" w:color="auto"/>
            <w:right w:val="none" w:sz="0" w:space="0" w:color="auto"/>
          </w:divBdr>
          <w:divsChild>
            <w:div w:id="2054884316">
              <w:marLeft w:val="0"/>
              <w:marRight w:val="0"/>
              <w:marTop w:val="0"/>
              <w:marBottom w:val="0"/>
              <w:divBdr>
                <w:top w:val="none" w:sz="0" w:space="0" w:color="auto"/>
                <w:left w:val="none" w:sz="0" w:space="0" w:color="auto"/>
                <w:bottom w:val="none" w:sz="0" w:space="0" w:color="auto"/>
                <w:right w:val="none" w:sz="0" w:space="0" w:color="auto"/>
              </w:divBdr>
            </w:div>
          </w:divsChild>
        </w:div>
        <w:div w:id="839856196">
          <w:marLeft w:val="0"/>
          <w:marRight w:val="0"/>
          <w:marTop w:val="0"/>
          <w:marBottom w:val="0"/>
          <w:divBdr>
            <w:top w:val="none" w:sz="0" w:space="0" w:color="auto"/>
            <w:left w:val="none" w:sz="0" w:space="0" w:color="auto"/>
            <w:bottom w:val="none" w:sz="0" w:space="0" w:color="auto"/>
            <w:right w:val="none" w:sz="0" w:space="0" w:color="auto"/>
          </w:divBdr>
          <w:divsChild>
            <w:div w:id="1697654374">
              <w:marLeft w:val="0"/>
              <w:marRight w:val="0"/>
              <w:marTop w:val="0"/>
              <w:marBottom w:val="0"/>
              <w:divBdr>
                <w:top w:val="none" w:sz="0" w:space="0" w:color="auto"/>
                <w:left w:val="none" w:sz="0" w:space="0" w:color="auto"/>
                <w:bottom w:val="none" w:sz="0" w:space="0" w:color="auto"/>
                <w:right w:val="none" w:sz="0" w:space="0" w:color="auto"/>
              </w:divBdr>
            </w:div>
          </w:divsChild>
        </w:div>
        <w:div w:id="906233433">
          <w:marLeft w:val="0"/>
          <w:marRight w:val="0"/>
          <w:marTop w:val="0"/>
          <w:marBottom w:val="0"/>
          <w:divBdr>
            <w:top w:val="none" w:sz="0" w:space="0" w:color="auto"/>
            <w:left w:val="none" w:sz="0" w:space="0" w:color="auto"/>
            <w:bottom w:val="none" w:sz="0" w:space="0" w:color="auto"/>
            <w:right w:val="none" w:sz="0" w:space="0" w:color="auto"/>
          </w:divBdr>
          <w:divsChild>
            <w:div w:id="1231388432">
              <w:marLeft w:val="0"/>
              <w:marRight w:val="0"/>
              <w:marTop w:val="0"/>
              <w:marBottom w:val="0"/>
              <w:divBdr>
                <w:top w:val="none" w:sz="0" w:space="0" w:color="auto"/>
                <w:left w:val="none" w:sz="0" w:space="0" w:color="auto"/>
                <w:bottom w:val="none" w:sz="0" w:space="0" w:color="auto"/>
                <w:right w:val="none" w:sz="0" w:space="0" w:color="auto"/>
              </w:divBdr>
            </w:div>
          </w:divsChild>
        </w:div>
        <w:div w:id="37171256">
          <w:marLeft w:val="0"/>
          <w:marRight w:val="0"/>
          <w:marTop w:val="0"/>
          <w:marBottom w:val="0"/>
          <w:divBdr>
            <w:top w:val="none" w:sz="0" w:space="0" w:color="auto"/>
            <w:left w:val="none" w:sz="0" w:space="0" w:color="auto"/>
            <w:bottom w:val="none" w:sz="0" w:space="0" w:color="auto"/>
            <w:right w:val="none" w:sz="0" w:space="0" w:color="auto"/>
          </w:divBdr>
          <w:divsChild>
            <w:div w:id="2082174854">
              <w:marLeft w:val="0"/>
              <w:marRight w:val="0"/>
              <w:marTop w:val="0"/>
              <w:marBottom w:val="0"/>
              <w:divBdr>
                <w:top w:val="none" w:sz="0" w:space="0" w:color="auto"/>
                <w:left w:val="none" w:sz="0" w:space="0" w:color="auto"/>
                <w:bottom w:val="none" w:sz="0" w:space="0" w:color="auto"/>
                <w:right w:val="none" w:sz="0" w:space="0" w:color="auto"/>
              </w:divBdr>
            </w:div>
          </w:divsChild>
        </w:div>
        <w:div w:id="1016157767">
          <w:marLeft w:val="0"/>
          <w:marRight w:val="0"/>
          <w:marTop w:val="0"/>
          <w:marBottom w:val="0"/>
          <w:divBdr>
            <w:top w:val="none" w:sz="0" w:space="0" w:color="auto"/>
            <w:left w:val="none" w:sz="0" w:space="0" w:color="auto"/>
            <w:bottom w:val="none" w:sz="0" w:space="0" w:color="auto"/>
            <w:right w:val="none" w:sz="0" w:space="0" w:color="auto"/>
          </w:divBdr>
          <w:divsChild>
            <w:div w:id="1782719932">
              <w:marLeft w:val="0"/>
              <w:marRight w:val="0"/>
              <w:marTop w:val="0"/>
              <w:marBottom w:val="0"/>
              <w:divBdr>
                <w:top w:val="none" w:sz="0" w:space="0" w:color="auto"/>
                <w:left w:val="none" w:sz="0" w:space="0" w:color="auto"/>
                <w:bottom w:val="none" w:sz="0" w:space="0" w:color="auto"/>
                <w:right w:val="none" w:sz="0" w:space="0" w:color="auto"/>
              </w:divBdr>
            </w:div>
          </w:divsChild>
        </w:div>
        <w:div w:id="986393777">
          <w:marLeft w:val="0"/>
          <w:marRight w:val="0"/>
          <w:marTop w:val="0"/>
          <w:marBottom w:val="0"/>
          <w:divBdr>
            <w:top w:val="none" w:sz="0" w:space="0" w:color="auto"/>
            <w:left w:val="none" w:sz="0" w:space="0" w:color="auto"/>
            <w:bottom w:val="none" w:sz="0" w:space="0" w:color="auto"/>
            <w:right w:val="none" w:sz="0" w:space="0" w:color="auto"/>
          </w:divBdr>
          <w:divsChild>
            <w:div w:id="219638409">
              <w:marLeft w:val="0"/>
              <w:marRight w:val="0"/>
              <w:marTop w:val="0"/>
              <w:marBottom w:val="0"/>
              <w:divBdr>
                <w:top w:val="none" w:sz="0" w:space="0" w:color="auto"/>
                <w:left w:val="none" w:sz="0" w:space="0" w:color="auto"/>
                <w:bottom w:val="none" w:sz="0" w:space="0" w:color="auto"/>
                <w:right w:val="none" w:sz="0" w:space="0" w:color="auto"/>
              </w:divBdr>
            </w:div>
          </w:divsChild>
        </w:div>
        <w:div w:id="1144153152">
          <w:marLeft w:val="0"/>
          <w:marRight w:val="0"/>
          <w:marTop w:val="0"/>
          <w:marBottom w:val="0"/>
          <w:divBdr>
            <w:top w:val="none" w:sz="0" w:space="0" w:color="auto"/>
            <w:left w:val="none" w:sz="0" w:space="0" w:color="auto"/>
            <w:bottom w:val="none" w:sz="0" w:space="0" w:color="auto"/>
            <w:right w:val="none" w:sz="0" w:space="0" w:color="auto"/>
          </w:divBdr>
          <w:divsChild>
            <w:div w:id="327757235">
              <w:marLeft w:val="0"/>
              <w:marRight w:val="0"/>
              <w:marTop w:val="0"/>
              <w:marBottom w:val="0"/>
              <w:divBdr>
                <w:top w:val="none" w:sz="0" w:space="0" w:color="auto"/>
                <w:left w:val="none" w:sz="0" w:space="0" w:color="auto"/>
                <w:bottom w:val="none" w:sz="0" w:space="0" w:color="auto"/>
                <w:right w:val="none" w:sz="0" w:space="0" w:color="auto"/>
              </w:divBdr>
            </w:div>
          </w:divsChild>
        </w:div>
        <w:div w:id="2123113997">
          <w:marLeft w:val="0"/>
          <w:marRight w:val="0"/>
          <w:marTop w:val="0"/>
          <w:marBottom w:val="0"/>
          <w:divBdr>
            <w:top w:val="none" w:sz="0" w:space="0" w:color="auto"/>
            <w:left w:val="none" w:sz="0" w:space="0" w:color="auto"/>
            <w:bottom w:val="none" w:sz="0" w:space="0" w:color="auto"/>
            <w:right w:val="none" w:sz="0" w:space="0" w:color="auto"/>
          </w:divBdr>
          <w:divsChild>
            <w:div w:id="498958305">
              <w:marLeft w:val="0"/>
              <w:marRight w:val="0"/>
              <w:marTop w:val="0"/>
              <w:marBottom w:val="0"/>
              <w:divBdr>
                <w:top w:val="none" w:sz="0" w:space="0" w:color="auto"/>
                <w:left w:val="none" w:sz="0" w:space="0" w:color="auto"/>
                <w:bottom w:val="none" w:sz="0" w:space="0" w:color="auto"/>
                <w:right w:val="none" w:sz="0" w:space="0" w:color="auto"/>
              </w:divBdr>
            </w:div>
          </w:divsChild>
        </w:div>
        <w:div w:id="490295765">
          <w:marLeft w:val="0"/>
          <w:marRight w:val="0"/>
          <w:marTop w:val="0"/>
          <w:marBottom w:val="0"/>
          <w:divBdr>
            <w:top w:val="none" w:sz="0" w:space="0" w:color="auto"/>
            <w:left w:val="none" w:sz="0" w:space="0" w:color="auto"/>
            <w:bottom w:val="none" w:sz="0" w:space="0" w:color="auto"/>
            <w:right w:val="none" w:sz="0" w:space="0" w:color="auto"/>
          </w:divBdr>
          <w:divsChild>
            <w:div w:id="1118833672">
              <w:marLeft w:val="0"/>
              <w:marRight w:val="0"/>
              <w:marTop w:val="0"/>
              <w:marBottom w:val="0"/>
              <w:divBdr>
                <w:top w:val="none" w:sz="0" w:space="0" w:color="auto"/>
                <w:left w:val="none" w:sz="0" w:space="0" w:color="auto"/>
                <w:bottom w:val="none" w:sz="0" w:space="0" w:color="auto"/>
                <w:right w:val="none" w:sz="0" w:space="0" w:color="auto"/>
              </w:divBdr>
            </w:div>
          </w:divsChild>
        </w:div>
        <w:div w:id="2144499931">
          <w:marLeft w:val="0"/>
          <w:marRight w:val="0"/>
          <w:marTop w:val="0"/>
          <w:marBottom w:val="0"/>
          <w:divBdr>
            <w:top w:val="none" w:sz="0" w:space="0" w:color="auto"/>
            <w:left w:val="none" w:sz="0" w:space="0" w:color="auto"/>
            <w:bottom w:val="none" w:sz="0" w:space="0" w:color="auto"/>
            <w:right w:val="none" w:sz="0" w:space="0" w:color="auto"/>
          </w:divBdr>
          <w:divsChild>
            <w:div w:id="2116439569">
              <w:marLeft w:val="0"/>
              <w:marRight w:val="0"/>
              <w:marTop w:val="0"/>
              <w:marBottom w:val="0"/>
              <w:divBdr>
                <w:top w:val="none" w:sz="0" w:space="0" w:color="auto"/>
                <w:left w:val="none" w:sz="0" w:space="0" w:color="auto"/>
                <w:bottom w:val="none" w:sz="0" w:space="0" w:color="auto"/>
                <w:right w:val="none" w:sz="0" w:space="0" w:color="auto"/>
              </w:divBdr>
            </w:div>
          </w:divsChild>
        </w:div>
        <w:div w:id="2023119399">
          <w:marLeft w:val="0"/>
          <w:marRight w:val="0"/>
          <w:marTop w:val="0"/>
          <w:marBottom w:val="0"/>
          <w:divBdr>
            <w:top w:val="none" w:sz="0" w:space="0" w:color="auto"/>
            <w:left w:val="none" w:sz="0" w:space="0" w:color="auto"/>
            <w:bottom w:val="none" w:sz="0" w:space="0" w:color="auto"/>
            <w:right w:val="none" w:sz="0" w:space="0" w:color="auto"/>
          </w:divBdr>
          <w:divsChild>
            <w:div w:id="437262894">
              <w:marLeft w:val="0"/>
              <w:marRight w:val="0"/>
              <w:marTop w:val="0"/>
              <w:marBottom w:val="0"/>
              <w:divBdr>
                <w:top w:val="none" w:sz="0" w:space="0" w:color="auto"/>
                <w:left w:val="none" w:sz="0" w:space="0" w:color="auto"/>
                <w:bottom w:val="none" w:sz="0" w:space="0" w:color="auto"/>
                <w:right w:val="none" w:sz="0" w:space="0" w:color="auto"/>
              </w:divBdr>
            </w:div>
          </w:divsChild>
        </w:div>
        <w:div w:id="1483040587">
          <w:marLeft w:val="0"/>
          <w:marRight w:val="0"/>
          <w:marTop w:val="0"/>
          <w:marBottom w:val="0"/>
          <w:divBdr>
            <w:top w:val="none" w:sz="0" w:space="0" w:color="auto"/>
            <w:left w:val="none" w:sz="0" w:space="0" w:color="auto"/>
            <w:bottom w:val="none" w:sz="0" w:space="0" w:color="auto"/>
            <w:right w:val="none" w:sz="0" w:space="0" w:color="auto"/>
          </w:divBdr>
          <w:divsChild>
            <w:div w:id="571041501">
              <w:marLeft w:val="0"/>
              <w:marRight w:val="0"/>
              <w:marTop w:val="0"/>
              <w:marBottom w:val="0"/>
              <w:divBdr>
                <w:top w:val="none" w:sz="0" w:space="0" w:color="auto"/>
                <w:left w:val="none" w:sz="0" w:space="0" w:color="auto"/>
                <w:bottom w:val="none" w:sz="0" w:space="0" w:color="auto"/>
                <w:right w:val="none" w:sz="0" w:space="0" w:color="auto"/>
              </w:divBdr>
            </w:div>
          </w:divsChild>
        </w:div>
        <w:div w:id="314191365">
          <w:marLeft w:val="0"/>
          <w:marRight w:val="0"/>
          <w:marTop w:val="0"/>
          <w:marBottom w:val="0"/>
          <w:divBdr>
            <w:top w:val="none" w:sz="0" w:space="0" w:color="auto"/>
            <w:left w:val="none" w:sz="0" w:space="0" w:color="auto"/>
            <w:bottom w:val="none" w:sz="0" w:space="0" w:color="auto"/>
            <w:right w:val="none" w:sz="0" w:space="0" w:color="auto"/>
          </w:divBdr>
          <w:divsChild>
            <w:div w:id="1104572975">
              <w:marLeft w:val="0"/>
              <w:marRight w:val="0"/>
              <w:marTop w:val="0"/>
              <w:marBottom w:val="0"/>
              <w:divBdr>
                <w:top w:val="none" w:sz="0" w:space="0" w:color="auto"/>
                <w:left w:val="none" w:sz="0" w:space="0" w:color="auto"/>
                <w:bottom w:val="none" w:sz="0" w:space="0" w:color="auto"/>
                <w:right w:val="none" w:sz="0" w:space="0" w:color="auto"/>
              </w:divBdr>
            </w:div>
          </w:divsChild>
        </w:div>
        <w:div w:id="380903104">
          <w:marLeft w:val="0"/>
          <w:marRight w:val="0"/>
          <w:marTop w:val="0"/>
          <w:marBottom w:val="0"/>
          <w:divBdr>
            <w:top w:val="none" w:sz="0" w:space="0" w:color="auto"/>
            <w:left w:val="none" w:sz="0" w:space="0" w:color="auto"/>
            <w:bottom w:val="none" w:sz="0" w:space="0" w:color="auto"/>
            <w:right w:val="none" w:sz="0" w:space="0" w:color="auto"/>
          </w:divBdr>
          <w:divsChild>
            <w:div w:id="114183421">
              <w:marLeft w:val="0"/>
              <w:marRight w:val="0"/>
              <w:marTop w:val="0"/>
              <w:marBottom w:val="0"/>
              <w:divBdr>
                <w:top w:val="none" w:sz="0" w:space="0" w:color="auto"/>
                <w:left w:val="none" w:sz="0" w:space="0" w:color="auto"/>
                <w:bottom w:val="none" w:sz="0" w:space="0" w:color="auto"/>
                <w:right w:val="none" w:sz="0" w:space="0" w:color="auto"/>
              </w:divBdr>
            </w:div>
          </w:divsChild>
        </w:div>
        <w:div w:id="1293056904">
          <w:marLeft w:val="0"/>
          <w:marRight w:val="0"/>
          <w:marTop w:val="0"/>
          <w:marBottom w:val="0"/>
          <w:divBdr>
            <w:top w:val="none" w:sz="0" w:space="0" w:color="auto"/>
            <w:left w:val="none" w:sz="0" w:space="0" w:color="auto"/>
            <w:bottom w:val="none" w:sz="0" w:space="0" w:color="auto"/>
            <w:right w:val="none" w:sz="0" w:space="0" w:color="auto"/>
          </w:divBdr>
          <w:divsChild>
            <w:div w:id="112206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279</Words>
  <Characters>1594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PC16</dc:creator>
  <cp:lastModifiedBy>Admin</cp:lastModifiedBy>
  <cp:revision>2</cp:revision>
  <dcterms:created xsi:type="dcterms:W3CDTF">2026-03-08T08:04:00Z</dcterms:created>
  <dcterms:modified xsi:type="dcterms:W3CDTF">2026-03-08T08:04:00Z</dcterms:modified>
</cp:coreProperties>
</file>