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FC9A" w14:textId="7342B137" w:rsidR="005157AB" w:rsidRDefault="005157AB" w:rsidP="005157AB">
      <w:pPr>
        <w:ind w:left="2950" w:hanging="360"/>
        <w:rPr>
          <w:sz w:val="28"/>
          <w:szCs w:val="28"/>
        </w:rPr>
      </w:pPr>
      <w:r w:rsidRPr="007A0FE5">
        <w:rPr>
          <w:sz w:val="28"/>
          <w:szCs w:val="28"/>
        </w:rPr>
        <w:t xml:space="preserve">AI </w:t>
      </w:r>
      <w:proofErr w:type="spellStart"/>
      <w:r w:rsidRPr="007A0FE5">
        <w:rPr>
          <w:sz w:val="28"/>
          <w:szCs w:val="28"/>
        </w:rPr>
        <w:t>BlogNest</w:t>
      </w:r>
      <w:proofErr w:type="spellEnd"/>
      <w:r w:rsidRPr="007A0FE5">
        <w:rPr>
          <w:sz w:val="28"/>
          <w:szCs w:val="28"/>
        </w:rPr>
        <w:t xml:space="preserve"> API</w:t>
      </w:r>
    </w:p>
    <w:p w14:paraId="62187E13" w14:textId="38D3B4B2" w:rsidR="005157AB" w:rsidRDefault="005157AB" w:rsidP="005157AB">
      <w:pPr>
        <w:rPr>
          <w:rFonts w:ascii="Times New Roman" w:hAnsi="Times New Roman" w:cs="Times New Roman"/>
          <w:b/>
          <w:bCs/>
          <w:sz w:val="24"/>
          <w:szCs w:val="24"/>
        </w:rPr>
      </w:pPr>
      <w:r>
        <w:rPr>
          <w:sz w:val="28"/>
          <w:szCs w:val="28"/>
        </w:rPr>
        <w:t xml:space="preserve">                                  </w:t>
      </w:r>
      <w:r w:rsidRPr="005157AB">
        <w:rPr>
          <w:rFonts w:ascii="Times New Roman" w:hAnsi="Times New Roman" w:cs="Times New Roman"/>
          <w:b/>
          <w:bCs/>
          <w:sz w:val="24"/>
          <w:szCs w:val="24"/>
        </w:rPr>
        <w:t xml:space="preserve"> 7. Project Documentation Phase</w:t>
      </w:r>
    </w:p>
    <w:p w14:paraId="11ACEE95" w14:textId="77777777" w:rsidR="00A62014" w:rsidRDefault="00A62014" w:rsidP="00A62014">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62014" w14:paraId="01EC44F2"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2497298" w14:textId="77777777" w:rsidR="00A62014" w:rsidRDefault="00A62014"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6BDFEFF" w14:textId="77777777" w:rsidR="00A62014" w:rsidRDefault="00A62014" w:rsidP="00F47581">
            <w:pPr>
              <w:rPr>
                <w:rFonts w:ascii="Times New Roman" w:eastAsia="Times New Roman" w:hAnsi="Times New Roman" w:cs="Times New Roman"/>
              </w:rPr>
            </w:pPr>
            <w:r>
              <w:rPr>
                <w:rFonts w:ascii="Arial" w:eastAsia="Arial" w:hAnsi="Arial" w:cs="Arial"/>
              </w:rPr>
              <w:t> 28-09-2026</w:t>
            </w:r>
          </w:p>
        </w:tc>
      </w:tr>
      <w:tr w:rsidR="00A62014" w14:paraId="7E270389"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01DB641" w14:textId="77777777" w:rsidR="00A62014" w:rsidRDefault="00A62014"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EE5BA3F" w14:textId="77777777" w:rsidR="00A62014" w:rsidRDefault="00A62014"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A62014" w14:paraId="69626E06"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9BF9A54" w14:textId="77777777" w:rsidR="00A62014" w:rsidRDefault="00A62014"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690503A" w14:textId="77777777" w:rsidR="00A62014" w:rsidRDefault="00A62014" w:rsidP="00F47581">
            <w:pPr>
              <w:rPr>
                <w:rFonts w:ascii="Times New Roman" w:eastAsia="Times New Roman" w:hAnsi="Times New Roman" w:cs="Times New Roman"/>
              </w:rPr>
            </w:pPr>
            <w:r>
              <w:rPr>
                <w:rFonts w:ascii="Arial" w:eastAsia="Arial" w:hAnsi="Arial" w:cs="Arial"/>
              </w:rPr>
              <w:t> AI BLOGNEST API</w:t>
            </w:r>
          </w:p>
        </w:tc>
      </w:tr>
      <w:tr w:rsidR="00A62014" w14:paraId="509BA0B2"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023DBC9" w14:textId="77777777" w:rsidR="00A62014" w:rsidRDefault="00A62014"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AB36E4E" w14:textId="77777777" w:rsidR="00A62014" w:rsidRDefault="00A62014" w:rsidP="00F47581">
            <w:pPr>
              <w:rPr>
                <w:rFonts w:ascii="Times New Roman" w:eastAsia="Times New Roman" w:hAnsi="Times New Roman" w:cs="Times New Roman"/>
              </w:rPr>
            </w:pPr>
            <w:r>
              <w:rPr>
                <w:rFonts w:ascii="Arial" w:eastAsia="Arial" w:hAnsi="Arial" w:cs="Arial"/>
              </w:rPr>
              <w:t xml:space="preserve"> 4 Marks </w:t>
            </w:r>
          </w:p>
        </w:tc>
      </w:tr>
    </w:tbl>
    <w:p w14:paraId="2DA80E1C" w14:textId="77777777" w:rsidR="00A62014" w:rsidRPr="005157AB" w:rsidRDefault="00A62014" w:rsidP="005157AB">
      <w:pPr>
        <w:rPr>
          <w:rFonts w:ascii="Times New Roman" w:hAnsi="Times New Roman" w:cs="Times New Roman"/>
          <w:b/>
          <w:bCs/>
          <w:sz w:val="24"/>
          <w:szCs w:val="24"/>
        </w:rPr>
      </w:pPr>
    </w:p>
    <w:p w14:paraId="1BD7308C"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 Project Documentation Phase</w:t>
      </w:r>
    </w:p>
    <w:p w14:paraId="296E27ED"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7.1 Introduction</w:t>
      </w:r>
    </w:p>
    <w:p w14:paraId="01FE8A5D"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Project Documentation Phase is an important stage in the development of the </w:t>
      </w:r>
      <w:proofErr w:type="spellStart"/>
      <w:r w:rsidRPr="005157AB">
        <w:rPr>
          <w:rFonts w:ascii="Times New Roman" w:hAnsi="Times New Roman" w:cs="Times New Roman"/>
          <w:b/>
          <w:bCs/>
          <w:sz w:val="24"/>
          <w:szCs w:val="24"/>
        </w:rPr>
        <w:t>BlogNest</w:t>
      </w:r>
      <w:proofErr w:type="spellEnd"/>
      <w:r w:rsidRPr="005157AB">
        <w:rPr>
          <w:rFonts w:ascii="Times New Roman" w:hAnsi="Times New Roman" w:cs="Times New Roman"/>
          <w:b/>
          <w:bCs/>
          <w:sz w:val="24"/>
          <w:szCs w:val="24"/>
        </w:rPr>
        <w:t xml:space="preserve"> – AI-Powered Content Management System</w:t>
      </w:r>
      <w:r w:rsidRPr="005157AB">
        <w:rPr>
          <w:rFonts w:ascii="Times New Roman" w:hAnsi="Times New Roman" w:cs="Times New Roman"/>
          <w:sz w:val="24"/>
          <w:szCs w:val="24"/>
        </w:rPr>
        <w:t>. The purpose of this phase is to record the complete details of the project in a structured and understandable manner. Documentation provides a clear explanation of the project's objectives, requirements, architecture, database structure, development process, testing activities, and final demonstration.</w:t>
      </w:r>
    </w:p>
    <w:p w14:paraId="1D0ECE68"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project is a backend REST API platform developed using Node.js and Express.js, with MongoDB as the primary database and Mongoose as the database </w:t>
      </w:r>
      <w:proofErr w:type="spellStart"/>
      <w:r w:rsidRPr="005157AB">
        <w:rPr>
          <w:rFonts w:ascii="Times New Roman" w:hAnsi="Times New Roman" w:cs="Times New Roman"/>
          <w:sz w:val="24"/>
          <w:szCs w:val="24"/>
        </w:rPr>
        <w:t>modeling</w:t>
      </w:r>
      <w:proofErr w:type="spellEnd"/>
      <w:r w:rsidRPr="005157AB">
        <w:rPr>
          <w:rFonts w:ascii="Times New Roman" w:hAnsi="Times New Roman" w:cs="Times New Roman"/>
          <w:sz w:val="24"/>
          <w:szCs w:val="24"/>
        </w:rPr>
        <w:t xml:space="preserve"> layer. The project also integrates Google Gemini AI to support AI-powered blog generation and content summarization.</w:t>
      </w:r>
    </w:p>
    <w:p w14:paraId="5C111D3C"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Proper documentation is useful for understanding how the different components of the system work together. It also provides a reference for developers, evaluators, and users who need to understand the technical implementation and functionality of the project.</w:t>
      </w:r>
    </w:p>
    <w:p w14:paraId="179B7325"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7.2 Project Overview Documentation</w:t>
      </w:r>
    </w:p>
    <w:p w14:paraId="419D1EF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documentation begins by explaining the overall concept of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It describes the system as a modern AI-powered Content Management System that combines traditional blogging functionality with Generative AI.</w:t>
      </w:r>
    </w:p>
    <w:p w14:paraId="43B8EED9"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project documentation explains the problems faced by content creators, including difficulties in managing drafts, categories, tags, publications, comments, media information, and user permissions. It then describes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as the proposed solution for centralizing these activities through a secure backend API.</w:t>
      </w:r>
    </w:p>
    <w:p w14:paraId="28AFD8DE"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documented solution separates application business logic from frontend delivery systems and provides controlled access to content scheduling, category management, media information, and user permissions.</w:t>
      </w:r>
    </w:p>
    <w:p w14:paraId="7D1F94E9"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7.3 Requirements Documentation</w:t>
      </w:r>
    </w:p>
    <w:p w14:paraId="3FA0ADCC"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software and hardware requirements are documented to clearly specify the environment needed for the project.</w:t>
      </w:r>
    </w:p>
    <w:p w14:paraId="12384E64"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lastRenderedPageBreak/>
        <w:t xml:space="preserve">The software requirements include Windows 10/11, macOS, or Linux, Node.js, </w:t>
      </w:r>
      <w:proofErr w:type="spellStart"/>
      <w:r w:rsidRPr="005157AB">
        <w:rPr>
          <w:rFonts w:ascii="Times New Roman" w:hAnsi="Times New Roman" w:cs="Times New Roman"/>
          <w:sz w:val="24"/>
          <w:szCs w:val="24"/>
        </w:rPr>
        <w:t>npm</w:t>
      </w:r>
      <w:proofErr w:type="spellEnd"/>
      <w:r w:rsidRPr="005157AB">
        <w:rPr>
          <w:rFonts w:ascii="Times New Roman" w:hAnsi="Times New Roman" w:cs="Times New Roman"/>
          <w:sz w:val="24"/>
          <w:szCs w:val="24"/>
        </w:rPr>
        <w:t>, Express.js, MongoDB, Mongoose, Postman, and a suitable code editor such as Visual Studio Code.</w:t>
      </w:r>
    </w:p>
    <w:p w14:paraId="15241FA8"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hardware requirements include an Intel Core i5 8th Generation or above or equivalent AMD </w:t>
      </w:r>
      <w:proofErr w:type="spellStart"/>
      <w:r w:rsidRPr="005157AB">
        <w:rPr>
          <w:rFonts w:ascii="Times New Roman" w:hAnsi="Times New Roman" w:cs="Times New Roman"/>
          <w:sz w:val="24"/>
          <w:szCs w:val="24"/>
        </w:rPr>
        <w:t>Ryzen</w:t>
      </w:r>
      <w:proofErr w:type="spellEnd"/>
      <w:r w:rsidRPr="005157AB">
        <w:rPr>
          <w:rFonts w:ascii="Times New Roman" w:hAnsi="Times New Roman" w:cs="Times New Roman"/>
          <w:sz w:val="24"/>
          <w:szCs w:val="24"/>
        </w:rPr>
        <w:t xml:space="preserve"> 5 processor, a minimum of 8 GB RAM, and at least 1 GB of available storage space. The project recommends 16 GB RAM for environments running multiple database and processing services.</w:t>
      </w:r>
    </w:p>
    <w:p w14:paraId="25DF34E4"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Documenting these requirements helps establish the necessary development environment and provides a reference for setting up the project.</w:t>
      </w:r>
    </w:p>
    <w:p w14:paraId="7EFCE5E4"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7.4 Architecture Documentation</w:t>
      </w:r>
    </w:p>
    <w:p w14:paraId="470C5E94"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project architecture is an important part of the documentation.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uses a layered server architecture consisting of several components.</w:t>
      </w:r>
    </w:p>
    <w:p w14:paraId="40952C4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documented architecture includes the API interface, Express Server Gateway, authentication and role-based middleware, granular service modules, database interface layer, and AI Flow.</w:t>
      </w:r>
    </w:p>
    <w:p w14:paraId="35CFA74F"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Express Server Gateway handles HTTP requests such as GET, POST, PUT, and DELETE. Authentication middleware validates JWT tokens and checks user roles. Service modules handle business logic, while Mongoose communicates with MongoDB. The AI Flow connects the backend to external AI models for blog generation and summarization.</w:t>
      </w:r>
    </w:p>
    <w:p w14:paraId="7A52588A"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Documenting this architecture makes it easier to understand the flow of data and responsibilities between different components.</w:t>
      </w:r>
    </w:p>
    <w:p w14:paraId="441B93FA"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7.5 Database Documentation</w:t>
      </w:r>
    </w:p>
    <w:p w14:paraId="7108C2BF"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database documentation explains how application information is organized and stored.</w:t>
      </w:r>
    </w:p>
    <w:p w14:paraId="78240CEC"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major entities documented in the project are </w:t>
      </w:r>
      <w:r w:rsidRPr="005157AB">
        <w:rPr>
          <w:rFonts w:ascii="Times New Roman" w:hAnsi="Times New Roman" w:cs="Times New Roman"/>
          <w:b/>
          <w:bCs/>
          <w:sz w:val="24"/>
          <w:szCs w:val="24"/>
        </w:rPr>
        <w:t>User, Post, and Comment</w:t>
      </w:r>
      <w:r w:rsidRPr="005157AB">
        <w:rPr>
          <w:rFonts w:ascii="Times New Roman" w:hAnsi="Times New Roman" w:cs="Times New Roman"/>
          <w:sz w:val="24"/>
          <w:szCs w:val="24"/>
        </w:rPr>
        <w:t>. The User entity contains fields such as ID, name, email, password, and role. The Post entity contains fields such as ID, user ID, title, photo, message, likes, and timestamps.</w:t>
      </w:r>
    </w:p>
    <w:p w14:paraId="1A10BD89"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documentation also explains the relationships between entities. A user can create multiple posts, a user can create multiple comments, and a post can contain multiple comments. These relationships provide the required structure for managing blog content and user interactions.</w:t>
      </w:r>
    </w:p>
    <w:p w14:paraId="0F43F7BB"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7.6 MVC Architecture Documentation</w:t>
      </w:r>
    </w:p>
    <w:p w14:paraId="3D8374EF"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documentation also records the MVC structure used by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w:t>
      </w:r>
    </w:p>
    <w:p w14:paraId="7729D0E8"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w:t>
      </w:r>
      <w:r w:rsidRPr="005157AB">
        <w:rPr>
          <w:rFonts w:ascii="Times New Roman" w:hAnsi="Times New Roman" w:cs="Times New Roman"/>
          <w:b/>
          <w:bCs/>
          <w:sz w:val="24"/>
          <w:szCs w:val="24"/>
        </w:rPr>
        <w:t>Model Layer</w:t>
      </w:r>
      <w:r w:rsidRPr="005157AB">
        <w:rPr>
          <w:rFonts w:ascii="Times New Roman" w:hAnsi="Times New Roman" w:cs="Times New Roman"/>
          <w:sz w:val="24"/>
          <w:szCs w:val="24"/>
        </w:rPr>
        <w:t xml:space="preserve"> defines data structures through Mongoose schemas and controls how information is represented in MongoDB. The </w:t>
      </w:r>
      <w:r w:rsidRPr="005157AB">
        <w:rPr>
          <w:rFonts w:ascii="Times New Roman" w:hAnsi="Times New Roman" w:cs="Times New Roman"/>
          <w:b/>
          <w:bCs/>
          <w:sz w:val="24"/>
          <w:szCs w:val="24"/>
        </w:rPr>
        <w:t>Controller Layer</w:t>
      </w:r>
      <w:r w:rsidRPr="005157AB">
        <w:rPr>
          <w:rFonts w:ascii="Times New Roman" w:hAnsi="Times New Roman" w:cs="Times New Roman"/>
          <w:sz w:val="24"/>
          <w:szCs w:val="24"/>
        </w:rPr>
        <w:t xml:space="preserve"> processes requests, applies application logic, communicates with models, and prepares JSON responses.</w:t>
      </w:r>
    </w:p>
    <w:p w14:paraId="1A405D8D"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Since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is a backend API system, it does not use traditional frontend template views. Instead, the API routing layer performs the interface function by connecting incoming requests to their corresponding controller logic.</w:t>
      </w:r>
    </w:p>
    <w:p w14:paraId="3251BB1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lastRenderedPageBreak/>
        <w:t>This documentation helps explain how responsibilities are separated within the application.</w:t>
      </w:r>
    </w:p>
    <w:p w14:paraId="04827B02"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7.7 Feature and Role Documentation</w:t>
      </w:r>
    </w:p>
    <w:p w14:paraId="1CB5AA8F"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major features of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are documented to explain the functionality provided by the system.</w:t>
      </w:r>
    </w:p>
    <w:p w14:paraId="005CF796"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These include:</w:t>
      </w:r>
    </w:p>
    <w:p w14:paraId="0992DB7C"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Role-based route protection.</w:t>
      </w:r>
    </w:p>
    <w:p w14:paraId="61FADB0B"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CRUD blog operations.</w:t>
      </w:r>
    </w:p>
    <w:p w14:paraId="6FB229A6"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Categories and tags.</w:t>
      </w:r>
    </w:p>
    <w:p w14:paraId="20F4AF1B"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Comment moderation.</w:t>
      </w:r>
    </w:p>
    <w:p w14:paraId="65EE6491"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Input sanitization.</w:t>
      </w:r>
    </w:p>
    <w:p w14:paraId="0594ECA4"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AI-powered blog generation.</w:t>
      </w:r>
    </w:p>
    <w:p w14:paraId="3D46FA83" w14:textId="77777777" w:rsidR="005157AB" w:rsidRPr="005157AB" w:rsidRDefault="005157AB" w:rsidP="005157AB">
      <w:pPr>
        <w:numPr>
          <w:ilvl w:val="0"/>
          <w:numId w:val="1"/>
        </w:numPr>
        <w:rPr>
          <w:rFonts w:ascii="Times New Roman" w:hAnsi="Times New Roman" w:cs="Times New Roman"/>
          <w:sz w:val="24"/>
          <w:szCs w:val="24"/>
        </w:rPr>
      </w:pPr>
      <w:r w:rsidRPr="005157AB">
        <w:rPr>
          <w:rFonts w:ascii="Times New Roman" w:hAnsi="Times New Roman" w:cs="Times New Roman"/>
          <w:sz w:val="24"/>
          <w:szCs w:val="24"/>
        </w:rPr>
        <w:t>Intelligent content summarization.</w:t>
      </w:r>
    </w:p>
    <w:p w14:paraId="67055080"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documentation also describes the responsibilities of the four user roles. Admins have complete environment control, Editors focus on editorial workflows, Authors create posts associated with their accounts, and Readers consume published content and participate through comments.</w:t>
      </w:r>
    </w:p>
    <w:p w14:paraId="51EE2154"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7.8 Development Documentation</w:t>
      </w:r>
    </w:p>
    <w:p w14:paraId="378183C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development process is documented from project setup through backend implementation. The initial setup includes creating the project folder, preparing the Server folder, initializing the Node.js project using </w:t>
      </w:r>
      <w:proofErr w:type="spellStart"/>
      <w:r w:rsidRPr="005157AB">
        <w:rPr>
          <w:rFonts w:ascii="Times New Roman" w:hAnsi="Times New Roman" w:cs="Times New Roman"/>
          <w:sz w:val="24"/>
          <w:szCs w:val="24"/>
        </w:rPr>
        <w:t>npm</w:t>
      </w:r>
      <w:proofErr w:type="spellEnd"/>
      <w:r w:rsidRPr="005157AB">
        <w:rPr>
          <w:rFonts w:ascii="Times New Roman" w:hAnsi="Times New Roman" w:cs="Times New Roman"/>
          <w:sz w:val="24"/>
          <w:szCs w:val="24"/>
        </w:rPr>
        <w:t xml:space="preserve"> </w:t>
      </w:r>
      <w:proofErr w:type="spellStart"/>
      <w:r w:rsidRPr="005157AB">
        <w:rPr>
          <w:rFonts w:ascii="Times New Roman" w:hAnsi="Times New Roman" w:cs="Times New Roman"/>
          <w:sz w:val="24"/>
          <w:szCs w:val="24"/>
        </w:rPr>
        <w:t>init</w:t>
      </w:r>
      <w:proofErr w:type="spellEnd"/>
      <w:r w:rsidRPr="005157AB">
        <w:rPr>
          <w:rFonts w:ascii="Times New Roman" w:hAnsi="Times New Roman" w:cs="Times New Roman"/>
          <w:sz w:val="24"/>
          <w:szCs w:val="24"/>
        </w:rPr>
        <w:t xml:space="preserve"> -y, and creating folders such as models, controllers, and routes.</w:t>
      </w:r>
    </w:p>
    <w:p w14:paraId="7EA8870F"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database configuration is also documented. Mongoose is installed and configured to establish communication between the backend and MongoDB. Database schemas and models are then created according to the application's requirements.</w:t>
      </w:r>
    </w:p>
    <w:p w14:paraId="225245A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Recording these steps provides a useful reference for understanding how the project was constructed.</w:t>
      </w:r>
    </w:p>
    <w:p w14:paraId="49462301"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7.9 API Testing Documentation</w:t>
      </w:r>
    </w:p>
    <w:p w14:paraId="22B9BE53"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API testing activities are documented as part of the project execution. Postman or Thunder Client can be used to test the backend server and verify the </w:t>
      </w:r>
      <w:proofErr w:type="spellStart"/>
      <w:r w:rsidRPr="005157AB">
        <w:rPr>
          <w:rFonts w:ascii="Times New Roman" w:hAnsi="Times New Roman" w:cs="Times New Roman"/>
          <w:sz w:val="24"/>
          <w:szCs w:val="24"/>
        </w:rPr>
        <w:t>behavior</w:t>
      </w:r>
      <w:proofErr w:type="spellEnd"/>
      <w:r w:rsidRPr="005157AB">
        <w:rPr>
          <w:rFonts w:ascii="Times New Roman" w:hAnsi="Times New Roman" w:cs="Times New Roman"/>
          <w:sz w:val="24"/>
          <w:szCs w:val="24"/>
        </w:rPr>
        <w:t xml:space="preserve"> of individual API endpoints.</w:t>
      </w:r>
    </w:p>
    <w:p w14:paraId="4AC72B47"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documented testing operations include:</w:t>
      </w:r>
    </w:p>
    <w:p w14:paraId="55D41450" w14:textId="77777777" w:rsidR="005157AB" w:rsidRPr="005157AB" w:rsidRDefault="005157AB" w:rsidP="005157AB">
      <w:pPr>
        <w:numPr>
          <w:ilvl w:val="0"/>
          <w:numId w:val="2"/>
        </w:numPr>
        <w:rPr>
          <w:rFonts w:ascii="Times New Roman" w:hAnsi="Times New Roman" w:cs="Times New Roman"/>
          <w:sz w:val="24"/>
          <w:szCs w:val="24"/>
        </w:rPr>
      </w:pPr>
      <w:r w:rsidRPr="005157AB">
        <w:rPr>
          <w:rFonts w:ascii="Times New Roman" w:hAnsi="Times New Roman" w:cs="Times New Roman"/>
          <w:sz w:val="24"/>
          <w:szCs w:val="24"/>
        </w:rPr>
        <w:t>User Registration</w:t>
      </w:r>
    </w:p>
    <w:p w14:paraId="441C32E1" w14:textId="77777777" w:rsidR="005157AB" w:rsidRPr="005157AB" w:rsidRDefault="005157AB" w:rsidP="005157AB">
      <w:pPr>
        <w:numPr>
          <w:ilvl w:val="0"/>
          <w:numId w:val="2"/>
        </w:numPr>
        <w:rPr>
          <w:rFonts w:ascii="Times New Roman" w:hAnsi="Times New Roman" w:cs="Times New Roman"/>
          <w:sz w:val="24"/>
          <w:szCs w:val="24"/>
        </w:rPr>
      </w:pPr>
      <w:r w:rsidRPr="005157AB">
        <w:rPr>
          <w:rFonts w:ascii="Times New Roman" w:hAnsi="Times New Roman" w:cs="Times New Roman"/>
          <w:sz w:val="24"/>
          <w:szCs w:val="24"/>
        </w:rPr>
        <w:t>User Login</w:t>
      </w:r>
    </w:p>
    <w:p w14:paraId="08D8B836" w14:textId="77777777" w:rsidR="005157AB" w:rsidRPr="005157AB" w:rsidRDefault="005157AB" w:rsidP="005157AB">
      <w:pPr>
        <w:numPr>
          <w:ilvl w:val="0"/>
          <w:numId w:val="2"/>
        </w:numPr>
        <w:rPr>
          <w:rFonts w:ascii="Times New Roman" w:hAnsi="Times New Roman" w:cs="Times New Roman"/>
          <w:sz w:val="24"/>
          <w:szCs w:val="24"/>
        </w:rPr>
      </w:pPr>
      <w:r w:rsidRPr="005157AB">
        <w:rPr>
          <w:rFonts w:ascii="Times New Roman" w:hAnsi="Times New Roman" w:cs="Times New Roman"/>
          <w:sz w:val="24"/>
          <w:szCs w:val="24"/>
        </w:rPr>
        <w:t>Create Blogs</w:t>
      </w:r>
    </w:p>
    <w:p w14:paraId="7D1F9441" w14:textId="77777777" w:rsidR="005157AB" w:rsidRPr="005157AB" w:rsidRDefault="005157AB" w:rsidP="005157AB">
      <w:pPr>
        <w:numPr>
          <w:ilvl w:val="0"/>
          <w:numId w:val="2"/>
        </w:numPr>
        <w:rPr>
          <w:rFonts w:ascii="Times New Roman" w:hAnsi="Times New Roman" w:cs="Times New Roman"/>
          <w:sz w:val="24"/>
          <w:szCs w:val="24"/>
        </w:rPr>
      </w:pPr>
      <w:r w:rsidRPr="005157AB">
        <w:rPr>
          <w:rFonts w:ascii="Times New Roman" w:hAnsi="Times New Roman" w:cs="Times New Roman"/>
          <w:sz w:val="24"/>
          <w:szCs w:val="24"/>
        </w:rPr>
        <w:t>Fetch Blogs</w:t>
      </w:r>
    </w:p>
    <w:p w14:paraId="3F877AFF" w14:textId="77777777" w:rsidR="005157AB" w:rsidRPr="005157AB" w:rsidRDefault="005157AB" w:rsidP="005157AB">
      <w:pPr>
        <w:numPr>
          <w:ilvl w:val="0"/>
          <w:numId w:val="2"/>
        </w:numPr>
        <w:rPr>
          <w:rFonts w:ascii="Times New Roman" w:hAnsi="Times New Roman" w:cs="Times New Roman"/>
          <w:sz w:val="24"/>
          <w:szCs w:val="24"/>
        </w:rPr>
      </w:pPr>
      <w:r w:rsidRPr="005157AB">
        <w:rPr>
          <w:rFonts w:ascii="Times New Roman" w:hAnsi="Times New Roman" w:cs="Times New Roman"/>
          <w:sz w:val="24"/>
          <w:szCs w:val="24"/>
        </w:rPr>
        <w:lastRenderedPageBreak/>
        <w:t>Generate AI Blogs</w:t>
      </w:r>
    </w:p>
    <w:p w14:paraId="4B866C5E" w14:textId="77777777" w:rsidR="005157AB" w:rsidRPr="005157AB" w:rsidRDefault="005157AB" w:rsidP="005157AB">
      <w:pPr>
        <w:numPr>
          <w:ilvl w:val="0"/>
          <w:numId w:val="2"/>
        </w:numPr>
        <w:rPr>
          <w:rFonts w:ascii="Times New Roman" w:hAnsi="Times New Roman" w:cs="Times New Roman"/>
          <w:sz w:val="24"/>
          <w:szCs w:val="24"/>
        </w:rPr>
      </w:pPr>
      <w:r w:rsidRPr="005157AB">
        <w:rPr>
          <w:rFonts w:ascii="Times New Roman" w:hAnsi="Times New Roman" w:cs="Times New Roman"/>
          <w:sz w:val="24"/>
          <w:szCs w:val="24"/>
        </w:rPr>
        <w:t>Summarize Blogs</w:t>
      </w:r>
    </w:p>
    <w:p w14:paraId="7EF822EB"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documentation records these operations so that the functionality of the backend can be demonstrated and verified.</w:t>
      </w:r>
    </w:p>
    <w:p w14:paraId="10608A3C"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7.10 AI Feature Documentation</w:t>
      </w:r>
    </w:p>
    <w:p w14:paraId="62A3D2D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AI functionality is documented separately because it is one of the major features of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w:t>
      </w:r>
    </w:p>
    <w:p w14:paraId="41DBB6E1"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project uses Google Gemini AI for intelligent content-related operations. The AI Flow connects the backend with external AI models and provides specialized endpoints for blog generation and summarization.</w:t>
      </w:r>
    </w:p>
    <w:p w14:paraId="2503A17E"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documented AI endpoints are /</w:t>
      </w:r>
      <w:proofErr w:type="spellStart"/>
      <w:r w:rsidRPr="005157AB">
        <w:rPr>
          <w:rFonts w:ascii="Times New Roman" w:hAnsi="Times New Roman" w:cs="Times New Roman"/>
          <w:sz w:val="24"/>
          <w:szCs w:val="24"/>
        </w:rPr>
        <w:t>api</w:t>
      </w:r>
      <w:proofErr w:type="spellEnd"/>
      <w:r w:rsidRPr="005157AB">
        <w:rPr>
          <w:rFonts w:ascii="Times New Roman" w:hAnsi="Times New Roman" w:cs="Times New Roman"/>
          <w:sz w:val="24"/>
          <w:szCs w:val="24"/>
        </w:rPr>
        <w:t>/ai/generate-blog and /</w:t>
      </w:r>
      <w:proofErr w:type="spellStart"/>
      <w:r w:rsidRPr="005157AB">
        <w:rPr>
          <w:rFonts w:ascii="Times New Roman" w:hAnsi="Times New Roman" w:cs="Times New Roman"/>
          <w:sz w:val="24"/>
          <w:szCs w:val="24"/>
        </w:rPr>
        <w:t>api</w:t>
      </w:r>
      <w:proofErr w:type="spellEnd"/>
      <w:r w:rsidRPr="005157AB">
        <w:rPr>
          <w:rFonts w:ascii="Times New Roman" w:hAnsi="Times New Roman" w:cs="Times New Roman"/>
          <w:sz w:val="24"/>
          <w:szCs w:val="24"/>
        </w:rPr>
        <w:t xml:space="preserve">/ai/summarize. The project also includes a </w:t>
      </w:r>
      <w:proofErr w:type="spellStart"/>
      <w:r w:rsidRPr="005157AB">
        <w:rPr>
          <w:rFonts w:ascii="Times New Roman" w:hAnsi="Times New Roman" w:cs="Times New Roman"/>
          <w:sz w:val="24"/>
          <w:szCs w:val="24"/>
        </w:rPr>
        <w:t>BlogGenerator</w:t>
      </w:r>
      <w:proofErr w:type="spellEnd"/>
      <w:r w:rsidRPr="005157AB">
        <w:rPr>
          <w:rFonts w:ascii="Times New Roman" w:hAnsi="Times New Roman" w:cs="Times New Roman"/>
          <w:sz w:val="24"/>
          <w:szCs w:val="24"/>
        </w:rPr>
        <w:t xml:space="preserve"> service that works with the AI Flow to support automated blog drafting.</w:t>
      </w:r>
    </w:p>
    <w:p w14:paraId="17572AC1"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7.11 Demonstration Documentation</w:t>
      </w:r>
    </w:p>
    <w:p w14:paraId="060FE8A3"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final documentation includes information related to the project demonstration. The demonstration is intended to show the working of the developed APIs and major project features.</w:t>
      </w:r>
    </w:p>
    <w:p w14:paraId="2B5C635F"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project document contains references to a </w:t>
      </w:r>
      <w:r w:rsidRPr="005157AB">
        <w:rPr>
          <w:rFonts w:ascii="Times New Roman" w:hAnsi="Times New Roman" w:cs="Times New Roman"/>
          <w:b/>
          <w:bCs/>
          <w:sz w:val="24"/>
          <w:szCs w:val="24"/>
        </w:rPr>
        <w:t>Demo Video</w:t>
      </w:r>
      <w:r w:rsidRPr="005157AB">
        <w:rPr>
          <w:rFonts w:ascii="Times New Roman" w:hAnsi="Times New Roman" w:cs="Times New Roman"/>
          <w:sz w:val="24"/>
          <w:szCs w:val="24"/>
        </w:rPr>
        <w:t xml:space="preserve"> and an </w:t>
      </w:r>
      <w:r w:rsidRPr="005157AB">
        <w:rPr>
          <w:rFonts w:ascii="Times New Roman" w:hAnsi="Times New Roman" w:cs="Times New Roman"/>
          <w:b/>
          <w:bCs/>
          <w:sz w:val="24"/>
          <w:szCs w:val="24"/>
        </w:rPr>
        <w:t>API Testing Video</w:t>
      </w:r>
      <w:r w:rsidRPr="005157AB">
        <w:rPr>
          <w:rFonts w:ascii="Times New Roman" w:hAnsi="Times New Roman" w:cs="Times New Roman"/>
          <w:sz w:val="24"/>
          <w:szCs w:val="24"/>
        </w:rPr>
        <w:t>, which can be included as supporting material for the final project presentation.</w:t>
      </w:r>
    </w:p>
    <w:p w14:paraId="125D0928"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The demonstration documentation can explain the flow from user registration and login to blog creation, blog retrieval, AI blog generation, and blog summarization.</w:t>
      </w:r>
    </w:p>
    <w:p w14:paraId="16350E9D" w14:textId="77777777" w:rsidR="005157AB" w:rsidRPr="005157AB" w:rsidRDefault="005157AB" w:rsidP="005157AB">
      <w:pPr>
        <w:rPr>
          <w:rFonts w:ascii="Times New Roman" w:hAnsi="Times New Roman" w:cs="Times New Roman"/>
          <w:b/>
          <w:bCs/>
          <w:sz w:val="24"/>
          <w:szCs w:val="24"/>
        </w:rPr>
      </w:pPr>
      <w:r w:rsidRPr="005157AB">
        <w:rPr>
          <w:rFonts w:ascii="Times New Roman" w:hAnsi="Times New Roman" w:cs="Times New Roman"/>
          <w:b/>
          <w:bCs/>
          <w:sz w:val="24"/>
          <w:szCs w:val="24"/>
        </w:rPr>
        <w:t>7.12 Conclusion</w:t>
      </w:r>
    </w:p>
    <w:p w14:paraId="0C7E50AA"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Project Documentation Phase provides a complete written record of the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project. It covers the project concept, requirements, architecture, database design, MVC structure, user roles, development setup, API functionality, AI integration, testing, and demonstration.</w:t>
      </w:r>
    </w:p>
    <w:p w14:paraId="64E94300"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Proper documentation ensures that the technical structure and functionality of the project can be understood clearly without examining every individual source-code file. It also provides an organized reference for future maintenance and further development.</w:t>
      </w:r>
    </w:p>
    <w:p w14:paraId="63BC4E82" w14:textId="77777777" w:rsidR="005157AB" w:rsidRPr="005157AB" w:rsidRDefault="005157AB" w:rsidP="005157AB">
      <w:pPr>
        <w:rPr>
          <w:rFonts w:ascii="Times New Roman" w:hAnsi="Times New Roman" w:cs="Times New Roman"/>
          <w:sz w:val="24"/>
          <w:szCs w:val="24"/>
        </w:rPr>
      </w:pPr>
      <w:r w:rsidRPr="005157AB">
        <w:rPr>
          <w:rFonts w:ascii="Times New Roman" w:hAnsi="Times New Roman" w:cs="Times New Roman"/>
          <w:sz w:val="24"/>
          <w:szCs w:val="24"/>
        </w:rPr>
        <w:t xml:space="preserve">The completed documentation therefore represents the development process of </w:t>
      </w:r>
      <w:proofErr w:type="spellStart"/>
      <w:r w:rsidRPr="005157AB">
        <w:rPr>
          <w:rFonts w:ascii="Times New Roman" w:hAnsi="Times New Roman" w:cs="Times New Roman"/>
          <w:sz w:val="24"/>
          <w:szCs w:val="24"/>
        </w:rPr>
        <w:t>BlogNest</w:t>
      </w:r>
      <w:proofErr w:type="spellEnd"/>
      <w:r w:rsidRPr="005157AB">
        <w:rPr>
          <w:rFonts w:ascii="Times New Roman" w:hAnsi="Times New Roman" w:cs="Times New Roman"/>
          <w:sz w:val="24"/>
          <w:szCs w:val="24"/>
        </w:rPr>
        <w:t xml:space="preserve"> from its initial concept through implementation and testing, and prepares the project for its final </w:t>
      </w:r>
      <w:r w:rsidRPr="005157AB">
        <w:rPr>
          <w:rFonts w:ascii="Times New Roman" w:hAnsi="Times New Roman" w:cs="Times New Roman"/>
          <w:b/>
          <w:bCs/>
          <w:sz w:val="24"/>
          <w:szCs w:val="24"/>
        </w:rPr>
        <w:t>Project Demonstration Phase</w:t>
      </w:r>
      <w:r w:rsidRPr="005157AB">
        <w:rPr>
          <w:rFonts w:ascii="Times New Roman" w:hAnsi="Times New Roman" w:cs="Times New Roman"/>
          <w:sz w:val="24"/>
          <w:szCs w:val="24"/>
        </w:rPr>
        <w:t>.</w:t>
      </w:r>
    </w:p>
    <w:p w14:paraId="383008F1" w14:textId="77777777" w:rsidR="005157AB" w:rsidRDefault="005157AB" w:rsidP="005157AB">
      <w:pPr>
        <w:rPr>
          <w:rFonts w:ascii="Times New Roman" w:hAnsi="Times New Roman" w:cs="Times New Roman"/>
          <w:sz w:val="24"/>
          <w:szCs w:val="24"/>
          <w:lang w:val="en-US"/>
        </w:rPr>
      </w:pPr>
    </w:p>
    <w:sectPr w:rsidR="00515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02C58"/>
    <w:multiLevelType w:val="multilevel"/>
    <w:tmpl w:val="C05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530CF"/>
    <w:multiLevelType w:val="multilevel"/>
    <w:tmpl w:val="767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39732">
    <w:abstractNumId w:val="0"/>
  </w:num>
  <w:num w:numId="2" w16cid:durableId="414086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AB"/>
    <w:rsid w:val="0005570C"/>
    <w:rsid w:val="00421C46"/>
    <w:rsid w:val="005157AB"/>
    <w:rsid w:val="00A62014"/>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9BA6"/>
  <w15:chartTrackingRefBased/>
  <w15:docId w15:val="{518CAC62-A39C-427E-A4AA-1E359609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7AB"/>
  </w:style>
  <w:style w:type="paragraph" w:styleId="Heading1">
    <w:name w:val="heading 1"/>
    <w:basedOn w:val="Normal"/>
    <w:next w:val="Normal"/>
    <w:link w:val="Heading1Char"/>
    <w:uiPriority w:val="9"/>
    <w:qFormat/>
    <w:rsid w:val="00515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7AB"/>
    <w:rPr>
      <w:rFonts w:eastAsiaTheme="majorEastAsia" w:cstheme="majorBidi"/>
      <w:color w:val="272727" w:themeColor="text1" w:themeTint="D8"/>
    </w:rPr>
  </w:style>
  <w:style w:type="paragraph" w:styleId="Title">
    <w:name w:val="Title"/>
    <w:basedOn w:val="Normal"/>
    <w:next w:val="Normal"/>
    <w:link w:val="TitleChar"/>
    <w:uiPriority w:val="10"/>
    <w:qFormat/>
    <w:rsid w:val="00515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7AB"/>
    <w:pPr>
      <w:spacing w:before="160"/>
      <w:jc w:val="center"/>
    </w:pPr>
    <w:rPr>
      <w:i/>
      <w:iCs/>
      <w:color w:val="404040" w:themeColor="text1" w:themeTint="BF"/>
    </w:rPr>
  </w:style>
  <w:style w:type="character" w:customStyle="1" w:styleId="QuoteChar">
    <w:name w:val="Quote Char"/>
    <w:basedOn w:val="DefaultParagraphFont"/>
    <w:link w:val="Quote"/>
    <w:uiPriority w:val="29"/>
    <w:rsid w:val="005157AB"/>
    <w:rPr>
      <w:i/>
      <w:iCs/>
      <w:color w:val="404040" w:themeColor="text1" w:themeTint="BF"/>
    </w:rPr>
  </w:style>
  <w:style w:type="paragraph" w:styleId="ListParagraph">
    <w:name w:val="List Paragraph"/>
    <w:basedOn w:val="Normal"/>
    <w:uiPriority w:val="34"/>
    <w:qFormat/>
    <w:rsid w:val="005157AB"/>
    <w:pPr>
      <w:ind w:left="720"/>
      <w:contextualSpacing/>
    </w:pPr>
  </w:style>
  <w:style w:type="character" w:styleId="IntenseEmphasis">
    <w:name w:val="Intense Emphasis"/>
    <w:basedOn w:val="DefaultParagraphFont"/>
    <w:uiPriority w:val="21"/>
    <w:qFormat/>
    <w:rsid w:val="005157AB"/>
    <w:rPr>
      <w:i/>
      <w:iCs/>
      <w:color w:val="0F4761" w:themeColor="accent1" w:themeShade="BF"/>
    </w:rPr>
  </w:style>
  <w:style w:type="paragraph" w:styleId="IntenseQuote">
    <w:name w:val="Intense Quote"/>
    <w:basedOn w:val="Normal"/>
    <w:next w:val="Normal"/>
    <w:link w:val="IntenseQuoteChar"/>
    <w:uiPriority w:val="30"/>
    <w:qFormat/>
    <w:rsid w:val="00515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7AB"/>
    <w:rPr>
      <w:i/>
      <w:iCs/>
      <w:color w:val="0F4761" w:themeColor="accent1" w:themeShade="BF"/>
    </w:rPr>
  </w:style>
  <w:style w:type="character" w:styleId="IntenseReference">
    <w:name w:val="Intense Reference"/>
    <w:basedOn w:val="DefaultParagraphFont"/>
    <w:uiPriority w:val="32"/>
    <w:qFormat/>
    <w:rsid w:val="005157AB"/>
    <w:rPr>
      <w:b/>
      <w:bCs/>
      <w:smallCaps/>
      <w:color w:val="0F4761" w:themeColor="accent1" w:themeShade="BF"/>
      <w:spacing w:val="5"/>
    </w:rPr>
  </w:style>
  <w:style w:type="character" w:styleId="Hyperlink">
    <w:name w:val="Hyperlink"/>
    <w:basedOn w:val="DefaultParagraphFont"/>
    <w:uiPriority w:val="99"/>
    <w:unhideWhenUsed/>
    <w:rsid w:val="005157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1258</Words>
  <Characters>7175</Characters>
  <Application>Microsoft Office Word</Application>
  <DocSecurity>0</DocSecurity>
  <Lines>59</Lines>
  <Paragraphs>16</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2026-09-29T06:42:00Z</dcterms:created>
  <dcterms:modified xsi:type="dcterms:W3CDTF">2026-09-29T06:42:00Z</dcterms:modified>
</cp:coreProperties>
</file>