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2E75B6"/>
          <w:sz w:val="24"/>
          <w:szCs w:val="24"/>
        </w:rPr>
        <w:t xml:space="preserve">PHASE 8</w:t>
      </w:r>
    </w:p>
    <w:p>
      <w:pPr>
        <w:pBdr>
          <w:bottom w:val="single" w:color="1F3864" w:sz="12" w:space="6"/>
        </w:pBdr>
        <w:spacing w:after="80"/>
      </w:pPr>
      <w:r>
        <w:rPr>
          <w:b/>
          <w:bCs/>
          <w:color w:val="1F3864"/>
          <w:sz w:val="52"/>
          <w:szCs w:val="52"/>
        </w:rPr>
        <w:t xml:space="preserve">Project Demonstration Phase</w:t>
      </w:r>
    </w:p>
    <w:p>
      <w:pPr>
        <w:spacing w:after="80" w:before="120"/>
      </w:pPr>
      <w:r>
        <w:rPr>
          <w:i/>
          <w:iCs/>
          <w:sz w:val="24"/>
          <w:szCs w:val="24"/>
        </w:rPr>
        <w:t xml:space="preserve">AI Study Buddy API  -  Learn Mate: AI assistant for smarter learning and study support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Demo plan, flow, screens and viva questions</w:t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document is the plan and script for demonstrating AI Study Buddy to evaluators, showing the problem, the solution and the working features end-to-end.</w:t>
      </w:r>
    </w:p>
    <w:p>
      <w:pPr>
        <w:pStyle w:val="Heading1"/>
      </w:pPr>
      <w:r>
        <w:t xml:space="preserve">2. Demonstration Objectives</w:t>
      </w:r>
    </w:p>
    <w:p>
      <w:pPr>
        <w:pStyle w:val="ListParagraph"/>
        <w:numPr>
          <w:ilvl w:val="0"/>
          <w:numId w:val="2"/>
        </w:numPr>
      </w:pPr>
      <w:r>
        <w:t xml:space="preserve">Explain the problem faced by students like Priya.</w:t>
      </w:r>
    </w:p>
    <w:p>
      <w:pPr>
        <w:pStyle w:val="ListParagraph"/>
        <w:numPr>
          <w:ilvl w:val="0"/>
          <w:numId w:val="2"/>
        </w:numPr>
      </w:pPr>
      <w:r>
        <w:t xml:space="preserve">Show the working solution through live API/UI flow.</w:t>
      </w:r>
    </w:p>
    <w:p>
      <w:pPr>
        <w:pStyle w:val="ListParagraph"/>
        <w:numPr>
          <w:ilvl w:val="0"/>
          <w:numId w:val="2"/>
        </w:numPr>
      </w:pPr>
      <w:r>
        <w:t xml:space="preserve">Highlight security, AI integration and technology choices.</w:t>
      </w:r>
    </w:p>
    <w:p>
      <w:pPr>
        <w:pStyle w:val="Heading1"/>
      </w:pPr>
      <w:r>
        <w:t xml:space="preserve">3. Pre-Demo Checklist</w:t>
      </w:r>
    </w:p>
    <w:p>
      <w:pPr>
        <w:pStyle w:val="ListParagraph"/>
        <w:numPr>
          <w:ilvl w:val="0"/>
          <w:numId w:val="2"/>
        </w:numPr>
      </w:pPr>
      <w:r>
        <w:t xml:space="preserve">MongoDB connected and server running without errors.</w:t>
      </w:r>
    </w:p>
    <w:p>
      <w:pPr>
        <w:pStyle w:val="ListParagraph"/>
        <w:numPr>
          <w:ilvl w:val="0"/>
          <w:numId w:val="2"/>
        </w:numPr>
      </w:pPr>
      <w:r>
        <w:t xml:space="preserve">Valid Gemini API key in .env and internet connection working.</w:t>
      </w:r>
    </w:p>
    <w:p>
      <w:pPr>
        <w:pStyle w:val="ListParagraph"/>
        <w:numPr>
          <w:ilvl w:val="0"/>
          <w:numId w:val="2"/>
        </w:numPr>
      </w:pPr>
      <w:r>
        <w:t xml:space="preserve">Postman collection imported; sample PDF ready (for example, Operating Systems notes).</w:t>
      </w:r>
    </w:p>
    <w:p>
      <w:pPr>
        <w:pStyle w:val="ListParagraph"/>
        <w:numPr>
          <w:ilvl w:val="0"/>
          <w:numId w:val="2"/>
        </w:numPr>
      </w:pPr>
      <w:r>
        <w:t xml:space="preserve">Sample student account and admin account created.</w:t>
      </w:r>
    </w:p>
    <w:p>
      <w:pPr>
        <w:pStyle w:val="ListParagraph"/>
        <w:numPr>
          <w:ilvl w:val="0"/>
          <w:numId w:val="2"/>
        </w:numPr>
      </w:pPr>
      <w:r>
        <w:t xml:space="preserve">Backup: screenshots / recorded video in case of network failure.</w:t>
      </w:r>
    </w:p>
    <w:p>
      <w:pPr>
        <w:pStyle w:val="Heading1"/>
      </w:pPr>
      <w:r>
        <w:t xml:space="preserve">4. Demo Flow (About 10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300"/>
        <w:gridCol w:w="43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Activity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to show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Introduction &amp; problem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min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Priya's case study and the five challenges.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Architecture overview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min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Architecture diagram and tech stack.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Register and login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min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JWT token received in response; hashed password in MongoDB.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Upload material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min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Upload a PDF; show saved material record.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AI summary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1.5 min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Generate and show summary.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Flashcards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min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Generated question/answer cards.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Quiz and feedback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1.5 min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Generate quiz, submit answers, show score and weak topics.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Study plan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min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Enter exam date and hours, show day-wise plan.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Security demo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0.5 min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Access without token (401) and student on admin route (403).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Conclusion &amp; Q and 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min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Benefits, future scope, questions.</w:t>
            </w:r>
          </w:p>
        </w:tc>
      </w:tr>
    </w:tbl>
    <w:p/>
    <w:p>
      <w:pPr>
        <w:pStyle w:val="Heading1"/>
      </w:pPr>
      <w:r>
        <w:t xml:space="preserve">5. Demo Screens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495550"/>
            <wp:effectExtent t="0" r="0" b="0" l="0"/>
            <wp:docPr id="1" name="demo_ui" descr="Figure 8.1: Flashcard and quiz screens (sample mock-up - replace with your own screenshots)" title="Figure 8.1: Flashcard and quiz screens (sample mock-up - replace with your own screensho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8.1: Flashcard and quiz screens (sample mock-up - replace with your own screenshots)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524125"/>
            <wp:effectExtent t="0" r="0" b="0" l="0"/>
            <wp:docPr id="1" name="api_summary" descr="Figure 8.2: Summary API response in Postman (sample - replace with your own)" title="Figure 8.2: Summary API response in Postman (sample - replace with your ow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8.2: Summary API response in Postman (sample - replace with your own)</w:t>
      </w:r>
    </w:p>
    <w:p>
      <w:pPr>
        <w:pStyle w:val="Heading1"/>
      </w:pPr>
      <w:r>
        <w:t xml:space="preserve">6. Key Points to Highlight</w:t>
      </w:r>
    </w:p>
    <w:p>
      <w:pPr>
        <w:pStyle w:val="ListParagraph"/>
        <w:numPr>
          <w:ilvl w:val="0"/>
          <w:numId w:val="2"/>
        </w:numPr>
      </w:pPr>
      <w:r>
        <w:t xml:space="preserve">Hours of reading reduced to a short AI-generated summary.</w:t>
      </w:r>
    </w:p>
    <w:p>
      <w:pPr>
        <w:pStyle w:val="ListParagraph"/>
        <w:numPr>
          <w:ilvl w:val="0"/>
          <w:numId w:val="2"/>
        </w:numPr>
      </w:pPr>
      <w:r>
        <w:t xml:space="preserve">Active recall with flashcards and instant self-assessment with quizzes.</w:t>
      </w:r>
    </w:p>
    <w:p>
      <w:pPr>
        <w:pStyle w:val="ListParagraph"/>
        <w:numPr>
          <w:ilvl w:val="0"/>
          <w:numId w:val="2"/>
        </w:numPr>
      </w:pPr>
      <w:r>
        <w:t xml:space="preserve">Personalised study plan based on exam date and available time.</w:t>
      </w:r>
    </w:p>
    <w:p>
      <w:pPr>
        <w:pStyle w:val="ListParagraph"/>
        <w:numPr>
          <w:ilvl w:val="0"/>
          <w:numId w:val="2"/>
        </w:numPr>
      </w:pPr>
      <w:r>
        <w:t xml:space="preserve">Secure design: JWT, RBAC and bcryptjs.</w:t>
      </w:r>
    </w:p>
    <w:p>
      <w:pPr>
        <w:pStyle w:val="Heading1"/>
      </w:pPr>
      <w:r>
        <w:t xml:space="preserve">7. Expected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Suggested answer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Why Google Gemini?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Strong language understanding, easy API, generous free tier suitable for students.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Why MongoDB?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Flexible document schema suits AI-generated content like flashcards and quizzes.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How is user data secured?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Passwords hashed with bcryptjs, JWT authentication, RBAC and per-user data filtering.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if the AI gives a wrong answer?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Output is validated and saved for review; students can regenerate content.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What is the future scope?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Front-end app, chatbot, OCR for handwritten notes, analytics and gamification.</w:t>
            </w:r>
          </w:p>
        </w:tc>
      </w:tr>
    </w:tbl>
    <w:p/>
    <w:p>
      <w:pPr>
        <w:pStyle w:val="Heading1"/>
      </w:pPr>
      <w:r>
        <w:t xml:space="preserve">8. Conclusion</w:t>
      </w:r>
    </w:p>
    <w:p>
      <w:pPr>
        <w:spacing w:after="120"/>
      </w:pPr>
      <w:r>
        <w:t xml:space="preserve">The demonstration proves that AI Study Buddy solves Priya's core problems by giving her fast summaries, flashcards, quizzes and structured study plans in one secure platform.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Study Buddy (Learn Mate)  |  Phase 8: Project Demonstration Phase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58e917092970c38b92d23027f32d2aba499e327.png"/><Relationship Id="rId9" Type="http://schemas.openxmlformats.org/officeDocument/2006/relationships/image" Target="media/ec9c0be5b00ae73ab0daf88c36fcff9c6e7cb8b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Demonstration Phase - AI Study Buddy</dc:title>
  <dc:creator>AI Study Buddy Team</dc:creator>
  <cp:lastModifiedBy>Un-named</cp:lastModifiedBy>
  <cp:revision>1</cp:revision>
  <dcterms:created xsi:type="dcterms:W3CDTF">2026-09-28T06:05:19.311Z</dcterms:created>
  <dcterms:modified xsi:type="dcterms:W3CDTF">2026-09-28T06:05:19.311Z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