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600E" w:rsidRDefault="00000000">
      <w:pPr>
        <w:spacing w:after="156"/>
        <w:ind w:left="2763"/>
      </w:pPr>
      <w:r>
        <w:rPr>
          <w:b/>
          <w:sz w:val="41"/>
          <w:u w:val="single" w:color="000000"/>
        </w:rPr>
        <w:t>Project Design Phase</w:t>
      </w:r>
      <w:r>
        <w:rPr>
          <w:sz w:val="41"/>
        </w:rPr>
        <w:t xml:space="preserve"> </w:t>
      </w:r>
    </w:p>
    <w:p w:rsidR="0029600E" w:rsidRDefault="00000000">
      <w:pPr>
        <w:spacing w:after="111"/>
        <w:ind w:left="1217"/>
        <w:jc w:val="center"/>
      </w:pPr>
      <w:r>
        <w:rPr>
          <w:b/>
          <w:sz w:val="41"/>
          <w:u w:val="single" w:color="000000"/>
        </w:rPr>
        <w:t>Proposed Solution</w:t>
      </w:r>
      <w:r>
        <w:rPr>
          <w:sz w:val="41"/>
        </w:rPr>
        <w:t xml:space="preserve"> </w:t>
      </w:r>
    </w:p>
    <w:p w:rsidR="0029600E" w:rsidRDefault="00000000">
      <w:pPr>
        <w:spacing w:after="0"/>
      </w:pPr>
      <w:r>
        <w:rPr>
          <w:sz w:val="36"/>
        </w:rPr>
        <w:t xml:space="preserve"> </w:t>
      </w:r>
    </w:p>
    <w:tbl>
      <w:tblPr>
        <w:tblStyle w:val="TableGrid"/>
        <w:tblW w:w="9176" w:type="dxa"/>
        <w:tblInd w:w="-8" w:type="dxa"/>
        <w:tblCellMar>
          <w:top w:w="67" w:type="dxa"/>
          <w:left w:w="113" w:type="dxa"/>
          <w:bottom w:w="0" w:type="dxa"/>
          <w:right w:w="115" w:type="dxa"/>
        </w:tblCellMar>
        <w:tblLook w:val="04A0" w:firstRow="1" w:lastRow="0" w:firstColumn="1" w:lastColumn="0" w:noHBand="0" w:noVBand="1"/>
      </w:tblPr>
      <w:tblGrid>
        <w:gridCol w:w="4190"/>
        <w:gridCol w:w="4986"/>
      </w:tblGrid>
      <w:tr w:rsidR="0029600E">
        <w:trPr>
          <w:trHeight w:val="645"/>
        </w:trPr>
        <w:tc>
          <w:tcPr>
            <w:tcW w:w="4190" w:type="dxa"/>
            <w:tcBorders>
              <w:top w:val="single" w:sz="6" w:space="0" w:color="000000"/>
              <w:left w:val="single" w:sz="6" w:space="0" w:color="000000"/>
              <w:bottom w:val="single" w:sz="6" w:space="0" w:color="000000"/>
              <w:right w:val="single" w:sz="6" w:space="0" w:color="000000"/>
            </w:tcBorders>
          </w:tcPr>
          <w:p w:rsidR="0029600E" w:rsidRDefault="00000000">
            <w:pPr>
              <w:spacing w:after="0"/>
              <w:ind w:left="15"/>
            </w:pPr>
            <w:r>
              <w:rPr>
                <w:sz w:val="36"/>
              </w:rPr>
              <w:t xml:space="preserve">Date </w:t>
            </w:r>
          </w:p>
        </w:tc>
        <w:tc>
          <w:tcPr>
            <w:tcW w:w="4986" w:type="dxa"/>
            <w:tcBorders>
              <w:top w:val="single" w:sz="6" w:space="0" w:color="000000"/>
              <w:left w:val="single" w:sz="6" w:space="0" w:color="000000"/>
              <w:bottom w:val="single" w:sz="6" w:space="0" w:color="000000"/>
              <w:right w:val="single" w:sz="6" w:space="0" w:color="000000"/>
            </w:tcBorders>
          </w:tcPr>
          <w:p w:rsidR="0029600E" w:rsidRDefault="00000000">
            <w:pPr>
              <w:spacing w:after="0"/>
            </w:pPr>
            <w:r>
              <w:rPr>
                <w:sz w:val="36"/>
              </w:rPr>
              <w:t xml:space="preserve">07 Mar 2026 </w:t>
            </w:r>
          </w:p>
        </w:tc>
      </w:tr>
      <w:tr w:rsidR="0029600E">
        <w:trPr>
          <w:trHeight w:val="646"/>
        </w:trPr>
        <w:tc>
          <w:tcPr>
            <w:tcW w:w="4190" w:type="dxa"/>
            <w:tcBorders>
              <w:top w:val="single" w:sz="6" w:space="0" w:color="000000"/>
              <w:left w:val="single" w:sz="6" w:space="0" w:color="000000"/>
              <w:bottom w:val="single" w:sz="6" w:space="0" w:color="000000"/>
              <w:right w:val="single" w:sz="6" w:space="0" w:color="000000"/>
            </w:tcBorders>
          </w:tcPr>
          <w:p w:rsidR="0029600E" w:rsidRDefault="00000000">
            <w:pPr>
              <w:spacing w:after="0"/>
              <w:ind w:left="15"/>
            </w:pPr>
            <w:r>
              <w:rPr>
                <w:sz w:val="36"/>
              </w:rPr>
              <w:t xml:space="preserve">Team ID </w:t>
            </w:r>
          </w:p>
        </w:tc>
        <w:tc>
          <w:tcPr>
            <w:tcW w:w="4986" w:type="dxa"/>
            <w:tcBorders>
              <w:top w:val="single" w:sz="6" w:space="0" w:color="000000"/>
              <w:left w:val="single" w:sz="6" w:space="0" w:color="000000"/>
              <w:bottom w:val="single" w:sz="6" w:space="0" w:color="000000"/>
              <w:right w:val="single" w:sz="6" w:space="0" w:color="000000"/>
            </w:tcBorders>
          </w:tcPr>
          <w:p w:rsidR="0029600E" w:rsidRDefault="00A02120">
            <w:pPr>
              <w:spacing w:after="0"/>
            </w:pPr>
            <w:r w:rsidRPr="00475633">
              <w:rPr>
                <w:sz w:val="36"/>
                <w:szCs w:val="40"/>
              </w:rPr>
              <w:t>SWTID-2026-4039</w:t>
            </w:r>
          </w:p>
        </w:tc>
      </w:tr>
      <w:tr w:rsidR="0029600E">
        <w:trPr>
          <w:trHeight w:val="646"/>
        </w:trPr>
        <w:tc>
          <w:tcPr>
            <w:tcW w:w="4190" w:type="dxa"/>
            <w:tcBorders>
              <w:top w:val="single" w:sz="6" w:space="0" w:color="000000"/>
              <w:left w:val="single" w:sz="6" w:space="0" w:color="000000"/>
              <w:bottom w:val="single" w:sz="6" w:space="0" w:color="000000"/>
              <w:right w:val="single" w:sz="6" w:space="0" w:color="000000"/>
            </w:tcBorders>
          </w:tcPr>
          <w:p w:rsidR="0029600E" w:rsidRDefault="00000000">
            <w:pPr>
              <w:spacing w:after="0"/>
              <w:ind w:left="15"/>
            </w:pPr>
            <w:r>
              <w:rPr>
                <w:sz w:val="36"/>
              </w:rPr>
              <w:t xml:space="preserve">Project Name </w:t>
            </w:r>
          </w:p>
        </w:tc>
        <w:tc>
          <w:tcPr>
            <w:tcW w:w="4986" w:type="dxa"/>
            <w:tcBorders>
              <w:top w:val="single" w:sz="6" w:space="0" w:color="000000"/>
              <w:left w:val="single" w:sz="6" w:space="0" w:color="000000"/>
              <w:bottom w:val="single" w:sz="6" w:space="0" w:color="000000"/>
              <w:right w:val="single" w:sz="6" w:space="0" w:color="000000"/>
            </w:tcBorders>
          </w:tcPr>
          <w:p w:rsidR="0029600E" w:rsidRDefault="00000000">
            <w:pPr>
              <w:spacing w:after="0"/>
            </w:pPr>
            <w:r>
              <w:rPr>
                <w:sz w:val="36"/>
              </w:rPr>
              <w:t xml:space="preserve"> MicroGoal </w:t>
            </w:r>
          </w:p>
        </w:tc>
      </w:tr>
      <w:tr w:rsidR="0029600E">
        <w:trPr>
          <w:trHeight w:val="631"/>
        </w:trPr>
        <w:tc>
          <w:tcPr>
            <w:tcW w:w="4190" w:type="dxa"/>
            <w:tcBorders>
              <w:top w:val="single" w:sz="6" w:space="0" w:color="000000"/>
              <w:left w:val="single" w:sz="6" w:space="0" w:color="000000"/>
              <w:bottom w:val="single" w:sz="6" w:space="0" w:color="000000"/>
              <w:right w:val="single" w:sz="6" w:space="0" w:color="000000"/>
            </w:tcBorders>
          </w:tcPr>
          <w:p w:rsidR="0029600E" w:rsidRDefault="00000000">
            <w:pPr>
              <w:spacing w:after="0"/>
              <w:ind w:left="15"/>
            </w:pPr>
            <w:r>
              <w:rPr>
                <w:sz w:val="36"/>
              </w:rPr>
              <w:t xml:space="preserve">Maximum Marks </w:t>
            </w:r>
          </w:p>
        </w:tc>
        <w:tc>
          <w:tcPr>
            <w:tcW w:w="4986" w:type="dxa"/>
            <w:tcBorders>
              <w:top w:val="single" w:sz="6" w:space="0" w:color="000000"/>
              <w:left w:val="single" w:sz="6" w:space="0" w:color="000000"/>
              <w:bottom w:val="single" w:sz="6" w:space="0" w:color="000000"/>
              <w:right w:val="single" w:sz="6" w:space="0" w:color="000000"/>
            </w:tcBorders>
          </w:tcPr>
          <w:p w:rsidR="0029600E" w:rsidRDefault="00000000">
            <w:pPr>
              <w:spacing w:after="0"/>
            </w:pPr>
            <w:r>
              <w:rPr>
                <w:sz w:val="36"/>
              </w:rPr>
              <w:t xml:space="preserve">2 Marks </w:t>
            </w:r>
          </w:p>
        </w:tc>
      </w:tr>
    </w:tbl>
    <w:p w:rsidR="0029600E" w:rsidRDefault="00000000">
      <w:pPr>
        <w:spacing w:after="171"/>
      </w:pPr>
      <w:r>
        <w:rPr>
          <w:sz w:val="36"/>
        </w:rPr>
        <w:t xml:space="preserve"> </w:t>
      </w:r>
    </w:p>
    <w:p w:rsidR="0029600E" w:rsidRDefault="00000000">
      <w:pPr>
        <w:spacing w:after="170"/>
      </w:pPr>
      <w:r>
        <w:rPr>
          <w:b/>
          <w:sz w:val="36"/>
          <w:u w:val="single" w:color="000000"/>
        </w:rPr>
        <w:t>Proposed Solution</w:t>
      </w:r>
      <w:r>
        <w:rPr>
          <w:b/>
          <w:sz w:val="36"/>
        </w:rPr>
        <w:t>:</w:t>
      </w:r>
      <w:r>
        <w:rPr>
          <w:sz w:val="36"/>
        </w:rPr>
        <w:t xml:space="preserve"> </w:t>
      </w:r>
    </w:p>
    <w:p w:rsidR="0029600E" w:rsidRDefault="00000000">
      <w:pPr>
        <w:spacing w:after="165" w:line="254" w:lineRule="auto"/>
      </w:pPr>
      <w:r>
        <w:rPr>
          <w:sz w:val="36"/>
        </w:rPr>
        <w:t xml:space="preserve">Project team shall fill the following information in the proposed solution  </w:t>
      </w:r>
    </w:p>
    <w:p w:rsidR="0029600E" w:rsidRDefault="00000000">
      <w:pPr>
        <w:spacing w:after="0"/>
      </w:pPr>
      <w:r>
        <w:rPr>
          <w:sz w:val="36"/>
        </w:rPr>
        <w:t xml:space="preserve"> </w:t>
      </w:r>
    </w:p>
    <w:tbl>
      <w:tblPr>
        <w:tblStyle w:val="TableGrid"/>
        <w:tblW w:w="9019" w:type="dxa"/>
        <w:tblInd w:w="2" w:type="dxa"/>
        <w:tblCellMar>
          <w:top w:w="156" w:type="dxa"/>
          <w:left w:w="118" w:type="dxa"/>
          <w:bottom w:w="0" w:type="dxa"/>
          <w:right w:w="39" w:type="dxa"/>
        </w:tblCellMar>
        <w:tblLook w:val="04A0" w:firstRow="1" w:lastRow="0" w:firstColumn="1" w:lastColumn="0" w:noHBand="0" w:noVBand="1"/>
      </w:tblPr>
      <w:tblGrid>
        <w:gridCol w:w="937"/>
        <w:gridCol w:w="2403"/>
        <w:gridCol w:w="5679"/>
      </w:tblGrid>
      <w:tr w:rsidR="0029600E">
        <w:trPr>
          <w:trHeight w:val="792"/>
        </w:trPr>
        <w:tc>
          <w:tcPr>
            <w:tcW w:w="937" w:type="dxa"/>
            <w:tcBorders>
              <w:top w:val="single" w:sz="6" w:space="0" w:color="DDDDDD"/>
              <w:left w:val="single" w:sz="6" w:space="0" w:color="DDDDDD"/>
              <w:bottom w:val="single" w:sz="6" w:space="0" w:color="DDDDDD"/>
              <w:right w:val="single" w:sz="6" w:space="0" w:color="DDDDDD"/>
            </w:tcBorders>
            <w:shd w:val="clear" w:color="auto" w:fill="F2F2F2"/>
          </w:tcPr>
          <w:p w:rsidR="0029600E" w:rsidRDefault="00000000">
            <w:pPr>
              <w:spacing w:after="0"/>
              <w:jc w:val="both"/>
            </w:pPr>
            <w:r>
              <w:rPr>
                <w:b/>
                <w:sz w:val="36"/>
              </w:rPr>
              <w:t>S.No</w:t>
            </w:r>
            <w:r>
              <w:rPr>
                <w:sz w:val="36"/>
              </w:rPr>
              <w:t xml:space="preserve"> </w:t>
            </w:r>
          </w:p>
        </w:tc>
        <w:tc>
          <w:tcPr>
            <w:tcW w:w="2403" w:type="dxa"/>
            <w:tcBorders>
              <w:top w:val="single" w:sz="6" w:space="0" w:color="DDDDDD"/>
              <w:left w:val="single" w:sz="6" w:space="0" w:color="DDDDDD"/>
              <w:bottom w:val="single" w:sz="6" w:space="0" w:color="DDDDDD"/>
              <w:right w:val="single" w:sz="6" w:space="0" w:color="DDDDDD"/>
            </w:tcBorders>
            <w:shd w:val="clear" w:color="auto" w:fill="F2F2F2"/>
          </w:tcPr>
          <w:p w:rsidR="0029600E" w:rsidRDefault="00000000">
            <w:pPr>
              <w:spacing w:after="0"/>
              <w:ind w:left="9"/>
            </w:pPr>
            <w:r>
              <w:rPr>
                <w:b/>
                <w:sz w:val="36"/>
              </w:rPr>
              <w:t>Parameter</w:t>
            </w:r>
            <w:r>
              <w:rPr>
                <w:sz w:val="36"/>
              </w:rPr>
              <w:t xml:space="preserve"> </w:t>
            </w:r>
          </w:p>
        </w:tc>
        <w:tc>
          <w:tcPr>
            <w:tcW w:w="5679" w:type="dxa"/>
            <w:tcBorders>
              <w:top w:val="single" w:sz="6" w:space="0" w:color="DDDDDD"/>
              <w:left w:val="single" w:sz="6" w:space="0" w:color="DDDDDD"/>
              <w:bottom w:val="single" w:sz="6" w:space="0" w:color="DDDDDD"/>
              <w:right w:val="single" w:sz="6" w:space="0" w:color="DDDDDD"/>
            </w:tcBorders>
            <w:shd w:val="clear" w:color="auto" w:fill="F2F2F2"/>
          </w:tcPr>
          <w:p w:rsidR="0029600E" w:rsidRDefault="00000000">
            <w:pPr>
              <w:spacing w:after="0"/>
              <w:ind w:left="9"/>
            </w:pPr>
            <w:r>
              <w:rPr>
                <w:b/>
                <w:sz w:val="36"/>
              </w:rPr>
              <w:t>Description</w:t>
            </w:r>
            <w:r>
              <w:rPr>
                <w:sz w:val="36"/>
              </w:rPr>
              <w:t xml:space="preserve"> </w:t>
            </w:r>
          </w:p>
        </w:tc>
      </w:tr>
      <w:tr w:rsidR="0029600E">
        <w:trPr>
          <w:trHeight w:val="3770"/>
        </w:trPr>
        <w:tc>
          <w:tcPr>
            <w:tcW w:w="937" w:type="dxa"/>
            <w:tcBorders>
              <w:top w:val="single" w:sz="6" w:space="0" w:color="DDDDDD"/>
              <w:left w:val="single" w:sz="6" w:space="0" w:color="DDDDDD"/>
              <w:bottom w:val="single" w:sz="6" w:space="0" w:color="DDDDDD"/>
              <w:right w:val="single" w:sz="6" w:space="0" w:color="DDDDDD"/>
            </w:tcBorders>
          </w:tcPr>
          <w:p w:rsidR="0029600E" w:rsidRDefault="00000000">
            <w:pPr>
              <w:spacing w:after="0"/>
            </w:pPr>
            <w:r>
              <w:rPr>
                <w:sz w:val="36"/>
              </w:rPr>
              <w:t xml:space="preserve">1 </w:t>
            </w:r>
          </w:p>
        </w:tc>
        <w:tc>
          <w:tcPr>
            <w:tcW w:w="2403" w:type="dxa"/>
            <w:tcBorders>
              <w:top w:val="single" w:sz="6" w:space="0" w:color="DDDDDD"/>
              <w:left w:val="single" w:sz="6" w:space="0" w:color="DDDDDD"/>
              <w:bottom w:val="single" w:sz="6" w:space="0" w:color="DDDDDD"/>
              <w:right w:val="single" w:sz="6" w:space="0" w:color="DDDDDD"/>
            </w:tcBorders>
          </w:tcPr>
          <w:p w:rsidR="0029600E" w:rsidRDefault="00000000">
            <w:pPr>
              <w:spacing w:after="0"/>
              <w:ind w:left="9"/>
            </w:pPr>
            <w:r>
              <w:rPr>
                <w:b/>
                <w:sz w:val="36"/>
              </w:rPr>
              <w:t xml:space="preserve">Problem </w:t>
            </w:r>
          </w:p>
          <w:p w:rsidR="0029600E" w:rsidRDefault="00000000">
            <w:pPr>
              <w:spacing w:after="186"/>
              <w:ind w:left="9"/>
            </w:pPr>
            <w:r>
              <w:rPr>
                <w:b/>
                <w:sz w:val="36"/>
              </w:rPr>
              <w:t>Statement</w:t>
            </w:r>
            <w:r>
              <w:rPr>
                <w:sz w:val="36"/>
              </w:rPr>
              <w:t xml:space="preserve"> </w:t>
            </w:r>
          </w:p>
          <w:p w:rsidR="0029600E" w:rsidRDefault="00000000">
            <w:pPr>
              <w:spacing w:after="0"/>
              <w:ind w:left="9"/>
            </w:pPr>
            <w:r>
              <w:rPr>
                <w:i/>
                <w:sz w:val="36"/>
              </w:rPr>
              <w:t>(Problem to be solved)</w:t>
            </w:r>
            <w:r>
              <w:rPr>
                <w:sz w:val="36"/>
              </w:rPr>
              <w:t xml:space="preserve"> </w:t>
            </w:r>
          </w:p>
        </w:tc>
        <w:tc>
          <w:tcPr>
            <w:tcW w:w="5679" w:type="dxa"/>
            <w:tcBorders>
              <w:top w:val="single" w:sz="6" w:space="0" w:color="DDDDDD"/>
              <w:left w:val="single" w:sz="6" w:space="0" w:color="DDDDDD"/>
              <w:bottom w:val="single" w:sz="6" w:space="0" w:color="DDDDDD"/>
              <w:right w:val="single" w:sz="6" w:space="0" w:color="DDDDDD"/>
            </w:tcBorders>
            <w:vAlign w:val="center"/>
          </w:tcPr>
          <w:p w:rsidR="0029600E" w:rsidRDefault="00000000">
            <w:pPr>
              <w:spacing w:after="0"/>
              <w:ind w:left="9"/>
            </w:pPr>
            <w:r>
              <w:rPr>
                <w:sz w:val="36"/>
              </w:rPr>
              <w:t xml:space="preserve">Many users want a way to manage their personal goals online, but existing platforms are either insecure, unorganized, or lack proper authentication and data protection. This leads to risks like unauthorized access and poor goal management. </w:t>
            </w:r>
          </w:p>
        </w:tc>
      </w:tr>
      <w:tr w:rsidR="0029600E">
        <w:trPr>
          <w:trHeight w:val="4203"/>
        </w:trPr>
        <w:tc>
          <w:tcPr>
            <w:tcW w:w="937" w:type="dxa"/>
            <w:tcBorders>
              <w:top w:val="single" w:sz="6" w:space="0" w:color="DDDDDD"/>
              <w:left w:val="single" w:sz="6" w:space="0" w:color="DDDDDD"/>
              <w:bottom w:val="single" w:sz="6" w:space="0" w:color="DDDDDD"/>
              <w:right w:val="single" w:sz="6" w:space="0" w:color="DDDDDD"/>
            </w:tcBorders>
          </w:tcPr>
          <w:p w:rsidR="0029600E" w:rsidRDefault="00000000">
            <w:pPr>
              <w:spacing w:after="0"/>
            </w:pPr>
            <w:r>
              <w:rPr>
                <w:sz w:val="36"/>
              </w:rPr>
              <w:lastRenderedPageBreak/>
              <w:t xml:space="preserve">2 </w:t>
            </w:r>
          </w:p>
        </w:tc>
        <w:tc>
          <w:tcPr>
            <w:tcW w:w="2403" w:type="dxa"/>
            <w:tcBorders>
              <w:top w:val="single" w:sz="6" w:space="0" w:color="DDDDDD"/>
              <w:left w:val="single" w:sz="6" w:space="0" w:color="DDDDDD"/>
              <w:bottom w:val="single" w:sz="6" w:space="0" w:color="DDDDDD"/>
              <w:right w:val="single" w:sz="6" w:space="0" w:color="DDDDDD"/>
            </w:tcBorders>
          </w:tcPr>
          <w:p w:rsidR="0029600E" w:rsidRDefault="00000000">
            <w:pPr>
              <w:spacing w:after="0"/>
            </w:pPr>
            <w:r>
              <w:rPr>
                <w:b/>
                <w:sz w:val="36"/>
              </w:rPr>
              <w:t xml:space="preserve">Idea / </w:t>
            </w:r>
          </w:p>
          <w:p w:rsidR="0029600E" w:rsidRDefault="00000000">
            <w:pPr>
              <w:spacing w:after="0"/>
            </w:pPr>
            <w:r>
              <w:rPr>
                <w:b/>
                <w:sz w:val="36"/>
              </w:rPr>
              <w:t xml:space="preserve">Solution </w:t>
            </w:r>
          </w:p>
          <w:p w:rsidR="0029600E" w:rsidRDefault="00000000">
            <w:pPr>
              <w:spacing w:after="0"/>
            </w:pPr>
            <w:r>
              <w:rPr>
                <w:b/>
                <w:sz w:val="36"/>
              </w:rPr>
              <w:t>Description</w:t>
            </w:r>
            <w:r>
              <w:rPr>
                <w:sz w:val="36"/>
              </w:rPr>
              <w:t xml:space="preserve"> </w:t>
            </w:r>
          </w:p>
        </w:tc>
        <w:tc>
          <w:tcPr>
            <w:tcW w:w="5679" w:type="dxa"/>
            <w:tcBorders>
              <w:top w:val="single" w:sz="6" w:space="0" w:color="DDDDDD"/>
              <w:left w:val="single" w:sz="6" w:space="0" w:color="DDDDDD"/>
              <w:bottom w:val="single" w:sz="6" w:space="0" w:color="DDDDDD"/>
              <w:right w:val="single" w:sz="6" w:space="0" w:color="DDDDDD"/>
            </w:tcBorders>
            <w:vAlign w:val="bottom"/>
          </w:tcPr>
          <w:p w:rsidR="0029600E" w:rsidRDefault="00000000">
            <w:pPr>
              <w:spacing w:after="15" w:line="254" w:lineRule="auto"/>
              <w:jc w:val="both"/>
            </w:pPr>
            <w:r>
              <w:rPr>
                <w:sz w:val="36"/>
              </w:rPr>
              <w:t xml:space="preserve">We propose a secure backend API using Node.js, Express.js, and </w:t>
            </w:r>
          </w:p>
          <w:p w:rsidR="0029600E" w:rsidRDefault="00000000">
            <w:pPr>
              <w:spacing w:after="0" w:line="257" w:lineRule="auto"/>
            </w:pPr>
            <w:r>
              <w:rPr>
                <w:sz w:val="36"/>
              </w:rPr>
              <w:t xml:space="preserve">MongoDB. It allows user registration, login with JWT authentication, and complete CRUD operations for goals. Only authenticated users can access their own goals through protected routes and middleware. </w:t>
            </w:r>
          </w:p>
          <w:p w:rsidR="0029600E" w:rsidRDefault="00000000">
            <w:pPr>
              <w:spacing w:after="0"/>
            </w:pPr>
            <w:r>
              <w:rPr>
                <w:sz w:val="36"/>
              </w:rPr>
              <w:t xml:space="preserve"> </w:t>
            </w:r>
          </w:p>
        </w:tc>
      </w:tr>
      <w:tr w:rsidR="0029600E">
        <w:trPr>
          <w:trHeight w:val="4684"/>
        </w:trPr>
        <w:tc>
          <w:tcPr>
            <w:tcW w:w="937" w:type="dxa"/>
            <w:tcBorders>
              <w:top w:val="single" w:sz="6" w:space="0" w:color="DDDDDD"/>
              <w:left w:val="single" w:sz="6" w:space="0" w:color="DDDDDD"/>
              <w:bottom w:val="single" w:sz="6" w:space="0" w:color="DDDDDD"/>
              <w:right w:val="single" w:sz="6" w:space="0" w:color="DDDDDD"/>
            </w:tcBorders>
          </w:tcPr>
          <w:p w:rsidR="0029600E" w:rsidRDefault="00000000">
            <w:pPr>
              <w:spacing w:after="0"/>
            </w:pPr>
            <w:r>
              <w:rPr>
                <w:sz w:val="36"/>
              </w:rPr>
              <w:t xml:space="preserve">3 </w:t>
            </w:r>
          </w:p>
        </w:tc>
        <w:tc>
          <w:tcPr>
            <w:tcW w:w="2403" w:type="dxa"/>
            <w:tcBorders>
              <w:top w:val="single" w:sz="6" w:space="0" w:color="DDDDDD"/>
              <w:left w:val="single" w:sz="6" w:space="0" w:color="DDDDDD"/>
              <w:bottom w:val="single" w:sz="6" w:space="0" w:color="DDDDDD"/>
              <w:right w:val="single" w:sz="6" w:space="0" w:color="DDDDDD"/>
            </w:tcBorders>
          </w:tcPr>
          <w:p w:rsidR="0029600E" w:rsidRDefault="00000000">
            <w:pPr>
              <w:spacing w:after="0"/>
            </w:pPr>
            <w:r>
              <w:rPr>
                <w:b/>
                <w:sz w:val="36"/>
              </w:rPr>
              <w:t xml:space="preserve">Novelty / </w:t>
            </w:r>
          </w:p>
          <w:p w:rsidR="0029600E" w:rsidRDefault="00000000">
            <w:pPr>
              <w:spacing w:after="0"/>
            </w:pPr>
            <w:r>
              <w:rPr>
                <w:b/>
                <w:sz w:val="36"/>
              </w:rPr>
              <w:t>Uniqueness</w:t>
            </w:r>
            <w:r>
              <w:rPr>
                <w:sz w:val="36"/>
              </w:rPr>
              <w:t xml:space="preserve"> </w:t>
            </w:r>
          </w:p>
        </w:tc>
        <w:tc>
          <w:tcPr>
            <w:tcW w:w="5679" w:type="dxa"/>
            <w:tcBorders>
              <w:top w:val="single" w:sz="6" w:space="0" w:color="DDDDDD"/>
              <w:left w:val="single" w:sz="6" w:space="0" w:color="DDDDDD"/>
              <w:bottom w:val="single" w:sz="6" w:space="0" w:color="DDDDDD"/>
              <w:right w:val="single" w:sz="6" w:space="0" w:color="DDDDDD"/>
            </w:tcBorders>
            <w:vAlign w:val="center"/>
          </w:tcPr>
          <w:p w:rsidR="0029600E" w:rsidRDefault="00000000">
            <w:pPr>
              <w:spacing w:after="0"/>
              <w:ind w:right="88"/>
              <w:jc w:val="both"/>
            </w:pPr>
            <w:r>
              <w:rPr>
                <w:sz w:val="36"/>
              </w:rPr>
              <w:t xml:space="preserve">The system emphasizes strong security with JWT-based authentication, centralized error handling, and modular MVC architecture. It provides user-specific data isolation, scalable backend design, and clean RESTful APIs for easy integration with frontend applications. </w:t>
            </w:r>
          </w:p>
        </w:tc>
      </w:tr>
      <w:tr w:rsidR="0029600E">
        <w:trPr>
          <w:trHeight w:val="4204"/>
        </w:trPr>
        <w:tc>
          <w:tcPr>
            <w:tcW w:w="937" w:type="dxa"/>
            <w:tcBorders>
              <w:top w:val="single" w:sz="6" w:space="0" w:color="DDDDDD"/>
              <w:left w:val="single" w:sz="6" w:space="0" w:color="DDDDDD"/>
              <w:bottom w:val="single" w:sz="6" w:space="0" w:color="DDDDDD"/>
              <w:right w:val="single" w:sz="6" w:space="0" w:color="DDDDDD"/>
            </w:tcBorders>
          </w:tcPr>
          <w:p w:rsidR="0029600E" w:rsidRDefault="00000000">
            <w:pPr>
              <w:spacing w:after="0"/>
            </w:pPr>
            <w:r>
              <w:rPr>
                <w:sz w:val="36"/>
              </w:rPr>
              <w:lastRenderedPageBreak/>
              <w:t xml:space="preserve">4 </w:t>
            </w:r>
          </w:p>
        </w:tc>
        <w:tc>
          <w:tcPr>
            <w:tcW w:w="2403" w:type="dxa"/>
            <w:tcBorders>
              <w:top w:val="single" w:sz="6" w:space="0" w:color="DDDDDD"/>
              <w:left w:val="single" w:sz="6" w:space="0" w:color="DDDDDD"/>
              <w:bottom w:val="single" w:sz="6" w:space="0" w:color="DDDDDD"/>
              <w:right w:val="single" w:sz="6" w:space="0" w:color="DDDDDD"/>
            </w:tcBorders>
          </w:tcPr>
          <w:p w:rsidR="0029600E" w:rsidRDefault="00000000">
            <w:pPr>
              <w:spacing w:after="0"/>
            </w:pPr>
            <w:r>
              <w:rPr>
                <w:b/>
                <w:sz w:val="36"/>
              </w:rPr>
              <w:t xml:space="preserve">Social Impact </w:t>
            </w:r>
          </w:p>
          <w:p w:rsidR="0029600E" w:rsidRDefault="00000000">
            <w:pPr>
              <w:spacing w:after="0"/>
            </w:pPr>
            <w:r>
              <w:rPr>
                <w:b/>
                <w:sz w:val="36"/>
              </w:rPr>
              <w:t xml:space="preserve">/ Customer </w:t>
            </w:r>
          </w:p>
          <w:p w:rsidR="0029600E" w:rsidRDefault="00000000">
            <w:pPr>
              <w:spacing w:after="0"/>
            </w:pPr>
            <w:r>
              <w:rPr>
                <w:b/>
                <w:sz w:val="36"/>
              </w:rPr>
              <w:t>Satisfaction</w:t>
            </w:r>
            <w:r>
              <w:rPr>
                <w:sz w:val="36"/>
              </w:rPr>
              <w:t xml:space="preserve"> </w:t>
            </w:r>
          </w:p>
        </w:tc>
        <w:tc>
          <w:tcPr>
            <w:tcW w:w="5679" w:type="dxa"/>
            <w:tcBorders>
              <w:top w:val="single" w:sz="6" w:space="0" w:color="DDDDDD"/>
              <w:left w:val="single" w:sz="6" w:space="0" w:color="DDDDDD"/>
              <w:bottom w:val="single" w:sz="6" w:space="0" w:color="DDDDDD"/>
              <w:right w:val="single" w:sz="6" w:space="0" w:color="DDDDDD"/>
            </w:tcBorders>
            <w:vAlign w:val="center"/>
          </w:tcPr>
          <w:p w:rsidR="0029600E" w:rsidRDefault="00000000">
            <w:pPr>
              <w:spacing w:after="0"/>
              <w:jc w:val="both"/>
            </w:pPr>
            <w:r>
              <w:rPr>
                <w:sz w:val="36"/>
              </w:rPr>
              <w:t xml:space="preserve">This solution enables safe digital goal </w:t>
            </w:r>
          </w:p>
          <w:p w:rsidR="0029600E" w:rsidRDefault="00000000">
            <w:pPr>
              <w:spacing w:after="5"/>
            </w:pPr>
            <w:r>
              <w:rPr>
                <w:sz w:val="36"/>
              </w:rPr>
              <w:t xml:space="preserve">management while protecting user </w:t>
            </w:r>
          </w:p>
          <w:p w:rsidR="0029600E" w:rsidRDefault="00000000">
            <w:pPr>
              <w:spacing w:after="0"/>
              <w:ind w:right="222"/>
              <w:jc w:val="both"/>
            </w:pPr>
            <w:r>
              <w:rPr>
                <w:sz w:val="36"/>
              </w:rPr>
              <w:t xml:space="preserve">privacy. It builds trust in online systems by preventing unauthorized access and serves as a guide for beginner developers to learn structured and secure backend development. </w:t>
            </w:r>
          </w:p>
        </w:tc>
      </w:tr>
    </w:tbl>
    <w:p w:rsidR="0029600E" w:rsidRDefault="00000000">
      <w:pPr>
        <w:spacing w:after="0"/>
        <w:jc w:val="both"/>
      </w:pPr>
      <w:r>
        <w:rPr>
          <w:sz w:val="36"/>
        </w:rPr>
        <w:t xml:space="preserve"> </w:t>
      </w:r>
    </w:p>
    <w:sectPr w:rsidR="0029600E">
      <w:pgSz w:w="11910" w:h="16845"/>
      <w:pgMar w:top="1449" w:right="2639" w:bottom="18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00E"/>
    <w:rsid w:val="0029600E"/>
    <w:rsid w:val="008F742D"/>
    <w:rsid w:val="00A02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5933"/>
  <w15:docId w15:val="{BEBEED04-9974-4404-ACFF-B027BED6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ipriyanka152006@outlook.com</dc:creator>
  <cp:keywords/>
  <cp:lastModifiedBy>ipriyanka152006@outlook.com</cp:lastModifiedBy>
  <cp:revision>2</cp:revision>
  <dcterms:created xsi:type="dcterms:W3CDTF">2026-03-08T06:57:00Z</dcterms:created>
  <dcterms:modified xsi:type="dcterms:W3CDTF">2026-03-08T06:57:00Z</dcterms:modified>
</cp:coreProperties>
</file>