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64AF" w:rsidRDefault="006B699A">
      <w:pPr>
        <w:spacing w:after="21" w:line="259" w:lineRule="auto"/>
        <w:ind w:left="0" w:right="305" w:firstLine="0"/>
        <w:jc w:val="center"/>
      </w:pPr>
      <w:r>
        <w:rPr>
          <w:rFonts w:ascii="Arial" w:eastAsia="Arial" w:hAnsi="Arial" w:cs="Arial"/>
          <w:sz w:val="22"/>
        </w:rPr>
        <w:t xml:space="preserve"> </w:t>
      </w:r>
      <w:r>
        <w:t xml:space="preserve"> </w:t>
      </w:r>
    </w:p>
    <w:p w:rsidR="00F364AF" w:rsidRDefault="006B699A">
      <w:pPr>
        <w:spacing w:after="23" w:line="259" w:lineRule="auto"/>
        <w:ind w:left="0" w:right="305" w:firstLine="0"/>
        <w:jc w:val="center"/>
      </w:pPr>
      <w:r>
        <w:rPr>
          <w:rFonts w:ascii="Arial" w:eastAsia="Arial" w:hAnsi="Arial" w:cs="Arial"/>
          <w:sz w:val="22"/>
        </w:rPr>
        <w:t xml:space="preserve"> </w:t>
      </w:r>
      <w:r>
        <w:t xml:space="preserve"> </w:t>
      </w:r>
    </w:p>
    <w:p w:rsidR="00F364AF" w:rsidRDefault="006B699A">
      <w:pPr>
        <w:spacing w:after="23" w:line="259" w:lineRule="auto"/>
        <w:ind w:left="0" w:right="305" w:firstLine="0"/>
        <w:jc w:val="center"/>
      </w:pPr>
      <w:r>
        <w:rPr>
          <w:rFonts w:ascii="Arial" w:eastAsia="Arial" w:hAnsi="Arial" w:cs="Arial"/>
          <w:sz w:val="22"/>
        </w:rPr>
        <w:t xml:space="preserve"> </w:t>
      </w:r>
      <w:r>
        <w:t xml:space="preserve"> </w:t>
      </w:r>
    </w:p>
    <w:p w:rsidR="00F364AF" w:rsidRDefault="006B699A">
      <w:pPr>
        <w:spacing w:after="24" w:line="259" w:lineRule="auto"/>
        <w:ind w:left="0" w:right="305" w:firstLine="0"/>
        <w:jc w:val="center"/>
      </w:pPr>
      <w:r>
        <w:rPr>
          <w:rFonts w:ascii="Arial" w:eastAsia="Arial" w:hAnsi="Arial" w:cs="Arial"/>
          <w:sz w:val="22"/>
        </w:rPr>
        <w:t xml:space="preserve"> </w:t>
      </w:r>
      <w:r>
        <w:t xml:space="preserve"> </w:t>
      </w:r>
    </w:p>
    <w:p w:rsidR="00F364AF" w:rsidRDefault="006B699A">
      <w:pPr>
        <w:spacing w:after="23" w:line="259" w:lineRule="auto"/>
        <w:ind w:left="0" w:right="305" w:firstLine="0"/>
        <w:jc w:val="center"/>
      </w:pPr>
      <w:r>
        <w:rPr>
          <w:rFonts w:ascii="Arial" w:eastAsia="Arial" w:hAnsi="Arial" w:cs="Arial"/>
          <w:sz w:val="22"/>
        </w:rPr>
        <w:t xml:space="preserve"> </w:t>
      </w:r>
      <w:r>
        <w:t xml:space="preserve"> </w:t>
      </w:r>
    </w:p>
    <w:p w:rsidR="00F364AF" w:rsidRDefault="006B699A">
      <w:pPr>
        <w:spacing w:after="23" w:line="259" w:lineRule="auto"/>
        <w:ind w:left="0" w:right="305" w:firstLine="0"/>
        <w:jc w:val="center"/>
      </w:pPr>
      <w:r>
        <w:rPr>
          <w:rFonts w:ascii="Arial" w:eastAsia="Arial" w:hAnsi="Arial" w:cs="Arial"/>
          <w:sz w:val="22"/>
        </w:rPr>
        <w:t xml:space="preserve"> </w:t>
      </w:r>
      <w:r>
        <w:t xml:space="preserve"> </w:t>
      </w:r>
    </w:p>
    <w:p w:rsidR="00F364AF" w:rsidRDefault="006B699A">
      <w:pPr>
        <w:spacing w:after="23" w:line="259" w:lineRule="auto"/>
        <w:ind w:left="0" w:right="305" w:firstLine="0"/>
        <w:jc w:val="center"/>
      </w:pPr>
      <w:r>
        <w:rPr>
          <w:rFonts w:ascii="Arial" w:eastAsia="Arial" w:hAnsi="Arial" w:cs="Arial"/>
          <w:sz w:val="22"/>
        </w:rPr>
        <w:t xml:space="preserve"> </w:t>
      </w:r>
      <w:r>
        <w:t xml:space="preserve"> </w:t>
      </w:r>
    </w:p>
    <w:p w:rsidR="00F364AF" w:rsidRDefault="006B699A">
      <w:pPr>
        <w:spacing w:after="23" w:line="259" w:lineRule="auto"/>
        <w:ind w:left="0" w:right="305" w:firstLine="0"/>
        <w:jc w:val="center"/>
      </w:pPr>
      <w:r>
        <w:rPr>
          <w:rFonts w:ascii="Arial" w:eastAsia="Arial" w:hAnsi="Arial" w:cs="Arial"/>
          <w:sz w:val="22"/>
        </w:rPr>
        <w:t xml:space="preserve"> </w:t>
      </w:r>
      <w:r>
        <w:t xml:space="preserve"> </w:t>
      </w:r>
    </w:p>
    <w:p w:rsidR="00F364AF" w:rsidRDefault="006B699A">
      <w:pPr>
        <w:spacing w:after="762" w:line="259" w:lineRule="auto"/>
        <w:ind w:left="0" w:right="305" w:firstLine="0"/>
        <w:jc w:val="center"/>
      </w:pPr>
      <w:r>
        <w:rPr>
          <w:rFonts w:ascii="Arial" w:eastAsia="Arial" w:hAnsi="Arial" w:cs="Arial"/>
          <w:sz w:val="22"/>
        </w:rPr>
        <w:t xml:space="preserve"> </w:t>
      </w:r>
      <w:r>
        <w:t xml:space="preserve"> </w:t>
      </w:r>
    </w:p>
    <w:p w:rsidR="00F364AF" w:rsidRDefault="006B699A">
      <w:pPr>
        <w:spacing w:after="0" w:line="259" w:lineRule="auto"/>
        <w:ind w:left="0" w:right="476" w:firstLine="0"/>
        <w:jc w:val="center"/>
      </w:pPr>
      <w:r>
        <w:rPr>
          <w:b/>
          <w:sz w:val="60"/>
        </w:rPr>
        <w:t>BLOGNEST API</w:t>
      </w:r>
      <w:r>
        <w:t xml:space="preserve"> </w:t>
      </w:r>
      <w:r>
        <w:rPr>
          <w:sz w:val="32"/>
          <w:vertAlign w:val="subscript"/>
        </w:rPr>
        <w:t xml:space="preserve"> </w:t>
      </w:r>
    </w:p>
    <w:p w:rsidR="00F364AF" w:rsidRDefault="006B699A">
      <w:pPr>
        <w:spacing w:after="0" w:line="259" w:lineRule="auto"/>
        <w:ind w:left="1392" w:right="0" w:firstLine="0"/>
      </w:pPr>
      <w:r>
        <w:rPr>
          <w:b/>
          <w:sz w:val="36"/>
        </w:rPr>
        <w:t>AI-Powered Blog Content Management Backend</w:t>
      </w:r>
      <w:r>
        <w:t xml:space="preserve"> </w:t>
      </w:r>
      <w:r>
        <w:rPr>
          <w:sz w:val="32"/>
          <w:vertAlign w:val="subscript"/>
        </w:rPr>
        <w:t xml:space="preserve"> </w:t>
      </w:r>
    </w:p>
    <w:p w:rsidR="00F364AF" w:rsidRDefault="006B699A">
      <w:pPr>
        <w:spacing w:after="12" w:line="259" w:lineRule="auto"/>
        <w:ind w:left="0" w:right="324" w:firstLine="0"/>
        <w:jc w:val="center"/>
      </w:pPr>
      <w:r>
        <w:rPr>
          <w:sz w:val="24"/>
        </w:rPr>
        <w:t xml:space="preserve"> </w:t>
      </w:r>
      <w:r>
        <w:t xml:space="preserve"> </w:t>
      </w:r>
    </w:p>
    <w:p w:rsidR="00F364AF" w:rsidRDefault="006B699A">
      <w:pPr>
        <w:spacing w:after="167" w:line="264" w:lineRule="auto"/>
        <w:ind w:right="476"/>
        <w:jc w:val="center"/>
      </w:pPr>
      <w:r>
        <w:rPr>
          <w:sz w:val="24"/>
        </w:rPr>
        <w:t>Technical Project Documentation</w:t>
      </w:r>
      <w:r>
        <w:t xml:space="preserve"> </w:t>
      </w:r>
      <w:r>
        <w:t xml:space="preserve"> </w:t>
      </w:r>
    </w:p>
    <w:p w:rsidR="00F364AF" w:rsidRDefault="006B699A">
      <w:pPr>
        <w:spacing w:after="14" w:line="259" w:lineRule="auto"/>
        <w:ind w:left="14" w:right="0" w:firstLine="0"/>
      </w:pPr>
      <w:r>
        <w:t xml:space="preserve"> </w:t>
      </w:r>
      <w:r>
        <w:t xml:space="preserve"> </w:t>
      </w:r>
    </w:p>
    <w:p w:rsidR="00F364AF" w:rsidRDefault="006B699A">
      <w:pPr>
        <w:spacing w:after="271" w:line="259" w:lineRule="auto"/>
        <w:ind w:left="14" w:right="0" w:firstLine="0"/>
      </w:pPr>
      <w:r>
        <w:t xml:space="preserve"> </w:t>
      </w:r>
      <w:r>
        <w:t xml:space="preserve"> </w:t>
      </w:r>
    </w:p>
    <w:p w:rsidR="00F364AF" w:rsidRDefault="006B699A">
      <w:pPr>
        <w:spacing w:after="167" w:line="264" w:lineRule="auto"/>
        <w:ind w:right="17"/>
        <w:jc w:val="center"/>
      </w:pPr>
      <w:r>
        <w:rPr>
          <w:sz w:val="24"/>
        </w:rPr>
        <w:t>A secure and scalable REST API platform for blog creation, content management, role-based administration, and AI-</w:t>
      </w:r>
      <w:r>
        <w:rPr>
          <w:sz w:val="24"/>
        </w:rPr>
        <w:t>assisted writing.</w:t>
      </w:r>
      <w:r>
        <w:t xml:space="preserve"> </w:t>
      </w:r>
      <w:r>
        <w:t xml:space="preserve"> </w:t>
      </w:r>
    </w:p>
    <w:p w:rsidR="00F364AF" w:rsidRDefault="006B699A">
      <w:pPr>
        <w:spacing w:after="0" w:line="259" w:lineRule="auto"/>
        <w:ind w:left="14" w:right="0" w:firstLine="0"/>
      </w:pPr>
      <w:r>
        <w:rPr>
          <w:rFonts w:ascii="Arial" w:eastAsia="Arial" w:hAnsi="Arial" w:cs="Arial"/>
        </w:rPr>
        <w:t xml:space="preserve">  </w:t>
      </w:r>
      <w:r>
        <w:rPr>
          <w:rFonts w:ascii="Arial" w:eastAsia="Arial" w:hAnsi="Arial" w:cs="Arial"/>
        </w:rPr>
        <w:tab/>
      </w:r>
      <w:r>
        <w:t xml:space="preserve"> </w:t>
      </w:r>
      <w:r>
        <w:t xml:space="preserve"> </w:t>
      </w:r>
      <w:r>
        <w:br w:type="page"/>
      </w:r>
    </w:p>
    <w:p w:rsidR="00F364AF" w:rsidRDefault="006B699A">
      <w:pPr>
        <w:pStyle w:val="Heading1"/>
        <w:ind w:left="9"/>
      </w:pPr>
      <w:r>
        <w:lastRenderedPageBreak/>
        <w:t xml:space="preserve"> Project Overview </w:t>
      </w:r>
      <w:r>
        <w:t xml:space="preserve"> </w:t>
      </w:r>
    </w:p>
    <w:p w:rsidR="00F364AF" w:rsidRDefault="006B699A">
      <w:pPr>
        <w:spacing w:after="209"/>
        <w:ind w:left="9" w:right="484"/>
      </w:pPr>
      <w:proofErr w:type="spellStart"/>
      <w:r>
        <w:t>BlogNest</w:t>
      </w:r>
      <w:proofErr w:type="spellEnd"/>
      <w:r>
        <w:t xml:space="preserve"> is a modern backend platform designed to simplify blog creation, content management, and </w:t>
      </w:r>
      <w:proofErr w:type="spellStart"/>
      <w:r>
        <w:t>AIassisted</w:t>
      </w:r>
      <w:proofErr w:type="spellEnd"/>
      <w:r>
        <w:t xml:space="preserve"> writing through a structured REST API. The system is implemented with Node.js and Express.js and use</w:t>
      </w:r>
      <w:r>
        <w:t xml:space="preserve">s MongoDB with Mongoose for data storage, schema definition, validation, and database operations. </w:t>
      </w:r>
      <w:r>
        <w:t xml:space="preserve"> </w:t>
      </w:r>
    </w:p>
    <w:p w:rsidR="00F364AF" w:rsidRDefault="006B699A">
      <w:pPr>
        <w:spacing w:after="212"/>
        <w:ind w:left="9" w:right="484"/>
      </w:pPr>
      <w:r>
        <w:t xml:space="preserve">The platform integrates Google Gemini AI to support intelligent features such as automated blog generation, frequently asked question assistance, </w:t>
      </w:r>
      <w:proofErr w:type="spellStart"/>
      <w:r>
        <w:t>WeatherWis</w:t>
      </w:r>
      <w:r>
        <w:t>e</w:t>
      </w:r>
      <w:proofErr w:type="spellEnd"/>
      <w:r>
        <w:t xml:space="preserve"> insights, </w:t>
      </w:r>
      <w:proofErr w:type="spellStart"/>
      <w:r>
        <w:t>FitTrack</w:t>
      </w:r>
      <w:proofErr w:type="spellEnd"/>
      <w:r>
        <w:t xml:space="preserve"> recommendations, and content summarization. These services are designed to reduce manual effort while keeping generated content relevant to the user's context. </w:t>
      </w:r>
      <w:r>
        <w:t xml:space="preserve"> </w:t>
      </w:r>
    </w:p>
    <w:p w:rsidR="00F364AF" w:rsidRDefault="006B699A">
      <w:pPr>
        <w:spacing w:after="209"/>
        <w:ind w:left="9" w:right="484"/>
      </w:pPr>
      <w:r>
        <w:t>Security is incorporated throughout the backend architecture. JWT-based a</w:t>
      </w:r>
      <w:r>
        <w:t>uthentication provides stateless user authentication, while role-based access control separates permissions for Admin, Editor, Author, and Reader accounts. Passwords are protected using bcrypt.js, and additional controls include request validation, input s</w:t>
      </w:r>
      <w:r>
        <w:t xml:space="preserve">anitization, rate limiting, structured logging, and centralized error handling. </w:t>
      </w:r>
      <w:r>
        <w:t xml:space="preserve"> </w:t>
      </w:r>
    </w:p>
    <w:p w:rsidR="00F364AF" w:rsidRDefault="006B699A">
      <w:pPr>
        <w:spacing w:after="776"/>
        <w:ind w:left="9" w:right="484"/>
      </w:pPr>
      <w:r>
        <w:t>The result is a modular content-management backend that combines conventional blogging workflows with generative AI capabilities to provide a faster, more organized, and more</w:t>
      </w:r>
      <w:r>
        <w:t xml:space="preserve"> personalized content-creation experience. </w:t>
      </w:r>
      <w:r>
        <w:t xml:space="preserve"> </w:t>
      </w:r>
    </w:p>
    <w:p w:rsidR="00F364AF" w:rsidRDefault="006B699A">
      <w:pPr>
        <w:pStyle w:val="Heading1"/>
        <w:spacing w:after="80"/>
        <w:ind w:left="9"/>
      </w:pPr>
      <w:r>
        <w:t xml:space="preserve">Scenario-Based Case Study </w:t>
      </w:r>
      <w:r>
        <w:t xml:space="preserve"> </w:t>
      </w:r>
    </w:p>
    <w:p w:rsidR="00F364AF" w:rsidRDefault="006B699A">
      <w:pPr>
        <w:pStyle w:val="Heading2"/>
        <w:ind w:left="-5"/>
      </w:pPr>
      <w:r>
        <w:t xml:space="preserve">Background </w:t>
      </w:r>
      <w:r>
        <w:t xml:space="preserve"> </w:t>
      </w:r>
    </w:p>
    <w:p w:rsidR="00F364AF" w:rsidRDefault="006B699A">
      <w:pPr>
        <w:spacing w:after="348"/>
        <w:ind w:left="9" w:right="484"/>
      </w:pPr>
      <w:r>
        <w:t>Priya is a content creator who manages several blogs. As the number of posts increases, she finds it difficult to organize drafts, maintain categories and tags, schedule publications, moderate comments, and monitor reader engagement from a single workflow.</w:t>
      </w:r>
      <w:r>
        <w:t xml:space="preserve"> </w:t>
      </w:r>
      <w:r>
        <w:t xml:space="preserve"> </w:t>
      </w:r>
    </w:p>
    <w:p w:rsidR="00F364AF" w:rsidRDefault="006B699A">
      <w:pPr>
        <w:pStyle w:val="Heading2"/>
        <w:ind w:left="-5"/>
      </w:pPr>
      <w:r>
        <w:t xml:space="preserve">Challenges </w:t>
      </w:r>
      <w:r>
        <w:t xml:space="preserve"> </w:t>
      </w:r>
    </w:p>
    <w:p w:rsidR="00F364AF" w:rsidRDefault="006B699A">
      <w:pPr>
        <w:numPr>
          <w:ilvl w:val="0"/>
          <w:numId w:val="1"/>
        </w:numPr>
        <w:ind w:right="484" w:hanging="360"/>
      </w:pPr>
      <w:r>
        <w:t xml:space="preserve">Managing multiple drafts, categories, and tags becomes difficult as the content library grows. </w:t>
      </w:r>
      <w:r>
        <w:t xml:space="preserve"> </w:t>
      </w:r>
    </w:p>
    <w:p w:rsidR="00F364AF" w:rsidRDefault="006B699A">
      <w:pPr>
        <w:numPr>
          <w:ilvl w:val="0"/>
          <w:numId w:val="1"/>
        </w:numPr>
        <w:ind w:right="484" w:hanging="360"/>
      </w:pPr>
      <w:r>
        <w:t xml:space="preserve">Limited visibility into post performance makes it harder to evaluate reader engagement. </w:t>
      </w:r>
      <w:r>
        <w:t xml:space="preserve"> </w:t>
      </w:r>
    </w:p>
    <w:p w:rsidR="00F364AF" w:rsidRDefault="006B699A">
      <w:pPr>
        <w:numPr>
          <w:ilvl w:val="0"/>
          <w:numId w:val="1"/>
        </w:numPr>
        <w:ind w:right="484" w:hanging="360"/>
      </w:pPr>
      <w:r>
        <w:t>Content approval and comment moderation require repet</w:t>
      </w:r>
      <w:r>
        <w:t xml:space="preserve">itive manual work. </w:t>
      </w:r>
      <w:r>
        <w:t xml:space="preserve"> </w:t>
      </w:r>
    </w:p>
    <w:p w:rsidR="00F364AF" w:rsidRDefault="006B699A">
      <w:pPr>
        <w:numPr>
          <w:ilvl w:val="0"/>
          <w:numId w:val="1"/>
        </w:numPr>
        <w:ind w:right="484" w:hanging="360"/>
      </w:pPr>
      <w:r>
        <w:t xml:space="preserve">Media files and their associated metadata are not handled through a unified process. </w:t>
      </w:r>
      <w:r>
        <w:t xml:space="preserve"> </w:t>
      </w:r>
    </w:p>
    <w:p w:rsidR="00F364AF" w:rsidRDefault="006B699A">
      <w:pPr>
        <w:numPr>
          <w:ilvl w:val="0"/>
          <w:numId w:val="1"/>
        </w:numPr>
        <w:spacing w:after="326"/>
        <w:ind w:right="484" w:hanging="360"/>
      </w:pPr>
      <w:r>
        <w:t xml:space="preserve">Different contributors require controlled permissions for authoring, editing, and administration. </w:t>
      </w:r>
      <w:r>
        <w:t xml:space="preserve"> </w:t>
      </w:r>
    </w:p>
    <w:p w:rsidR="00F364AF" w:rsidRDefault="006B699A">
      <w:pPr>
        <w:pStyle w:val="Heading2"/>
        <w:ind w:left="-5"/>
      </w:pPr>
      <w:r>
        <w:t xml:space="preserve">Solution </w:t>
      </w:r>
      <w:r>
        <w:t xml:space="preserve"> </w:t>
      </w:r>
    </w:p>
    <w:p w:rsidR="00F364AF" w:rsidRDefault="006B699A">
      <w:pPr>
        <w:spacing w:after="347"/>
        <w:ind w:left="9" w:right="484"/>
      </w:pPr>
      <w:proofErr w:type="spellStart"/>
      <w:r>
        <w:t>BlogNest</w:t>
      </w:r>
      <w:proofErr w:type="spellEnd"/>
      <w:r>
        <w:t xml:space="preserve"> addresses these challenges t</w:t>
      </w:r>
      <w:r>
        <w:t xml:space="preserve">hrough a centralized and secure API layer that separates business logic from frontend delivery. A permission matrix controls access to services for content scheduling, category management, media registration, and user-role administration. </w:t>
      </w:r>
      <w:r>
        <w:t xml:space="preserve"> </w:t>
      </w:r>
    </w:p>
    <w:p w:rsidR="00F364AF" w:rsidRDefault="006B699A">
      <w:pPr>
        <w:pStyle w:val="Heading2"/>
        <w:ind w:left="-5"/>
      </w:pPr>
      <w:r>
        <w:t xml:space="preserve">Usage </w:t>
      </w:r>
      <w:r>
        <w:t xml:space="preserve"> </w:t>
      </w:r>
    </w:p>
    <w:p w:rsidR="00F364AF" w:rsidRDefault="006B699A">
      <w:pPr>
        <w:spacing w:after="209"/>
        <w:ind w:left="9" w:right="484"/>
      </w:pPr>
      <w:r>
        <w:rPr>
          <w:b/>
        </w:rPr>
        <w:t>Author:</w:t>
      </w:r>
      <w:r>
        <w:rPr>
          <w:b/>
        </w:rPr>
        <w:t xml:space="preserve"> </w:t>
      </w:r>
      <w:r>
        <w:t xml:space="preserve">Creates blog posts, manages media references, organizes drafts, and reviews performance data for their own content. </w:t>
      </w:r>
      <w:r>
        <w:t xml:space="preserve"> </w:t>
      </w:r>
    </w:p>
    <w:p w:rsidR="00F364AF" w:rsidRDefault="006B699A">
      <w:pPr>
        <w:spacing w:after="209"/>
        <w:ind w:left="9" w:right="484"/>
      </w:pPr>
      <w:r>
        <w:rPr>
          <w:b/>
        </w:rPr>
        <w:t xml:space="preserve">Editor/Admin: </w:t>
      </w:r>
      <w:r>
        <w:t>Uses protected endpoints to review content queues, update publication status, moderate comments, and manage user privileges</w:t>
      </w:r>
      <w:r>
        <w:t xml:space="preserve">. </w:t>
      </w:r>
      <w:r>
        <w:t xml:space="preserve"> </w:t>
      </w:r>
    </w:p>
    <w:p w:rsidR="00F364AF" w:rsidRDefault="006B699A">
      <w:pPr>
        <w:ind w:left="9" w:right="484"/>
      </w:pPr>
      <w:r>
        <w:rPr>
          <w:b/>
        </w:rPr>
        <w:t xml:space="preserve">Reader: </w:t>
      </w:r>
      <w:r>
        <w:t xml:space="preserve">Accesses published posts through public routes and can submit comments through the appropriate endpoints. </w:t>
      </w:r>
      <w:r>
        <w:t xml:space="preserve"> </w:t>
      </w:r>
    </w:p>
    <w:p w:rsidR="00F364AF" w:rsidRDefault="006B699A">
      <w:pPr>
        <w:spacing w:after="0" w:line="259" w:lineRule="auto"/>
        <w:ind w:left="0" w:right="0" w:firstLine="0"/>
      </w:pPr>
      <w:r>
        <w:rPr>
          <w:b/>
          <w:color w:val="4F81BD"/>
          <w:sz w:val="28"/>
        </w:rPr>
        <w:lastRenderedPageBreak/>
        <w:t xml:space="preserve"> </w:t>
      </w:r>
    </w:p>
    <w:p w:rsidR="00F364AF" w:rsidRDefault="006B699A">
      <w:pPr>
        <w:pStyle w:val="Heading2"/>
        <w:ind w:left="-5"/>
      </w:pPr>
      <w:r>
        <w:t xml:space="preserve">Outcome </w:t>
      </w:r>
      <w:r>
        <w:t xml:space="preserve"> </w:t>
      </w:r>
    </w:p>
    <w:p w:rsidR="00F364AF" w:rsidRDefault="006B699A">
      <w:pPr>
        <w:spacing w:after="778"/>
        <w:ind w:left="9" w:right="484"/>
      </w:pPr>
      <w:r>
        <w:t xml:space="preserve">By moving workflow controls into a dedicated backend, </w:t>
      </w:r>
      <w:proofErr w:type="spellStart"/>
      <w:r>
        <w:t>BlogNest</w:t>
      </w:r>
      <w:proofErr w:type="spellEnd"/>
      <w:r>
        <w:t xml:space="preserve"> reduces delays in content execution and improves consistency.</w:t>
      </w:r>
      <w:r>
        <w:t xml:space="preserve"> Schema validation protects data integrity, authorization rules restrict administrative operations to permitted roles, and persistent records provide a foundation for tracking content performance and optimization metrics. </w:t>
      </w:r>
      <w:r>
        <w:t xml:space="preserve"> </w:t>
      </w:r>
    </w:p>
    <w:p w:rsidR="00F364AF" w:rsidRDefault="006B699A">
      <w:pPr>
        <w:pStyle w:val="Heading1"/>
        <w:ind w:left="9"/>
      </w:pPr>
      <w:r>
        <w:t xml:space="preserve">Software Requirements </w:t>
      </w:r>
      <w:r>
        <w:t xml:space="preserve"> </w:t>
      </w:r>
    </w:p>
    <w:p w:rsidR="00F364AF" w:rsidRDefault="006B699A">
      <w:pPr>
        <w:numPr>
          <w:ilvl w:val="0"/>
          <w:numId w:val="2"/>
        </w:numPr>
        <w:ind w:right="484" w:hanging="360"/>
      </w:pPr>
      <w:r>
        <w:t xml:space="preserve">Operating System: Windows 10/11, macOS, or Linux. </w:t>
      </w:r>
      <w:r>
        <w:t xml:space="preserve"> </w:t>
      </w:r>
    </w:p>
    <w:p w:rsidR="00F364AF" w:rsidRDefault="006B699A">
      <w:pPr>
        <w:numPr>
          <w:ilvl w:val="0"/>
          <w:numId w:val="2"/>
        </w:numPr>
        <w:ind w:right="484" w:hanging="360"/>
      </w:pPr>
      <w:r>
        <w:t xml:space="preserve">Node.js v16 or later: Runtime environment for the server and API logic. </w:t>
      </w:r>
      <w:r>
        <w:t xml:space="preserve"> </w:t>
      </w:r>
    </w:p>
    <w:p w:rsidR="00F364AF" w:rsidRDefault="006B699A">
      <w:pPr>
        <w:numPr>
          <w:ilvl w:val="0"/>
          <w:numId w:val="2"/>
        </w:numPr>
        <w:ind w:right="484" w:hanging="360"/>
      </w:pPr>
      <w:proofErr w:type="spellStart"/>
      <w:r>
        <w:t>npm</w:t>
      </w:r>
      <w:proofErr w:type="spellEnd"/>
      <w:r>
        <w:t xml:space="preserve"> v8 or later: Package manager for project dependencies. </w:t>
      </w:r>
      <w:r>
        <w:t xml:space="preserve"> </w:t>
      </w:r>
    </w:p>
    <w:p w:rsidR="00F364AF" w:rsidRDefault="006B699A">
      <w:pPr>
        <w:numPr>
          <w:ilvl w:val="0"/>
          <w:numId w:val="2"/>
        </w:numPr>
        <w:ind w:right="484" w:hanging="360"/>
      </w:pPr>
      <w:r>
        <w:t>Express.js: Web framework used to build REST API routes and middlewar</w:t>
      </w:r>
      <w:r>
        <w:t xml:space="preserve">e. </w:t>
      </w:r>
      <w:r>
        <w:t xml:space="preserve"> </w:t>
      </w:r>
    </w:p>
    <w:p w:rsidR="00F364AF" w:rsidRDefault="006B699A">
      <w:pPr>
        <w:numPr>
          <w:ilvl w:val="0"/>
          <w:numId w:val="2"/>
        </w:numPr>
        <w:ind w:right="484" w:hanging="360"/>
      </w:pPr>
      <w:r>
        <w:t xml:space="preserve">MongoDB: NoSQL database for users, posts, categories, comments, and analytics data. </w:t>
      </w:r>
      <w:r>
        <w:t xml:space="preserve"> </w:t>
      </w:r>
    </w:p>
    <w:p w:rsidR="00F364AF" w:rsidRDefault="006B699A">
      <w:pPr>
        <w:numPr>
          <w:ilvl w:val="0"/>
          <w:numId w:val="2"/>
        </w:numPr>
        <w:ind w:right="484" w:hanging="360"/>
      </w:pPr>
      <w:r>
        <w:t xml:space="preserve">Postman: API testing tool for validating requests and responses. </w:t>
      </w:r>
      <w:r>
        <w:t xml:space="preserve"> </w:t>
      </w:r>
    </w:p>
    <w:p w:rsidR="00F364AF" w:rsidRDefault="006B699A">
      <w:pPr>
        <w:numPr>
          <w:ilvl w:val="0"/>
          <w:numId w:val="2"/>
        </w:numPr>
        <w:spacing w:after="758"/>
        <w:ind w:right="484" w:hanging="360"/>
      </w:pPr>
      <w:r>
        <w:t xml:space="preserve">Code Editor: Visual Studio Code or another suitable development environment. </w:t>
      </w:r>
      <w:r>
        <w:t xml:space="preserve"> </w:t>
      </w:r>
    </w:p>
    <w:p w:rsidR="00F364AF" w:rsidRDefault="006B699A">
      <w:pPr>
        <w:pStyle w:val="Heading1"/>
        <w:ind w:left="9"/>
      </w:pPr>
      <w:r>
        <w:t xml:space="preserve"> Hardware Requireme</w:t>
      </w:r>
      <w:r>
        <w:t xml:space="preserve">nts </w:t>
      </w:r>
      <w:r>
        <w:t xml:space="preserve"> </w:t>
      </w:r>
    </w:p>
    <w:p w:rsidR="00F364AF" w:rsidRDefault="006B699A">
      <w:pPr>
        <w:numPr>
          <w:ilvl w:val="0"/>
          <w:numId w:val="3"/>
        </w:numPr>
        <w:ind w:right="484" w:hanging="360"/>
      </w:pPr>
      <w:r>
        <w:t xml:space="preserve">Processor: Intel Core i5 8th Generation or later, AMD </w:t>
      </w:r>
      <w:proofErr w:type="spellStart"/>
      <w:r>
        <w:t>Ryzen</w:t>
      </w:r>
      <w:proofErr w:type="spellEnd"/>
      <w:r>
        <w:t xml:space="preserve"> 5, or equivalent. </w:t>
      </w:r>
      <w:r>
        <w:t xml:space="preserve"> </w:t>
      </w:r>
    </w:p>
    <w:p w:rsidR="00F364AF" w:rsidRDefault="006B699A">
      <w:pPr>
        <w:numPr>
          <w:ilvl w:val="0"/>
          <w:numId w:val="3"/>
        </w:numPr>
        <w:ind w:right="484" w:hanging="360"/>
      </w:pPr>
      <w:r>
        <w:t xml:space="preserve">Memory: 8 GB minimum; 16 GB recommended when running MongoDB and multiple development processes. </w:t>
      </w:r>
      <w:r>
        <w:t xml:space="preserve"> </w:t>
      </w:r>
    </w:p>
    <w:p w:rsidR="00F364AF" w:rsidRDefault="006B699A">
      <w:pPr>
        <w:numPr>
          <w:ilvl w:val="0"/>
          <w:numId w:val="3"/>
        </w:numPr>
        <w:spacing w:after="759"/>
        <w:ind w:right="484" w:hanging="360"/>
      </w:pPr>
      <w:r>
        <w:t xml:space="preserve">Storage: At least 1 GB of available workspace for the project and its dependencies. </w:t>
      </w:r>
      <w:r>
        <w:t xml:space="preserve"> </w:t>
      </w:r>
    </w:p>
    <w:p w:rsidR="00F364AF" w:rsidRDefault="006B699A">
      <w:pPr>
        <w:pStyle w:val="Heading1"/>
        <w:ind w:left="9"/>
      </w:pPr>
      <w:r>
        <w:t xml:space="preserve">Project Architecture  </w:t>
      </w:r>
      <w:r>
        <w:t xml:space="preserve"> </w:t>
      </w:r>
    </w:p>
    <w:p w:rsidR="00F364AF" w:rsidRDefault="006B699A">
      <w:pPr>
        <w:spacing w:after="343"/>
        <w:ind w:left="9" w:right="484"/>
      </w:pPr>
      <w:proofErr w:type="spellStart"/>
      <w:r>
        <w:t>BlogNest</w:t>
      </w:r>
      <w:proofErr w:type="spellEnd"/>
      <w:r>
        <w:t xml:space="preserve"> follows a layered server architecture in which incoming API requests pass through validation, authentication, authorization, business-log</w:t>
      </w:r>
      <w:r>
        <w:t xml:space="preserve">ic, and data-access layers before a structured response is returned. </w:t>
      </w:r>
      <w:r>
        <w:t xml:space="preserve"> </w:t>
      </w:r>
    </w:p>
    <w:p w:rsidR="00F364AF" w:rsidRDefault="006B699A">
      <w:pPr>
        <w:pStyle w:val="Heading2"/>
        <w:ind w:left="-5"/>
      </w:pPr>
      <w:r>
        <w:t xml:space="preserve">Architecture Components </w:t>
      </w:r>
      <w:r>
        <w:t xml:space="preserve"> </w:t>
      </w:r>
    </w:p>
    <w:p w:rsidR="00F364AF" w:rsidRDefault="006B699A">
      <w:pPr>
        <w:spacing w:after="211"/>
        <w:ind w:left="9" w:right="484"/>
      </w:pPr>
      <w:r>
        <w:rPr>
          <w:b/>
        </w:rPr>
        <w:t xml:space="preserve">API Interface: </w:t>
      </w:r>
      <w:r>
        <w:t xml:space="preserve">Tools such as Postman send requests to defined API routes and receive structured JSON responses. </w:t>
      </w:r>
      <w:r>
        <w:t xml:space="preserve"> </w:t>
      </w:r>
    </w:p>
    <w:p w:rsidR="00F364AF" w:rsidRDefault="006B699A">
      <w:pPr>
        <w:spacing w:after="209"/>
        <w:ind w:left="9" w:right="484"/>
      </w:pPr>
      <w:r>
        <w:rPr>
          <w:b/>
        </w:rPr>
        <w:t xml:space="preserve">Express Server Gateway: </w:t>
      </w:r>
      <w:r>
        <w:t>Receives network requ</w:t>
      </w:r>
      <w:r>
        <w:t xml:space="preserve">ests, maps HTTP methods such as GET, POST, PUT, and DELETE, parses JSON payloads, and manages CORS headers. </w:t>
      </w:r>
      <w:r>
        <w:t xml:space="preserve"> </w:t>
      </w:r>
    </w:p>
    <w:p w:rsidR="00F364AF" w:rsidRDefault="006B699A">
      <w:pPr>
        <w:spacing w:after="210"/>
        <w:ind w:left="9" w:right="484"/>
      </w:pPr>
      <w:r>
        <w:rPr>
          <w:b/>
        </w:rPr>
        <w:t xml:space="preserve">Authentication and Role Middleware: </w:t>
      </w:r>
      <w:r>
        <w:t xml:space="preserve">Reads authentication tokens, validates the user's identity, and checks whether the user's role has permission to access a protected resource. </w:t>
      </w:r>
      <w:r>
        <w:t xml:space="preserve"> </w:t>
      </w:r>
    </w:p>
    <w:p w:rsidR="00F364AF" w:rsidRDefault="006B699A">
      <w:pPr>
        <w:spacing w:after="209"/>
        <w:ind w:left="9" w:right="484"/>
      </w:pPr>
      <w:r>
        <w:rPr>
          <w:b/>
        </w:rPr>
        <w:t xml:space="preserve">Service and Logic Modules: </w:t>
      </w:r>
      <w:r>
        <w:t xml:space="preserve">Apply business rules for blog states such as Draft, Pending Approval, Scheduled, and </w:t>
      </w:r>
      <w:r>
        <w:t xml:space="preserve">Published, as well as comment workflows and reporting. </w:t>
      </w:r>
      <w:r>
        <w:t xml:space="preserve"> </w:t>
      </w:r>
    </w:p>
    <w:p w:rsidR="00F364AF" w:rsidRDefault="006B699A">
      <w:pPr>
        <w:spacing w:after="209"/>
        <w:ind w:left="9" w:right="484"/>
      </w:pPr>
      <w:r>
        <w:rPr>
          <w:b/>
        </w:rPr>
        <w:t xml:space="preserve">Database Interface: </w:t>
      </w:r>
      <w:r>
        <w:t xml:space="preserve">Mongoose connects application logic with MongoDB and provides schema-based data operations. </w:t>
      </w:r>
      <w:r>
        <w:t xml:space="preserve"> </w:t>
      </w:r>
    </w:p>
    <w:p w:rsidR="00F364AF" w:rsidRDefault="006B699A">
      <w:pPr>
        <w:ind w:left="9" w:right="484"/>
      </w:pPr>
      <w:r>
        <w:rPr>
          <w:b/>
        </w:rPr>
        <w:t xml:space="preserve">AI Integration Layer: </w:t>
      </w:r>
      <w:r>
        <w:t xml:space="preserve">Connects the application to external AI services for automated </w:t>
      </w:r>
      <w:r>
        <w:t xml:space="preserve">blog generation and summarization through dedicated endpoints. </w:t>
      </w:r>
      <w:r>
        <w:t xml:space="preserve"> </w:t>
      </w:r>
    </w:p>
    <w:p w:rsidR="00F364AF" w:rsidRDefault="006B699A">
      <w:pPr>
        <w:spacing w:after="54" w:line="259" w:lineRule="auto"/>
        <w:ind w:left="0" w:right="1697" w:firstLine="0"/>
        <w:jc w:val="right"/>
      </w:pPr>
      <w:r>
        <w:rPr>
          <w:noProof/>
        </w:rPr>
        <w:lastRenderedPageBreak/>
        <w:drawing>
          <wp:inline distT="0" distB="0" distL="0" distR="0">
            <wp:extent cx="4598035" cy="2442718"/>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7"/>
                    <a:stretch>
                      <a:fillRect/>
                    </a:stretch>
                  </pic:blipFill>
                  <pic:spPr>
                    <a:xfrm>
                      <a:off x="0" y="0"/>
                      <a:ext cx="4598035" cy="2442718"/>
                    </a:xfrm>
                    <a:prstGeom prst="rect">
                      <a:avLst/>
                    </a:prstGeom>
                  </pic:spPr>
                </pic:pic>
              </a:graphicData>
            </a:graphic>
          </wp:inline>
        </w:drawing>
      </w:r>
      <w:r>
        <w:t xml:space="preserve"> </w:t>
      </w:r>
      <w:r>
        <w:t xml:space="preserve"> </w:t>
      </w:r>
    </w:p>
    <w:p w:rsidR="00F364AF" w:rsidRDefault="006B699A">
      <w:pPr>
        <w:spacing w:after="337"/>
        <w:ind w:right="483"/>
        <w:jc w:val="center"/>
      </w:pPr>
      <w:r>
        <w:rPr>
          <w:i/>
          <w:sz w:val="17"/>
        </w:rPr>
        <w:t xml:space="preserve">Figure 1. Enhanced project architecture / API flow. </w:t>
      </w:r>
      <w:r>
        <w:t xml:space="preserve"> </w:t>
      </w:r>
    </w:p>
    <w:p w:rsidR="00F364AF" w:rsidRDefault="006B699A">
      <w:pPr>
        <w:spacing w:after="0" w:line="259" w:lineRule="auto"/>
        <w:ind w:left="14" w:right="0" w:firstLine="0"/>
      </w:pPr>
      <w:r>
        <w:rPr>
          <w:b/>
          <w:color w:val="4F81BD"/>
          <w:sz w:val="28"/>
        </w:rPr>
        <w:t xml:space="preserve"> </w:t>
      </w:r>
      <w:r>
        <w:t xml:space="preserve"> </w:t>
      </w:r>
    </w:p>
    <w:p w:rsidR="00F364AF" w:rsidRDefault="006B699A">
      <w:pPr>
        <w:spacing w:after="0" w:line="259" w:lineRule="auto"/>
        <w:ind w:left="14" w:right="0" w:firstLine="0"/>
      </w:pPr>
      <w:r>
        <w:rPr>
          <w:b/>
          <w:color w:val="4F81BD"/>
          <w:sz w:val="28"/>
        </w:rPr>
        <w:t xml:space="preserve"> </w:t>
      </w:r>
      <w:r>
        <w:t xml:space="preserve"> </w:t>
      </w:r>
    </w:p>
    <w:p w:rsidR="00F364AF" w:rsidRDefault="006B699A">
      <w:pPr>
        <w:spacing w:after="5" w:line="259" w:lineRule="auto"/>
        <w:ind w:left="14" w:right="0" w:firstLine="0"/>
      </w:pPr>
      <w:r>
        <w:rPr>
          <w:b/>
          <w:color w:val="4F81BD"/>
          <w:sz w:val="28"/>
        </w:rPr>
        <w:t xml:space="preserve"> </w:t>
      </w:r>
      <w:r>
        <w:t xml:space="preserve"> </w:t>
      </w:r>
    </w:p>
    <w:p w:rsidR="00F364AF" w:rsidRDefault="006B699A">
      <w:pPr>
        <w:pStyle w:val="Heading2"/>
        <w:ind w:left="-5"/>
      </w:pPr>
      <w:r>
        <w:t xml:space="preserve">AI and Blog Generation Service </w:t>
      </w:r>
      <w:r>
        <w:t xml:space="preserve"> </w:t>
      </w:r>
    </w:p>
    <w:p w:rsidR="00F364AF" w:rsidRDefault="006B699A">
      <w:pPr>
        <w:spacing w:after="165"/>
        <w:ind w:left="9" w:right="484"/>
      </w:pPr>
      <w:r>
        <w:t xml:space="preserve">The </w:t>
      </w:r>
      <w:proofErr w:type="spellStart"/>
      <w:r>
        <w:t>BlogGenerator</w:t>
      </w:r>
      <w:proofErr w:type="spellEnd"/>
      <w:r>
        <w:t xml:space="preserve"> service automates the initial drafting of blog content. It communicates w</w:t>
      </w:r>
      <w:r>
        <w:t xml:space="preserve">ith the AI integration layer so that a topic or high-level instruction can be transformed into a structured draft. The same service-oriented approach can be used for content summarization and other intelligent assistance features. </w:t>
      </w:r>
      <w:r>
        <w:t xml:space="preserve"> </w:t>
      </w:r>
    </w:p>
    <w:p w:rsidR="00F364AF" w:rsidRDefault="006B699A">
      <w:pPr>
        <w:spacing w:after="54" w:line="259" w:lineRule="auto"/>
        <w:ind w:left="0" w:right="1070" w:firstLine="0"/>
        <w:jc w:val="right"/>
      </w:pPr>
      <w:r>
        <w:rPr>
          <w:noProof/>
        </w:rPr>
        <w:drawing>
          <wp:inline distT="0" distB="0" distL="0" distR="0">
            <wp:extent cx="5394325" cy="4279519"/>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8"/>
                    <a:stretch>
                      <a:fillRect/>
                    </a:stretch>
                  </pic:blipFill>
                  <pic:spPr>
                    <a:xfrm>
                      <a:off x="0" y="0"/>
                      <a:ext cx="5394325" cy="4279519"/>
                    </a:xfrm>
                    <a:prstGeom prst="rect">
                      <a:avLst/>
                    </a:prstGeom>
                  </pic:spPr>
                </pic:pic>
              </a:graphicData>
            </a:graphic>
          </wp:inline>
        </w:drawing>
      </w:r>
      <w:r>
        <w:t xml:space="preserve"> </w:t>
      </w:r>
      <w:r>
        <w:t xml:space="preserve"> </w:t>
      </w:r>
    </w:p>
    <w:p w:rsidR="00F364AF" w:rsidRDefault="006B699A">
      <w:pPr>
        <w:spacing w:after="200"/>
        <w:ind w:right="478"/>
        <w:jc w:val="center"/>
      </w:pPr>
      <w:r>
        <w:rPr>
          <w:i/>
          <w:sz w:val="17"/>
        </w:rPr>
        <w:t xml:space="preserve">Figure 2. Enhanced service/entity representation. </w:t>
      </w:r>
      <w:r>
        <w:t xml:space="preserve"> </w:t>
      </w:r>
    </w:p>
    <w:p w:rsidR="00F364AF" w:rsidRDefault="006B699A">
      <w:pPr>
        <w:pStyle w:val="Heading1"/>
        <w:ind w:left="9"/>
      </w:pPr>
      <w:r>
        <w:lastRenderedPageBreak/>
        <w:t xml:space="preserve"> Entity-Relationship Model </w:t>
      </w:r>
      <w:r>
        <w:t xml:space="preserve"> </w:t>
      </w:r>
    </w:p>
    <w:p w:rsidR="00F364AF" w:rsidRDefault="006B699A">
      <w:pPr>
        <w:spacing w:after="346"/>
        <w:ind w:left="9" w:right="484"/>
      </w:pPr>
      <w:r>
        <w:t>The database model is organized around logical relationships between users, posts, and comments. MongoDB stores the records as documents, while Mongoose schemas define the exp</w:t>
      </w:r>
      <w:r>
        <w:t xml:space="preserve">ected fields, data types, validation rules, and default values. </w:t>
      </w:r>
      <w:r>
        <w:t xml:space="preserve"> </w:t>
      </w:r>
    </w:p>
    <w:p w:rsidR="00F364AF" w:rsidRDefault="006B699A">
      <w:pPr>
        <w:pStyle w:val="Heading2"/>
        <w:ind w:left="-5"/>
      </w:pPr>
      <w:r>
        <w:t xml:space="preserve">User Entity </w:t>
      </w:r>
      <w:r>
        <w:t xml:space="preserve"> </w:t>
      </w:r>
    </w:p>
    <w:p w:rsidR="00F364AF" w:rsidRDefault="006B699A">
      <w:pPr>
        <w:numPr>
          <w:ilvl w:val="0"/>
          <w:numId w:val="4"/>
        </w:numPr>
        <w:ind w:right="484" w:hanging="360"/>
      </w:pPr>
      <w:r>
        <w:t xml:space="preserve">_id — Primary key using MongoDB </w:t>
      </w:r>
      <w:proofErr w:type="spellStart"/>
      <w:r>
        <w:t>ObjectId</w:t>
      </w:r>
      <w:proofErr w:type="spellEnd"/>
      <w:r>
        <w:t xml:space="preserve">. </w:t>
      </w:r>
      <w:r>
        <w:t xml:space="preserve"> </w:t>
      </w:r>
    </w:p>
    <w:p w:rsidR="00F364AF" w:rsidRDefault="006B699A">
      <w:pPr>
        <w:numPr>
          <w:ilvl w:val="0"/>
          <w:numId w:val="4"/>
        </w:numPr>
        <w:ind w:right="484" w:hanging="360"/>
      </w:pPr>
      <w:r>
        <w:t xml:space="preserve">name — Required user name. </w:t>
      </w:r>
      <w:r>
        <w:t xml:space="preserve"> </w:t>
      </w:r>
    </w:p>
    <w:p w:rsidR="00F364AF" w:rsidRDefault="006B699A">
      <w:pPr>
        <w:numPr>
          <w:ilvl w:val="0"/>
          <w:numId w:val="4"/>
        </w:numPr>
        <w:ind w:right="484" w:hanging="360"/>
      </w:pPr>
      <w:r>
        <w:t xml:space="preserve">email — Required and unique email address. </w:t>
      </w:r>
      <w:r>
        <w:t xml:space="preserve"> </w:t>
      </w:r>
    </w:p>
    <w:p w:rsidR="00F364AF" w:rsidRDefault="006B699A">
      <w:pPr>
        <w:numPr>
          <w:ilvl w:val="0"/>
          <w:numId w:val="4"/>
        </w:numPr>
        <w:ind w:right="484" w:hanging="360"/>
      </w:pPr>
      <w:r>
        <w:t xml:space="preserve">password — Required hashed password. </w:t>
      </w:r>
      <w:r>
        <w:t xml:space="preserve"> </w:t>
      </w:r>
    </w:p>
    <w:p w:rsidR="00F364AF" w:rsidRDefault="006B699A">
      <w:pPr>
        <w:numPr>
          <w:ilvl w:val="0"/>
          <w:numId w:val="4"/>
        </w:numPr>
        <w:spacing w:after="324"/>
        <w:ind w:right="484" w:hanging="360"/>
      </w:pPr>
      <w:r>
        <w:t xml:space="preserve">role — </w:t>
      </w:r>
      <w:r>
        <w:t xml:space="preserve">User role with a default of Reader. </w:t>
      </w:r>
      <w:r>
        <w:t xml:space="preserve"> </w:t>
      </w:r>
    </w:p>
    <w:p w:rsidR="00F364AF" w:rsidRDefault="006B699A">
      <w:pPr>
        <w:pStyle w:val="Heading2"/>
        <w:ind w:left="-5"/>
      </w:pPr>
      <w:r>
        <w:t xml:space="preserve">Post Entity </w:t>
      </w:r>
      <w:r>
        <w:t xml:space="preserve"> </w:t>
      </w:r>
    </w:p>
    <w:p w:rsidR="00F364AF" w:rsidRDefault="006B699A">
      <w:pPr>
        <w:numPr>
          <w:ilvl w:val="0"/>
          <w:numId w:val="5"/>
        </w:numPr>
        <w:ind w:right="484" w:hanging="360"/>
      </w:pPr>
      <w:r>
        <w:t xml:space="preserve">_id — Primary key using MongoDB </w:t>
      </w:r>
      <w:proofErr w:type="spellStart"/>
      <w:r>
        <w:t>ObjectId</w:t>
      </w:r>
      <w:proofErr w:type="spellEnd"/>
      <w:r>
        <w:t xml:space="preserve">. </w:t>
      </w:r>
      <w:r>
        <w:t xml:space="preserve"> </w:t>
      </w:r>
    </w:p>
    <w:p w:rsidR="00F364AF" w:rsidRDefault="006B699A">
      <w:pPr>
        <w:numPr>
          <w:ilvl w:val="0"/>
          <w:numId w:val="5"/>
        </w:numPr>
        <w:ind w:right="484" w:hanging="360"/>
      </w:pPr>
      <w:proofErr w:type="spellStart"/>
      <w:r>
        <w:t>userID</w:t>
      </w:r>
      <w:proofErr w:type="spellEnd"/>
      <w:r>
        <w:t xml:space="preserve"> — Reference to the associated User document. </w:t>
      </w:r>
      <w:r>
        <w:t xml:space="preserve"> </w:t>
      </w:r>
    </w:p>
    <w:p w:rsidR="00F364AF" w:rsidRDefault="006B699A">
      <w:pPr>
        <w:numPr>
          <w:ilvl w:val="0"/>
          <w:numId w:val="5"/>
        </w:numPr>
        <w:ind w:right="484" w:hanging="360"/>
      </w:pPr>
      <w:r>
        <w:t xml:space="preserve">name — Required post title. </w:t>
      </w:r>
      <w:r>
        <w:t xml:space="preserve"> </w:t>
      </w:r>
    </w:p>
    <w:p w:rsidR="00F364AF" w:rsidRDefault="006B699A">
      <w:pPr>
        <w:numPr>
          <w:ilvl w:val="0"/>
          <w:numId w:val="5"/>
        </w:numPr>
        <w:ind w:right="484" w:hanging="360"/>
      </w:pPr>
      <w:r>
        <w:t xml:space="preserve">photo — Image or media path reference. </w:t>
      </w:r>
      <w:r>
        <w:t xml:space="preserve"> </w:t>
      </w:r>
    </w:p>
    <w:p w:rsidR="00F364AF" w:rsidRDefault="006B699A">
      <w:pPr>
        <w:numPr>
          <w:ilvl w:val="0"/>
          <w:numId w:val="5"/>
        </w:numPr>
        <w:ind w:right="484" w:hanging="360"/>
      </w:pPr>
      <w:r>
        <w:t xml:space="preserve">message — Main blog content. </w:t>
      </w:r>
      <w:r>
        <w:t xml:space="preserve"> </w:t>
      </w:r>
    </w:p>
    <w:p w:rsidR="00F364AF" w:rsidRDefault="006B699A">
      <w:pPr>
        <w:numPr>
          <w:ilvl w:val="0"/>
          <w:numId w:val="5"/>
        </w:numPr>
        <w:ind w:right="484" w:hanging="360"/>
      </w:pPr>
      <w:r>
        <w:t>like</w:t>
      </w:r>
      <w:r>
        <w:t xml:space="preserve">s — Numeric engagement count with a default of zero. </w:t>
      </w:r>
      <w:r>
        <w:t xml:space="preserve"> </w:t>
      </w:r>
    </w:p>
    <w:p w:rsidR="00F364AF" w:rsidRDefault="006B699A">
      <w:pPr>
        <w:numPr>
          <w:ilvl w:val="0"/>
          <w:numId w:val="5"/>
        </w:numPr>
        <w:spacing w:after="326"/>
        <w:ind w:right="484" w:hanging="360"/>
      </w:pPr>
      <w:r>
        <w:t xml:space="preserve">timestamps — Automatically records creation and update times. </w:t>
      </w:r>
      <w:r>
        <w:t xml:space="preserve"> </w:t>
      </w:r>
    </w:p>
    <w:p w:rsidR="00F364AF" w:rsidRDefault="006B699A">
      <w:pPr>
        <w:pStyle w:val="Heading2"/>
        <w:ind w:left="-5"/>
      </w:pPr>
      <w:r>
        <w:t xml:space="preserve">Key Relationships </w:t>
      </w:r>
      <w:r>
        <w:t xml:space="preserve"> </w:t>
      </w:r>
    </w:p>
    <w:p w:rsidR="00F364AF" w:rsidRDefault="006B699A">
      <w:pPr>
        <w:numPr>
          <w:ilvl w:val="0"/>
          <w:numId w:val="6"/>
        </w:numPr>
        <w:ind w:right="484" w:hanging="360"/>
      </w:pPr>
      <w:r>
        <w:t xml:space="preserve">User to Post: One user can create multiple blog posts. </w:t>
      </w:r>
      <w:r>
        <w:t xml:space="preserve"> </w:t>
      </w:r>
    </w:p>
    <w:p w:rsidR="00F364AF" w:rsidRDefault="006B699A">
      <w:pPr>
        <w:numPr>
          <w:ilvl w:val="0"/>
          <w:numId w:val="6"/>
        </w:numPr>
        <w:ind w:right="484" w:hanging="360"/>
      </w:pPr>
      <w:r>
        <w:t xml:space="preserve">User to Comment: A user can submit multiple comments across different posts. </w:t>
      </w:r>
      <w:r>
        <w:t xml:space="preserve"> </w:t>
      </w:r>
    </w:p>
    <w:p w:rsidR="00F364AF" w:rsidRDefault="006B699A">
      <w:pPr>
        <w:numPr>
          <w:ilvl w:val="0"/>
          <w:numId w:val="6"/>
        </w:numPr>
        <w:ind w:right="484" w:hanging="360"/>
      </w:pPr>
      <w:r>
        <w:t xml:space="preserve">Post to Comment: A post can contain multiple individual comment records. </w:t>
      </w:r>
      <w:r>
        <w:t xml:space="preserve"> </w:t>
      </w:r>
    </w:p>
    <w:p w:rsidR="00F364AF" w:rsidRDefault="006B699A">
      <w:pPr>
        <w:spacing w:after="0" w:line="259" w:lineRule="auto"/>
        <w:ind w:left="14" w:right="0" w:firstLine="0"/>
      </w:pPr>
      <w:r>
        <w:t xml:space="preserve"> </w:t>
      </w:r>
    </w:p>
    <w:p w:rsidR="00F364AF" w:rsidRDefault="006B699A">
      <w:pPr>
        <w:spacing w:after="93" w:line="259" w:lineRule="auto"/>
        <w:ind w:left="0" w:right="3613" w:firstLine="0"/>
        <w:jc w:val="center"/>
      </w:pPr>
      <w:r>
        <w:rPr>
          <w:noProof/>
        </w:rPr>
        <w:drawing>
          <wp:inline distT="0" distB="0" distL="0" distR="0">
            <wp:extent cx="3766185" cy="3574923"/>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9"/>
                    <a:stretch>
                      <a:fillRect/>
                    </a:stretch>
                  </pic:blipFill>
                  <pic:spPr>
                    <a:xfrm>
                      <a:off x="0" y="0"/>
                      <a:ext cx="3766185" cy="3574923"/>
                    </a:xfrm>
                    <a:prstGeom prst="rect">
                      <a:avLst/>
                    </a:prstGeom>
                  </pic:spPr>
                </pic:pic>
              </a:graphicData>
            </a:graphic>
          </wp:inline>
        </w:drawing>
      </w:r>
      <w:r>
        <w:t xml:space="preserve"> </w:t>
      </w:r>
      <w:r>
        <w:t xml:space="preserve"> </w:t>
      </w:r>
    </w:p>
    <w:p w:rsidR="00F364AF" w:rsidRDefault="006B699A">
      <w:pPr>
        <w:spacing w:after="129" w:line="309" w:lineRule="auto"/>
        <w:ind w:left="-1" w:right="719" w:firstLine="0"/>
      </w:pPr>
      <w:r>
        <w:rPr>
          <w:i/>
          <w:sz w:val="17"/>
        </w:rPr>
        <w:lastRenderedPageBreak/>
        <w:t xml:space="preserve">                                       Figure 3. Enhanced database/entity visualization.</w:t>
      </w:r>
      <w:r>
        <w:t xml:space="preserve"> </w:t>
      </w:r>
    </w:p>
    <w:p w:rsidR="00F364AF" w:rsidRDefault="006B699A">
      <w:pPr>
        <w:pStyle w:val="Heading1"/>
        <w:ind w:left="9"/>
      </w:pPr>
      <w:r>
        <w:t xml:space="preserve"> Key F</w:t>
      </w:r>
      <w:r>
        <w:t xml:space="preserve">eatures </w:t>
      </w:r>
      <w:r>
        <w:t xml:space="preserve"> </w:t>
      </w:r>
    </w:p>
    <w:p w:rsidR="00F364AF" w:rsidRDefault="006B699A">
      <w:pPr>
        <w:numPr>
          <w:ilvl w:val="0"/>
          <w:numId w:val="7"/>
        </w:numPr>
        <w:ind w:right="484" w:hanging="360"/>
      </w:pPr>
      <w:r>
        <w:t xml:space="preserve">Role-Based Route Protection: Authentication and authorization checks prevent unauthorized users from modifying protected resources. </w:t>
      </w:r>
      <w:r>
        <w:t xml:space="preserve"> </w:t>
      </w:r>
    </w:p>
    <w:p w:rsidR="00F364AF" w:rsidRDefault="006B699A">
      <w:pPr>
        <w:numPr>
          <w:ilvl w:val="0"/>
          <w:numId w:val="7"/>
        </w:numPr>
        <w:ind w:right="484" w:hanging="360"/>
      </w:pPr>
      <w:r>
        <w:t xml:space="preserve">CRUD Blog Management: Supports creating, reading, updating, and deleting blog content while maintaining defined </w:t>
      </w:r>
      <w:r>
        <w:t xml:space="preserve">status and asset information. </w:t>
      </w:r>
      <w:r>
        <w:t xml:space="preserve"> </w:t>
      </w:r>
    </w:p>
    <w:p w:rsidR="00F364AF" w:rsidRDefault="006B699A">
      <w:pPr>
        <w:numPr>
          <w:ilvl w:val="0"/>
          <w:numId w:val="7"/>
        </w:numPr>
        <w:ind w:right="484" w:hanging="360"/>
      </w:pPr>
      <w:r>
        <w:t xml:space="preserve">Categorization: Categories and tags improve organization, filtering, and content discovery. </w:t>
      </w:r>
      <w:r>
        <w:t xml:space="preserve"> </w:t>
      </w:r>
    </w:p>
    <w:p w:rsidR="00F364AF" w:rsidRDefault="006B699A">
      <w:pPr>
        <w:numPr>
          <w:ilvl w:val="0"/>
          <w:numId w:val="7"/>
        </w:numPr>
        <w:ind w:right="484" w:hanging="360"/>
      </w:pPr>
      <w:r>
        <w:t xml:space="preserve">Comment Moderation: Comments can be managed through protected endpoints with states such as approved, pending, or spam. </w:t>
      </w:r>
      <w:r>
        <w:t xml:space="preserve"> </w:t>
      </w:r>
    </w:p>
    <w:p w:rsidR="00F364AF" w:rsidRDefault="006B699A">
      <w:pPr>
        <w:numPr>
          <w:ilvl w:val="0"/>
          <w:numId w:val="7"/>
        </w:numPr>
        <w:ind w:right="484" w:hanging="360"/>
      </w:pPr>
      <w:r>
        <w:t>Input Sa</w:t>
      </w:r>
      <w:r>
        <w:t xml:space="preserve">nitization: Incoming parameters are sanitized to reduce risks from XSS and NoSQL injection-style attacks. </w:t>
      </w:r>
      <w:r>
        <w:t xml:space="preserve"> </w:t>
      </w:r>
    </w:p>
    <w:p w:rsidR="00F364AF" w:rsidRDefault="006B699A">
      <w:pPr>
        <w:numPr>
          <w:ilvl w:val="0"/>
          <w:numId w:val="7"/>
        </w:numPr>
        <w:ind w:right="484" w:hanging="360"/>
      </w:pPr>
      <w:r>
        <w:t xml:space="preserve">AI Blog Generation: Large Language Model integration converts high-level topics and prompts into structured blog drafts. </w:t>
      </w:r>
      <w:r>
        <w:t xml:space="preserve"> </w:t>
      </w:r>
    </w:p>
    <w:p w:rsidR="00F364AF" w:rsidRDefault="006B699A">
      <w:pPr>
        <w:numPr>
          <w:ilvl w:val="0"/>
          <w:numId w:val="7"/>
        </w:numPr>
        <w:spacing w:after="759"/>
        <w:ind w:right="484" w:hanging="360"/>
      </w:pPr>
      <w:r>
        <w:t>Content Summarization: Lo</w:t>
      </w:r>
      <w:r>
        <w:t xml:space="preserve">ng articles can be processed to produce concise summaries and metadata. </w:t>
      </w:r>
      <w:r>
        <w:t xml:space="preserve"> </w:t>
      </w:r>
    </w:p>
    <w:p w:rsidR="00F364AF" w:rsidRDefault="006B699A">
      <w:pPr>
        <w:pStyle w:val="Heading1"/>
        <w:ind w:left="9"/>
      </w:pPr>
      <w:r>
        <w:t xml:space="preserve">Roles and Responsibilities </w:t>
      </w:r>
      <w:r>
        <w:t xml:space="preserve"> </w:t>
      </w:r>
    </w:p>
    <w:p w:rsidR="00F364AF" w:rsidRDefault="006B699A">
      <w:pPr>
        <w:spacing w:after="212"/>
        <w:ind w:left="9" w:right="484"/>
      </w:pPr>
      <w:r>
        <w:rPr>
          <w:b/>
        </w:rPr>
        <w:t xml:space="preserve">Admin: </w:t>
      </w:r>
      <w:r>
        <w:t xml:space="preserve">Has the broadest administrative permissions, including user management, role assignment, comment </w:t>
      </w:r>
      <w:proofErr w:type="spellStart"/>
      <w:r>
        <w:t>cleanup</w:t>
      </w:r>
      <w:proofErr w:type="spellEnd"/>
      <w:r>
        <w:t xml:space="preserve">, and access to system logs. </w:t>
      </w:r>
      <w:r>
        <w:t xml:space="preserve"> </w:t>
      </w:r>
    </w:p>
    <w:p w:rsidR="00F364AF" w:rsidRDefault="006B699A">
      <w:pPr>
        <w:spacing w:after="213"/>
        <w:ind w:left="9" w:right="484"/>
      </w:pPr>
      <w:r>
        <w:rPr>
          <w:b/>
        </w:rPr>
        <w:t xml:space="preserve">Editor: </w:t>
      </w:r>
      <w:r>
        <w:t xml:space="preserve">Manages editorial workflows, reviews pending drafts, updates publication status, and maintains categories. </w:t>
      </w:r>
      <w:r>
        <w:t xml:space="preserve"> </w:t>
      </w:r>
    </w:p>
    <w:p w:rsidR="00F364AF" w:rsidRDefault="006B699A">
      <w:pPr>
        <w:spacing w:after="212"/>
        <w:ind w:left="9" w:right="484"/>
      </w:pPr>
      <w:r>
        <w:rPr>
          <w:b/>
        </w:rPr>
        <w:t xml:space="preserve">Author: </w:t>
      </w:r>
      <w:r>
        <w:t xml:space="preserve">Creates and manages posts associated with the author's account within the permissions granted by the system. </w:t>
      </w:r>
      <w:r>
        <w:t xml:space="preserve"> </w:t>
      </w:r>
    </w:p>
    <w:p w:rsidR="00F364AF" w:rsidRDefault="006B699A">
      <w:pPr>
        <w:spacing w:after="782"/>
        <w:ind w:left="9" w:right="484"/>
      </w:pPr>
      <w:r>
        <w:rPr>
          <w:b/>
        </w:rPr>
        <w:t xml:space="preserve">Reader: </w:t>
      </w:r>
      <w:r>
        <w:t>Views published cont</w:t>
      </w:r>
      <w:r>
        <w:t xml:space="preserve">ent and submits comments using an authenticated account. </w:t>
      </w:r>
      <w:r>
        <w:t xml:space="preserve"> </w:t>
      </w:r>
    </w:p>
    <w:p w:rsidR="00F364AF" w:rsidRDefault="006B699A">
      <w:pPr>
        <w:pStyle w:val="Heading1"/>
        <w:ind w:left="9"/>
      </w:pPr>
      <w:r>
        <w:t xml:space="preserve">User Flow and MVC Architecture </w:t>
      </w:r>
      <w:r>
        <w:t xml:space="preserve"> </w:t>
      </w:r>
    </w:p>
    <w:p w:rsidR="00F364AF" w:rsidRDefault="006B699A">
      <w:pPr>
        <w:spacing w:after="0"/>
        <w:ind w:left="9" w:right="484"/>
      </w:pPr>
      <w:r>
        <w:t xml:space="preserve">The backend follows the Model-View-Controller pattern to separate data definitions, request processing, and API routing. Because </w:t>
      </w:r>
      <w:proofErr w:type="spellStart"/>
      <w:r>
        <w:t>BlogNest</w:t>
      </w:r>
      <w:proofErr w:type="spellEnd"/>
      <w:r>
        <w:t xml:space="preserve"> is a headless backend, the</w:t>
      </w:r>
      <w:r>
        <w:t xml:space="preserve"> conventional user-interface view is replaced by an API routing layer. API routing layer. </w:t>
      </w:r>
      <w:r>
        <w:t xml:space="preserve"> </w:t>
      </w:r>
    </w:p>
    <w:p w:rsidR="00F364AF" w:rsidRDefault="006B699A">
      <w:pPr>
        <w:spacing w:after="107" w:line="259" w:lineRule="auto"/>
        <w:ind w:left="0" w:right="1349" w:firstLine="0"/>
        <w:jc w:val="right"/>
      </w:pPr>
      <w:r>
        <w:rPr>
          <w:noProof/>
        </w:rPr>
        <w:lastRenderedPageBreak/>
        <w:drawing>
          <wp:inline distT="0" distB="0" distL="0" distR="0">
            <wp:extent cx="4963795" cy="2790190"/>
            <wp:effectExtent l="0" t="0" r="0" b="0"/>
            <wp:docPr id="488" name="Picture 488"/>
            <wp:cNvGraphicFramePr/>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10"/>
                    <a:stretch>
                      <a:fillRect/>
                    </a:stretch>
                  </pic:blipFill>
                  <pic:spPr>
                    <a:xfrm>
                      <a:off x="0" y="0"/>
                      <a:ext cx="4963795" cy="2790190"/>
                    </a:xfrm>
                    <a:prstGeom prst="rect">
                      <a:avLst/>
                    </a:prstGeom>
                  </pic:spPr>
                </pic:pic>
              </a:graphicData>
            </a:graphic>
          </wp:inline>
        </w:drawing>
      </w:r>
      <w:r>
        <w:rPr>
          <w:i/>
          <w:sz w:val="17"/>
        </w:rPr>
        <w:t xml:space="preserve">  </w:t>
      </w:r>
      <w:r>
        <w:t xml:space="preserve"> </w:t>
      </w:r>
    </w:p>
    <w:p w:rsidR="00F364AF" w:rsidRDefault="006B699A">
      <w:pPr>
        <w:spacing w:after="200"/>
        <w:ind w:right="477"/>
        <w:jc w:val="center"/>
      </w:pPr>
      <w:r>
        <w:rPr>
          <w:i/>
          <w:sz w:val="17"/>
        </w:rPr>
        <w:t xml:space="preserve">Figure 4. Enhanced user-flow / MVC representation. </w:t>
      </w:r>
      <w:r>
        <w:t xml:space="preserve"> </w:t>
      </w:r>
    </w:p>
    <w:p w:rsidR="00F364AF" w:rsidRDefault="006B699A">
      <w:pPr>
        <w:pStyle w:val="Heading2"/>
        <w:ind w:left="-5"/>
      </w:pPr>
      <w:r>
        <w:t xml:space="preserve">Model Layer — Data Blueprint </w:t>
      </w:r>
      <w:r>
        <w:t xml:space="preserve"> </w:t>
      </w:r>
    </w:p>
    <w:p w:rsidR="00F364AF" w:rsidRDefault="006B699A">
      <w:pPr>
        <w:spacing w:after="346"/>
        <w:ind w:left="9" w:right="484"/>
      </w:pPr>
      <w:r>
        <w:t>The Model layer defines Mongoose schemas and maps application fields to Mon</w:t>
      </w:r>
      <w:r>
        <w:t xml:space="preserve">goDB collections. It establishes validation rules, default values, indexing </w:t>
      </w:r>
      <w:proofErr w:type="spellStart"/>
      <w:r>
        <w:t>behavior</w:t>
      </w:r>
      <w:proofErr w:type="spellEnd"/>
      <w:r>
        <w:t xml:space="preserve">, and transformation requirements before records are persisted. </w:t>
      </w:r>
      <w:r>
        <w:t xml:space="preserve"> </w:t>
      </w:r>
    </w:p>
    <w:p w:rsidR="00F364AF" w:rsidRDefault="006B699A">
      <w:pPr>
        <w:pStyle w:val="Heading2"/>
        <w:ind w:left="-5"/>
      </w:pPr>
      <w:r>
        <w:t xml:space="preserve">Controller Layer — Execution Logic </w:t>
      </w:r>
      <w:r>
        <w:t xml:space="preserve"> </w:t>
      </w:r>
    </w:p>
    <w:p w:rsidR="00F364AF" w:rsidRDefault="006B699A">
      <w:pPr>
        <w:spacing w:after="348"/>
        <w:ind w:left="9" w:right="484"/>
      </w:pPr>
      <w:r>
        <w:t>The Controller layer receives requests from the routes, validates req</w:t>
      </w:r>
      <w:r>
        <w:t xml:space="preserve">uest requirements, coordinates business operations, communicates with the models, and returns standardized JSON responses. </w:t>
      </w:r>
      <w:r>
        <w:t xml:space="preserve"> </w:t>
      </w:r>
    </w:p>
    <w:p w:rsidR="00F364AF" w:rsidRDefault="006B699A">
      <w:pPr>
        <w:pStyle w:val="Heading2"/>
        <w:ind w:left="-5"/>
      </w:pPr>
      <w:r>
        <w:t xml:space="preserve">View Layer — API Routing Interface </w:t>
      </w:r>
      <w:r>
        <w:t xml:space="preserve"> </w:t>
      </w:r>
    </w:p>
    <w:p w:rsidR="00F364AF" w:rsidRDefault="006B699A">
      <w:pPr>
        <w:spacing w:after="775"/>
        <w:ind w:left="9" w:right="484"/>
      </w:pPr>
      <w:proofErr w:type="spellStart"/>
      <w:r>
        <w:t>BlogNest</w:t>
      </w:r>
      <w:proofErr w:type="spellEnd"/>
      <w:r>
        <w:t xml:space="preserve"> does not use traditional server-rendered pages. Instead, the API routing layer acts a</w:t>
      </w:r>
      <w:r>
        <w:t xml:space="preserve">s the interface between HTTP requests and controller handlers, providing structured endpoints for clients. </w:t>
      </w:r>
      <w:r>
        <w:t xml:space="preserve"> </w:t>
      </w:r>
    </w:p>
    <w:p w:rsidR="00F364AF" w:rsidRDefault="006B699A">
      <w:pPr>
        <w:pStyle w:val="Heading1"/>
        <w:spacing w:after="80"/>
        <w:ind w:left="9"/>
      </w:pPr>
      <w:r>
        <w:t xml:space="preserve">Project Setup and Configuration </w:t>
      </w:r>
      <w:r>
        <w:t xml:space="preserve"> </w:t>
      </w:r>
    </w:p>
    <w:p w:rsidR="00F364AF" w:rsidRDefault="006B699A">
      <w:pPr>
        <w:pStyle w:val="Heading2"/>
        <w:ind w:left="-5"/>
      </w:pPr>
      <w:r>
        <w:t xml:space="preserve">Creating the Project Folder </w:t>
      </w:r>
      <w:r>
        <w:t xml:space="preserve"> </w:t>
      </w:r>
    </w:p>
    <w:p w:rsidR="00F364AF" w:rsidRDefault="006B699A">
      <w:pPr>
        <w:numPr>
          <w:ilvl w:val="0"/>
          <w:numId w:val="8"/>
        </w:numPr>
        <w:ind w:right="484" w:hanging="360"/>
      </w:pPr>
      <w:r>
        <w:t xml:space="preserve">Create a new folder using the desired project name. </w:t>
      </w:r>
      <w:r>
        <w:t xml:space="preserve"> </w:t>
      </w:r>
    </w:p>
    <w:p w:rsidR="00F364AF" w:rsidRDefault="006B699A">
      <w:pPr>
        <w:numPr>
          <w:ilvl w:val="0"/>
          <w:numId w:val="8"/>
        </w:numPr>
        <w:ind w:right="484" w:hanging="360"/>
      </w:pPr>
      <w:r>
        <w:t xml:space="preserve">Create the required project subfolders inside the main directory. </w:t>
      </w:r>
      <w:r>
        <w:t xml:space="preserve"> </w:t>
      </w:r>
    </w:p>
    <w:p w:rsidR="00F364AF" w:rsidRDefault="006B699A">
      <w:pPr>
        <w:numPr>
          <w:ilvl w:val="0"/>
          <w:numId w:val="8"/>
        </w:numPr>
        <w:ind w:right="484" w:hanging="360"/>
      </w:pPr>
      <w:r>
        <w:t xml:space="preserve">Create a Server folder for the backend application. </w:t>
      </w:r>
      <w:r>
        <w:t xml:space="preserve"> </w:t>
      </w:r>
    </w:p>
    <w:p w:rsidR="00F364AF" w:rsidRDefault="006B699A">
      <w:pPr>
        <w:numPr>
          <w:ilvl w:val="0"/>
          <w:numId w:val="8"/>
        </w:numPr>
        <w:spacing w:after="170"/>
        <w:ind w:right="484" w:hanging="360"/>
      </w:pPr>
      <w:r>
        <w:t xml:space="preserve">Open the Server folder in Visual Studio Code. </w:t>
      </w:r>
      <w:r>
        <w:t xml:space="preserve"> </w:t>
      </w:r>
    </w:p>
    <w:p w:rsidR="00F364AF" w:rsidRDefault="006B699A">
      <w:pPr>
        <w:spacing w:after="0" w:line="259" w:lineRule="auto"/>
        <w:ind w:left="0" w:right="338" w:firstLine="0"/>
        <w:jc w:val="center"/>
      </w:pPr>
      <w:r>
        <w:rPr>
          <w:noProof/>
        </w:rPr>
        <w:lastRenderedPageBreak/>
        <w:drawing>
          <wp:inline distT="0" distB="0" distL="0" distR="0">
            <wp:extent cx="1828165" cy="3714369"/>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11"/>
                    <a:stretch>
                      <a:fillRect/>
                    </a:stretch>
                  </pic:blipFill>
                  <pic:spPr>
                    <a:xfrm>
                      <a:off x="0" y="0"/>
                      <a:ext cx="1828165" cy="3714369"/>
                    </a:xfrm>
                    <a:prstGeom prst="rect">
                      <a:avLst/>
                    </a:prstGeom>
                  </pic:spPr>
                </pic:pic>
              </a:graphicData>
            </a:graphic>
          </wp:inline>
        </w:drawing>
      </w:r>
      <w:r>
        <w:t xml:space="preserve"> </w:t>
      </w:r>
      <w:r>
        <w:t xml:space="preserve"> </w:t>
      </w:r>
    </w:p>
    <w:p w:rsidR="00F364AF" w:rsidRDefault="006B699A">
      <w:pPr>
        <w:spacing w:after="0" w:line="259" w:lineRule="auto"/>
        <w:ind w:left="0" w:right="0" w:firstLine="0"/>
      </w:pPr>
      <w:r>
        <w:rPr>
          <w:b/>
          <w:color w:val="4F81BD"/>
          <w:sz w:val="28"/>
        </w:rPr>
        <w:t xml:space="preserve"> </w:t>
      </w:r>
    </w:p>
    <w:p w:rsidR="00F364AF" w:rsidRDefault="006B699A">
      <w:pPr>
        <w:spacing w:after="0" w:line="259" w:lineRule="auto"/>
        <w:ind w:left="0" w:right="0" w:firstLine="0"/>
      </w:pPr>
      <w:r>
        <w:rPr>
          <w:b/>
          <w:color w:val="4F81BD"/>
          <w:sz w:val="28"/>
        </w:rPr>
        <w:t xml:space="preserve"> </w:t>
      </w:r>
    </w:p>
    <w:p w:rsidR="00F364AF" w:rsidRDefault="006B699A">
      <w:pPr>
        <w:spacing w:after="0" w:line="259" w:lineRule="auto"/>
        <w:ind w:left="0" w:right="0" w:firstLine="0"/>
      </w:pPr>
      <w:r>
        <w:rPr>
          <w:b/>
          <w:color w:val="4F81BD"/>
          <w:sz w:val="28"/>
        </w:rPr>
        <w:t xml:space="preserve"> </w:t>
      </w:r>
    </w:p>
    <w:p w:rsidR="00F364AF" w:rsidRDefault="006B699A">
      <w:pPr>
        <w:pStyle w:val="Heading2"/>
        <w:ind w:left="-5"/>
      </w:pPr>
      <w:r>
        <w:t xml:space="preserve">Server Initialization </w:t>
      </w:r>
      <w:r>
        <w:t xml:space="preserve"> </w:t>
      </w:r>
    </w:p>
    <w:p w:rsidR="00F364AF" w:rsidRDefault="006B699A">
      <w:pPr>
        <w:spacing w:after="0" w:line="491" w:lineRule="auto"/>
        <w:ind w:left="9" w:right="2617"/>
      </w:pPr>
      <w:r>
        <w:t xml:space="preserve">Open the Server folder in the VS Code terminal and initialize the Node.js project: </w:t>
      </w:r>
      <w:proofErr w:type="spellStart"/>
      <w:r>
        <w:rPr>
          <w:rFonts w:ascii="Consolas" w:eastAsia="Consolas" w:hAnsi="Consolas" w:cs="Consolas"/>
          <w:b/>
        </w:rPr>
        <w:t>npm</w:t>
      </w:r>
      <w:proofErr w:type="spellEnd"/>
      <w:r>
        <w:rPr>
          <w:rFonts w:ascii="Consolas" w:eastAsia="Consolas" w:hAnsi="Consolas" w:cs="Consolas"/>
          <w:b/>
        </w:rPr>
        <w:t xml:space="preserve"> </w:t>
      </w:r>
      <w:proofErr w:type="spellStart"/>
      <w:r>
        <w:rPr>
          <w:rFonts w:ascii="Consolas" w:eastAsia="Consolas" w:hAnsi="Consolas" w:cs="Consolas"/>
          <w:b/>
        </w:rPr>
        <w:t>init</w:t>
      </w:r>
      <w:proofErr w:type="spellEnd"/>
      <w:r>
        <w:rPr>
          <w:rFonts w:ascii="Consolas" w:eastAsia="Consolas" w:hAnsi="Consolas" w:cs="Consolas"/>
          <w:b/>
        </w:rPr>
        <w:t xml:space="preserve"> -y</w:t>
      </w:r>
      <w:r>
        <w:t xml:space="preserve"> </w:t>
      </w:r>
      <w:r>
        <w:t xml:space="preserve"> </w:t>
      </w:r>
    </w:p>
    <w:p w:rsidR="00F364AF" w:rsidRDefault="006B699A">
      <w:pPr>
        <w:spacing w:after="208"/>
        <w:ind w:left="9" w:right="6997"/>
      </w:pPr>
      <w:r>
        <w:t xml:space="preserve">Create the main server file: </w:t>
      </w:r>
      <w:r>
        <w:t xml:space="preserve"> </w:t>
      </w:r>
      <w:r>
        <w:rPr>
          <w:rFonts w:ascii="Consolas" w:eastAsia="Consolas" w:hAnsi="Consolas" w:cs="Consolas"/>
          <w:b/>
        </w:rPr>
        <w:t>server.js</w:t>
      </w:r>
      <w:r>
        <w:t xml:space="preserve"> </w:t>
      </w:r>
      <w:r>
        <w:rPr>
          <w:rFonts w:ascii="Consolas" w:eastAsia="Consolas" w:hAnsi="Consolas" w:cs="Consolas"/>
          <w:b/>
        </w:rPr>
        <w:t xml:space="preserve"> </w:t>
      </w:r>
    </w:p>
    <w:p w:rsidR="00F364AF" w:rsidRDefault="006B699A">
      <w:pPr>
        <w:spacing w:after="252"/>
        <w:ind w:left="9" w:right="484"/>
      </w:pPr>
      <w:r>
        <w:t xml:space="preserve">Create the following directories: </w:t>
      </w:r>
      <w:r>
        <w:t xml:space="preserve"> </w:t>
      </w:r>
    </w:p>
    <w:p w:rsidR="00F364AF" w:rsidRDefault="006B699A">
      <w:pPr>
        <w:numPr>
          <w:ilvl w:val="0"/>
          <w:numId w:val="9"/>
        </w:numPr>
        <w:ind w:right="484" w:hanging="360"/>
      </w:pPr>
      <w:r>
        <w:t xml:space="preserve">models </w:t>
      </w:r>
      <w:r>
        <w:t xml:space="preserve"> </w:t>
      </w:r>
    </w:p>
    <w:p w:rsidR="00F364AF" w:rsidRDefault="006B699A">
      <w:pPr>
        <w:numPr>
          <w:ilvl w:val="0"/>
          <w:numId w:val="9"/>
        </w:numPr>
        <w:ind w:right="484" w:hanging="360"/>
      </w:pPr>
      <w:r>
        <w:t xml:space="preserve">controllers </w:t>
      </w:r>
      <w:r>
        <w:t xml:space="preserve"> </w:t>
      </w:r>
    </w:p>
    <w:p w:rsidR="00F364AF" w:rsidRDefault="006B699A">
      <w:pPr>
        <w:numPr>
          <w:ilvl w:val="0"/>
          <w:numId w:val="9"/>
        </w:numPr>
        <w:spacing w:after="149"/>
        <w:ind w:right="484" w:hanging="360"/>
      </w:pPr>
      <w:r>
        <w:t xml:space="preserve">routes </w:t>
      </w:r>
      <w:r>
        <w:t xml:space="preserve"> </w:t>
      </w:r>
    </w:p>
    <w:p w:rsidR="00F364AF" w:rsidRDefault="006B699A">
      <w:pPr>
        <w:spacing w:after="129" w:line="309" w:lineRule="auto"/>
        <w:ind w:left="4676" w:right="1825" w:hanging="2523"/>
      </w:pPr>
      <w:r>
        <w:rPr>
          <w:noProof/>
        </w:rPr>
        <w:lastRenderedPageBreak/>
        <w:drawing>
          <wp:inline distT="0" distB="0" distL="0" distR="0">
            <wp:extent cx="3653155" cy="2419350"/>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12"/>
                    <a:stretch>
                      <a:fillRect/>
                    </a:stretch>
                  </pic:blipFill>
                  <pic:spPr>
                    <a:xfrm>
                      <a:off x="0" y="0"/>
                      <a:ext cx="3653155" cy="2419350"/>
                    </a:xfrm>
                    <a:prstGeom prst="rect">
                      <a:avLst/>
                    </a:prstGeom>
                  </pic:spPr>
                </pic:pic>
              </a:graphicData>
            </a:graphic>
          </wp:inline>
        </w:drawing>
      </w:r>
      <w:r>
        <w:t xml:space="preserve"> </w:t>
      </w:r>
      <w:r>
        <w:t xml:space="preserve"> </w:t>
      </w:r>
      <w:r>
        <w:rPr>
          <w:i/>
          <w:sz w:val="17"/>
        </w:rPr>
        <w:t xml:space="preserve">Server.js. </w:t>
      </w:r>
      <w:r>
        <w:t xml:space="preserve"> </w:t>
      </w:r>
    </w:p>
    <w:p w:rsidR="00F364AF" w:rsidRDefault="006B699A">
      <w:pPr>
        <w:spacing w:after="339" w:line="309" w:lineRule="auto"/>
        <w:ind w:left="4803" w:right="719" w:hanging="3951"/>
      </w:pPr>
      <w:r>
        <w:rPr>
          <w:noProof/>
        </w:rPr>
        <w:drawing>
          <wp:inline distT="0" distB="0" distL="0" distR="0">
            <wp:extent cx="5302250" cy="4370959"/>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13"/>
                    <a:stretch>
                      <a:fillRect/>
                    </a:stretch>
                  </pic:blipFill>
                  <pic:spPr>
                    <a:xfrm>
                      <a:off x="0" y="0"/>
                      <a:ext cx="5302250" cy="4370959"/>
                    </a:xfrm>
                    <a:prstGeom prst="rect">
                      <a:avLst/>
                    </a:prstGeom>
                  </pic:spPr>
                </pic:pic>
              </a:graphicData>
            </a:graphic>
          </wp:inline>
        </w:drawing>
      </w:r>
      <w:r>
        <w:t xml:space="preserve"> </w:t>
      </w:r>
      <w:r>
        <w:t xml:space="preserve"> </w:t>
      </w:r>
      <w:r>
        <w:rPr>
          <w:i/>
          <w:sz w:val="17"/>
        </w:rPr>
        <w:t xml:space="preserve"> App.js </w:t>
      </w:r>
      <w:r>
        <w:t xml:space="preserve"> </w:t>
      </w:r>
    </w:p>
    <w:p w:rsidR="00F364AF" w:rsidRDefault="006B699A">
      <w:pPr>
        <w:pStyle w:val="Heading1"/>
        <w:ind w:left="9"/>
      </w:pPr>
      <w:r>
        <w:t xml:space="preserve">Backend Development </w:t>
      </w:r>
      <w:r>
        <w:t xml:space="preserve"> </w:t>
      </w:r>
    </w:p>
    <w:p w:rsidR="00F364AF" w:rsidRDefault="006B699A">
      <w:pPr>
        <w:spacing w:after="209"/>
        <w:ind w:left="9" w:right="484"/>
      </w:pPr>
      <w:r>
        <w:t xml:space="preserve">The backend implementation is </w:t>
      </w:r>
      <w:proofErr w:type="spellStart"/>
      <w:r>
        <w:t>centered</w:t>
      </w:r>
      <w:proofErr w:type="spellEnd"/>
      <w:r>
        <w:t xml:space="preserve"> around the Express server and the application configuration. The server initializes middleware, routes, database connectivity, and error handling, while application modules organize the API logic into maintainable c</w:t>
      </w:r>
      <w:r>
        <w:t xml:space="preserve">omponents. </w:t>
      </w:r>
      <w:r>
        <w:t xml:space="preserve"> </w:t>
      </w:r>
    </w:p>
    <w:p w:rsidR="00F364AF" w:rsidRDefault="006B699A">
      <w:pPr>
        <w:spacing w:after="0" w:line="259" w:lineRule="auto"/>
        <w:ind w:left="0" w:right="336" w:firstLine="0"/>
        <w:jc w:val="center"/>
      </w:pPr>
      <w:r>
        <w:t xml:space="preserve"> </w:t>
      </w:r>
      <w:r>
        <w:t xml:space="preserve"> </w:t>
      </w:r>
    </w:p>
    <w:p w:rsidR="00F364AF" w:rsidRDefault="006B699A">
      <w:pPr>
        <w:spacing w:after="393" w:line="216" w:lineRule="auto"/>
        <w:ind w:left="30" w:right="0" w:firstLine="0"/>
        <w:jc w:val="right"/>
      </w:pPr>
      <w:r>
        <w:rPr>
          <w:noProof/>
        </w:rPr>
        <w:lastRenderedPageBreak/>
        <w:drawing>
          <wp:inline distT="0" distB="0" distL="0" distR="0">
            <wp:extent cx="6516370" cy="4076700"/>
            <wp:effectExtent l="0" t="0" r="0" b="0"/>
            <wp:docPr id="648" name="Picture 648"/>
            <wp:cNvGraphicFramePr/>
            <a:graphic xmlns:a="http://schemas.openxmlformats.org/drawingml/2006/main">
              <a:graphicData uri="http://schemas.openxmlformats.org/drawingml/2006/picture">
                <pic:pic xmlns:pic="http://schemas.openxmlformats.org/drawingml/2006/picture">
                  <pic:nvPicPr>
                    <pic:cNvPr id="648" name="Picture 648"/>
                    <pic:cNvPicPr/>
                  </pic:nvPicPr>
                  <pic:blipFill>
                    <a:blip r:embed="rId14"/>
                    <a:stretch>
                      <a:fillRect/>
                    </a:stretch>
                  </pic:blipFill>
                  <pic:spPr>
                    <a:xfrm>
                      <a:off x="0" y="0"/>
                      <a:ext cx="6516370" cy="4076700"/>
                    </a:xfrm>
                    <a:prstGeom prst="rect">
                      <a:avLst/>
                    </a:prstGeom>
                  </pic:spPr>
                </pic:pic>
              </a:graphicData>
            </a:graphic>
          </wp:inline>
        </w:drawing>
      </w:r>
      <w:r>
        <w:rPr>
          <w:rFonts w:ascii="Arial" w:eastAsia="Arial" w:hAnsi="Arial" w:cs="Arial"/>
        </w:rPr>
        <w:t xml:space="preserve"> </w:t>
      </w:r>
      <w:r>
        <w:t xml:space="preserve"> </w:t>
      </w:r>
      <w:r>
        <w:rPr>
          <w:i/>
          <w:sz w:val="17"/>
        </w:rPr>
        <w:t xml:space="preserve">. Db connection </w:t>
      </w:r>
      <w:r>
        <w:t xml:space="preserve"> </w:t>
      </w:r>
    </w:p>
    <w:p w:rsidR="00F364AF" w:rsidRDefault="006B699A">
      <w:pPr>
        <w:spacing w:after="155" w:line="259" w:lineRule="auto"/>
        <w:ind w:left="0" w:right="0" w:firstLine="0"/>
      </w:pPr>
      <w:r>
        <w:rPr>
          <w:b/>
          <w:color w:val="365F91"/>
          <w:sz w:val="36"/>
        </w:rPr>
        <w:t xml:space="preserve"> </w:t>
      </w:r>
    </w:p>
    <w:p w:rsidR="00F364AF" w:rsidRDefault="006B699A">
      <w:pPr>
        <w:pStyle w:val="Heading1"/>
        <w:spacing w:after="80"/>
        <w:ind w:left="9"/>
      </w:pPr>
      <w:r>
        <w:t xml:space="preserve">Database Configuration </w:t>
      </w:r>
      <w:r>
        <w:t xml:space="preserve"> </w:t>
      </w:r>
    </w:p>
    <w:p w:rsidR="00F364AF" w:rsidRDefault="006B699A">
      <w:pPr>
        <w:pStyle w:val="Heading2"/>
        <w:ind w:left="-5"/>
      </w:pPr>
      <w:r>
        <w:t xml:space="preserve">MongoDB Connection </w:t>
      </w:r>
      <w:r>
        <w:t xml:space="preserve"> </w:t>
      </w:r>
    </w:p>
    <w:p w:rsidR="00F364AF" w:rsidRDefault="006B699A">
      <w:pPr>
        <w:spacing w:after="209"/>
        <w:ind w:left="9" w:right="484"/>
      </w:pPr>
      <w:r>
        <w:t>MongoDB provides the document-</w:t>
      </w:r>
      <w:r>
        <w:t xml:space="preserve">oriented storage layer for </w:t>
      </w:r>
      <w:proofErr w:type="spellStart"/>
      <w:r>
        <w:t>BlogNest</w:t>
      </w:r>
      <w:proofErr w:type="spellEnd"/>
      <w:r>
        <w:t xml:space="preserve">. Mongoose is used to define schemas, validate incoming data, and manage the connection between the Node.js application and MongoDB. </w:t>
      </w:r>
      <w:r>
        <w:t xml:space="preserve"> </w:t>
      </w:r>
    </w:p>
    <w:p w:rsidR="00F364AF" w:rsidRDefault="006B699A">
      <w:pPr>
        <w:spacing w:after="243"/>
        <w:ind w:left="9" w:right="484"/>
      </w:pPr>
      <w:r>
        <w:t xml:space="preserve">Install Mongoose from the Node.js project directory: </w:t>
      </w:r>
      <w:r>
        <w:t xml:space="preserve"> </w:t>
      </w:r>
    </w:p>
    <w:p w:rsidR="00F364AF" w:rsidRDefault="006B699A">
      <w:pPr>
        <w:spacing w:after="215" w:line="259" w:lineRule="auto"/>
        <w:ind w:left="-5" w:right="0"/>
      </w:pPr>
      <w:proofErr w:type="spellStart"/>
      <w:r>
        <w:rPr>
          <w:rFonts w:ascii="Consolas" w:eastAsia="Consolas" w:hAnsi="Consolas" w:cs="Consolas"/>
          <w:b/>
        </w:rPr>
        <w:t>npm</w:t>
      </w:r>
      <w:proofErr w:type="spellEnd"/>
      <w:r>
        <w:rPr>
          <w:rFonts w:ascii="Consolas" w:eastAsia="Consolas" w:hAnsi="Consolas" w:cs="Consolas"/>
          <w:b/>
        </w:rPr>
        <w:t xml:space="preserve"> install mongoose</w:t>
      </w:r>
      <w:r>
        <w:t xml:space="preserve"> </w:t>
      </w:r>
      <w:r>
        <w:rPr>
          <w:rFonts w:ascii="Consolas" w:eastAsia="Consolas" w:hAnsi="Consolas" w:cs="Consolas"/>
          <w:b/>
        </w:rPr>
        <w:t xml:space="preserve"> </w:t>
      </w:r>
    </w:p>
    <w:p w:rsidR="00F364AF" w:rsidRDefault="006B699A">
      <w:pPr>
        <w:numPr>
          <w:ilvl w:val="0"/>
          <w:numId w:val="10"/>
        </w:numPr>
        <w:ind w:right="484" w:hanging="360"/>
      </w:pPr>
      <w:r>
        <w:t xml:space="preserve">Configure the MongoDB connection string and establish the database connection. </w:t>
      </w:r>
      <w:r>
        <w:t xml:space="preserve"> </w:t>
      </w:r>
    </w:p>
    <w:p w:rsidR="00F364AF" w:rsidRDefault="006B699A">
      <w:pPr>
        <w:numPr>
          <w:ilvl w:val="0"/>
          <w:numId w:val="10"/>
        </w:numPr>
        <w:ind w:right="484" w:hanging="360"/>
      </w:pPr>
      <w:r>
        <w:t xml:space="preserve">Create the required Mongoose schemas and models. </w:t>
      </w:r>
      <w:r>
        <w:t xml:space="preserve"> </w:t>
      </w:r>
    </w:p>
    <w:p w:rsidR="00F364AF" w:rsidRDefault="006B699A">
      <w:pPr>
        <w:numPr>
          <w:ilvl w:val="0"/>
          <w:numId w:val="10"/>
        </w:numPr>
        <w:ind w:right="484" w:hanging="360"/>
      </w:pPr>
      <w:r>
        <w:t xml:space="preserve">Verify that the database connection is active before executing operations that require persistent data. </w:t>
      </w:r>
      <w:r>
        <w:t xml:space="preserve"> </w:t>
      </w:r>
    </w:p>
    <w:p w:rsidR="00F364AF" w:rsidRDefault="006B699A">
      <w:pPr>
        <w:spacing w:after="51" w:line="259" w:lineRule="auto"/>
        <w:ind w:left="0" w:right="1070" w:firstLine="0"/>
        <w:jc w:val="right"/>
      </w:pPr>
      <w:r>
        <w:rPr>
          <w:noProof/>
        </w:rPr>
        <w:lastRenderedPageBreak/>
        <w:drawing>
          <wp:inline distT="0" distB="0" distL="0" distR="0">
            <wp:extent cx="5394325" cy="5075301"/>
            <wp:effectExtent l="0" t="0" r="0" b="0"/>
            <wp:docPr id="684" name="Picture 684"/>
            <wp:cNvGraphicFramePr/>
            <a:graphic xmlns:a="http://schemas.openxmlformats.org/drawingml/2006/main">
              <a:graphicData uri="http://schemas.openxmlformats.org/drawingml/2006/picture">
                <pic:pic xmlns:pic="http://schemas.openxmlformats.org/drawingml/2006/picture">
                  <pic:nvPicPr>
                    <pic:cNvPr id="684" name="Picture 684"/>
                    <pic:cNvPicPr/>
                  </pic:nvPicPr>
                  <pic:blipFill>
                    <a:blip r:embed="rId15"/>
                    <a:stretch>
                      <a:fillRect/>
                    </a:stretch>
                  </pic:blipFill>
                  <pic:spPr>
                    <a:xfrm>
                      <a:off x="0" y="0"/>
                      <a:ext cx="5394325" cy="5075301"/>
                    </a:xfrm>
                    <a:prstGeom prst="rect">
                      <a:avLst/>
                    </a:prstGeom>
                  </pic:spPr>
                </pic:pic>
              </a:graphicData>
            </a:graphic>
          </wp:inline>
        </w:drawing>
      </w:r>
      <w:r>
        <w:t xml:space="preserve"> </w:t>
      </w:r>
      <w:r>
        <w:t xml:space="preserve"> </w:t>
      </w:r>
    </w:p>
    <w:p w:rsidR="00F364AF" w:rsidRDefault="006B699A">
      <w:pPr>
        <w:spacing w:after="381"/>
        <w:ind w:right="477"/>
        <w:jc w:val="center"/>
      </w:pPr>
      <w:r>
        <w:rPr>
          <w:i/>
          <w:sz w:val="17"/>
        </w:rPr>
        <w:t>Mongoose schem</w:t>
      </w:r>
      <w:r>
        <w:rPr>
          <w:i/>
          <w:sz w:val="17"/>
        </w:rPr>
        <w:t xml:space="preserve">e definitions. </w:t>
      </w:r>
      <w:r>
        <w:t xml:space="preserve"> </w:t>
      </w:r>
    </w:p>
    <w:p w:rsidR="00F364AF" w:rsidRDefault="006B699A">
      <w:pPr>
        <w:pStyle w:val="Heading2"/>
        <w:ind w:left="-5"/>
      </w:pPr>
      <w:r>
        <w:t xml:space="preserve">Identity Resource Document Schema </w:t>
      </w:r>
      <w:r>
        <w:t xml:space="preserve"> </w:t>
      </w:r>
    </w:p>
    <w:p w:rsidR="00F364AF" w:rsidRDefault="006B699A">
      <w:pPr>
        <w:ind w:left="9" w:right="484"/>
      </w:pPr>
      <w:r>
        <w:t xml:space="preserve">The user schema defines the validation requirements for identity records created through the backend. </w:t>
      </w:r>
      <w:r>
        <w:t xml:space="preserve"> </w:t>
      </w:r>
    </w:p>
    <w:p w:rsidR="00F364AF" w:rsidRDefault="006B699A">
      <w:pPr>
        <w:spacing w:after="153"/>
        <w:ind w:left="9" w:right="484"/>
      </w:pPr>
      <w:r>
        <w:t xml:space="preserve">Required fields, unique values, role defaults, and password handling rules are applied before data </w:t>
      </w:r>
      <w:r>
        <w:t>is stored.</w:t>
      </w:r>
      <w:r>
        <w:rPr>
          <w:rFonts w:ascii="Arial" w:eastAsia="Arial" w:hAnsi="Arial" w:cs="Arial"/>
        </w:rPr>
        <w:t xml:space="preserve"> </w:t>
      </w:r>
      <w:r>
        <w:t xml:space="preserve"> </w:t>
      </w:r>
    </w:p>
    <w:p w:rsidR="00F364AF" w:rsidRDefault="006B699A">
      <w:pPr>
        <w:pStyle w:val="Heading1"/>
        <w:ind w:left="9"/>
      </w:pPr>
      <w:r>
        <w:t xml:space="preserve">Project Execution and API Testing </w:t>
      </w:r>
      <w:r>
        <w:t xml:space="preserve"> </w:t>
      </w:r>
    </w:p>
    <w:p w:rsidR="00F364AF" w:rsidRDefault="006B699A">
      <w:pPr>
        <w:spacing w:after="234"/>
        <w:ind w:left="9" w:right="484"/>
      </w:pPr>
      <w:r>
        <w:t xml:space="preserve">For API verification, Postman or the Thunder Client extension for Visual Studio Code can be used. After the database and application configuration are complete, start the backend server with: </w:t>
      </w:r>
      <w:r>
        <w:t xml:space="preserve"> </w:t>
      </w:r>
    </w:p>
    <w:p w:rsidR="00F364AF" w:rsidRDefault="006B699A">
      <w:pPr>
        <w:spacing w:after="354" w:line="259" w:lineRule="auto"/>
        <w:ind w:left="-5" w:right="0"/>
      </w:pPr>
      <w:proofErr w:type="spellStart"/>
      <w:r>
        <w:rPr>
          <w:rFonts w:ascii="Consolas" w:eastAsia="Consolas" w:hAnsi="Consolas" w:cs="Consolas"/>
          <w:b/>
        </w:rPr>
        <w:t>npm</w:t>
      </w:r>
      <w:proofErr w:type="spellEnd"/>
      <w:r>
        <w:rPr>
          <w:rFonts w:ascii="Consolas" w:eastAsia="Consolas" w:hAnsi="Consolas" w:cs="Consolas"/>
          <w:b/>
        </w:rPr>
        <w:t xml:space="preserve"> start</w:t>
      </w:r>
      <w:r>
        <w:t xml:space="preserve"> </w:t>
      </w:r>
      <w:r>
        <w:t xml:space="preserve"> </w:t>
      </w:r>
    </w:p>
    <w:p w:rsidR="00F364AF" w:rsidRDefault="006B699A">
      <w:pPr>
        <w:pStyle w:val="Heading2"/>
        <w:ind w:left="-5"/>
      </w:pPr>
      <w:r>
        <w:t xml:space="preserve">API Testing Workflow </w:t>
      </w:r>
      <w:r>
        <w:t xml:space="preserve"> </w:t>
      </w:r>
    </w:p>
    <w:p w:rsidR="00F364AF" w:rsidRDefault="006B699A">
      <w:pPr>
        <w:ind w:left="9" w:right="484"/>
      </w:pPr>
      <w:r>
        <w:t>The main API workflows include user registration, user authentication, blog creation, blog retrieval, AI-assisted blog generation, and content summarization. Each endpoint should be tested for valid requests, validation failures, aut</w:t>
      </w:r>
      <w:r>
        <w:t xml:space="preserve">hentication requirements, authorization </w:t>
      </w:r>
      <w:proofErr w:type="spellStart"/>
      <w:r>
        <w:t>behavior</w:t>
      </w:r>
      <w:proofErr w:type="spellEnd"/>
      <w:r>
        <w:t xml:space="preserve">, and expected JSON responses. </w:t>
      </w:r>
      <w:r>
        <w:t xml:space="preserve"> </w:t>
      </w:r>
    </w:p>
    <w:p w:rsidR="00F364AF" w:rsidRDefault="006B699A">
      <w:pPr>
        <w:spacing w:after="51" w:line="259" w:lineRule="auto"/>
        <w:ind w:left="0" w:right="2148" w:firstLine="0"/>
        <w:jc w:val="right"/>
      </w:pPr>
      <w:r>
        <w:rPr>
          <w:noProof/>
        </w:rPr>
        <w:lastRenderedPageBreak/>
        <w:drawing>
          <wp:inline distT="0" distB="0" distL="0" distR="0">
            <wp:extent cx="4081780" cy="2632583"/>
            <wp:effectExtent l="0" t="0" r="0" b="0"/>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16"/>
                    <a:stretch>
                      <a:fillRect/>
                    </a:stretch>
                  </pic:blipFill>
                  <pic:spPr>
                    <a:xfrm>
                      <a:off x="0" y="0"/>
                      <a:ext cx="4081780" cy="2632583"/>
                    </a:xfrm>
                    <a:prstGeom prst="rect">
                      <a:avLst/>
                    </a:prstGeom>
                  </pic:spPr>
                </pic:pic>
              </a:graphicData>
            </a:graphic>
          </wp:inline>
        </w:drawing>
      </w:r>
      <w:r>
        <w:t xml:space="preserve"> </w:t>
      </w:r>
      <w:r>
        <w:t xml:space="preserve"> </w:t>
      </w:r>
    </w:p>
    <w:p w:rsidR="00F364AF" w:rsidRDefault="006B699A">
      <w:pPr>
        <w:spacing w:after="200"/>
        <w:ind w:right="479"/>
        <w:jc w:val="center"/>
      </w:pPr>
      <w:r>
        <w:rPr>
          <w:i/>
          <w:sz w:val="17"/>
        </w:rPr>
        <w:t xml:space="preserve">user registration. </w:t>
      </w:r>
      <w:r>
        <w:t xml:space="preserve"> </w:t>
      </w:r>
    </w:p>
    <w:p w:rsidR="00F364AF" w:rsidRDefault="006B699A">
      <w:pPr>
        <w:spacing w:after="53" w:line="259" w:lineRule="auto"/>
        <w:ind w:left="1846" w:right="0" w:firstLine="0"/>
      </w:pPr>
      <w:r>
        <w:rPr>
          <w:noProof/>
        </w:rPr>
        <w:drawing>
          <wp:inline distT="0" distB="0" distL="0" distR="0">
            <wp:extent cx="3982720" cy="2827528"/>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17"/>
                    <a:stretch>
                      <a:fillRect/>
                    </a:stretch>
                  </pic:blipFill>
                  <pic:spPr>
                    <a:xfrm>
                      <a:off x="0" y="0"/>
                      <a:ext cx="3982720" cy="2827528"/>
                    </a:xfrm>
                    <a:prstGeom prst="rect">
                      <a:avLst/>
                    </a:prstGeom>
                  </pic:spPr>
                </pic:pic>
              </a:graphicData>
            </a:graphic>
          </wp:inline>
        </w:drawing>
      </w:r>
      <w:r>
        <w:t xml:space="preserve"> </w:t>
      </w:r>
      <w:r>
        <w:t xml:space="preserve"> </w:t>
      </w:r>
    </w:p>
    <w:p w:rsidR="00F364AF" w:rsidRDefault="006B699A">
      <w:pPr>
        <w:spacing w:after="287"/>
        <w:ind w:right="478"/>
        <w:jc w:val="center"/>
      </w:pPr>
      <w:r>
        <w:rPr>
          <w:i/>
          <w:sz w:val="17"/>
        </w:rPr>
        <w:t xml:space="preserve">user login. </w:t>
      </w:r>
      <w:r>
        <w:t xml:space="preserve"> </w:t>
      </w:r>
    </w:p>
    <w:p w:rsidR="00F364AF" w:rsidRDefault="006B699A">
      <w:pPr>
        <w:spacing w:after="146" w:line="259" w:lineRule="auto"/>
        <w:ind w:left="14" w:right="0" w:firstLine="0"/>
      </w:pPr>
      <w:r>
        <w:rPr>
          <w:rFonts w:ascii="Arial" w:eastAsia="Arial" w:hAnsi="Arial" w:cs="Arial"/>
        </w:rPr>
        <w:t xml:space="preserve">  </w:t>
      </w:r>
      <w:r>
        <w:rPr>
          <w:rFonts w:ascii="Arial" w:eastAsia="Arial" w:hAnsi="Arial" w:cs="Arial"/>
        </w:rPr>
        <w:tab/>
      </w:r>
      <w:r>
        <w:t xml:space="preserve"> </w:t>
      </w:r>
      <w:r>
        <w:t xml:space="preserve"> </w:t>
      </w:r>
    </w:p>
    <w:p w:rsidR="00F364AF" w:rsidRDefault="006B699A">
      <w:pPr>
        <w:pStyle w:val="Heading1"/>
        <w:spacing w:after="80"/>
        <w:ind w:left="9"/>
      </w:pPr>
      <w:r>
        <w:t xml:space="preserve">Blog Management APIs </w:t>
      </w:r>
      <w:r>
        <w:t xml:space="preserve"> </w:t>
      </w:r>
    </w:p>
    <w:p w:rsidR="00F364AF" w:rsidRDefault="006B699A">
      <w:pPr>
        <w:pStyle w:val="Heading2"/>
        <w:ind w:left="-5"/>
      </w:pPr>
      <w:r>
        <w:t xml:space="preserve">Create Blogs </w:t>
      </w:r>
      <w:r>
        <w:t xml:space="preserve"> </w:t>
      </w:r>
    </w:p>
    <w:p w:rsidR="00F364AF" w:rsidRDefault="006B699A">
      <w:pPr>
        <w:spacing w:after="209"/>
        <w:ind w:left="9" w:right="484"/>
      </w:pPr>
      <w:r>
        <w:t>Authorized users can submit new blog posts through the blog creation endpoint. The reque</w:t>
      </w:r>
      <w:r>
        <w:t xml:space="preserve">st is validated before the post is stored, and the authenticated user's identity is associated with the created record. </w:t>
      </w:r>
      <w:r>
        <w:t xml:space="preserve"> </w:t>
      </w:r>
    </w:p>
    <w:p w:rsidR="00F364AF" w:rsidRDefault="006B699A">
      <w:pPr>
        <w:spacing w:after="180" w:line="259" w:lineRule="auto"/>
        <w:ind w:left="0" w:right="336" w:firstLine="0"/>
        <w:jc w:val="center"/>
      </w:pPr>
      <w:r>
        <w:t xml:space="preserve"> </w:t>
      </w:r>
      <w:r>
        <w:t xml:space="preserve"> </w:t>
      </w:r>
    </w:p>
    <w:p w:rsidR="00F364AF" w:rsidRDefault="006B699A">
      <w:pPr>
        <w:spacing w:after="259" w:line="259" w:lineRule="auto"/>
        <w:ind w:left="0" w:right="384" w:firstLine="0"/>
        <w:jc w:val="center"/>
      </w:pPr>
      <w:r>
        <w:t xml:space="preserve"> </w:t>
      </w:r>
    </w:p>
    <w:p w:rsidR="00F364AF" w:rsidRDefault="006B699A">
      <w:pPr>
        <w:spacing w:after="0" w:line="259" w:lineRule="auto"/>
        <w:ind w:left="14" w:right="0" w:firstLine="0"/>
      </w:pPr>
      <w:r>
        <w:rPr>
          <w:rFonts w:ascii="Arial" w:eastAsia="Arial" w:hAnsi="Arial" w:cs="Arial"/>
        </w:rPr>
        <w:t xml:space="preserve">  </w:t>
      </w:r>
      <w:r>
        <w:rPr>
          <w:rFonts w:ascii="Arial" w:eastAsia="Arial" w:hAnsi="Arial" w:cs="Arial"/>
        </w:rPr>
        <w:tab/>
      </w:r>
      <w:r>
        <w:t xml:space="preserve"> </w:t>
      </w:r>
      <w:r>
        <w:t xml:space="preserve"> </w:t>
      </w:r>
    </w:p>
    <w:p w:rsidR="00F364AF" w:rsidRDefault="006B699A">
      <w:pPr>
        <w:spacing w:after="434" w:line="216" w:lineRule="auto"/>
        <w:ind w:left="4549" w:right="719" w:hanging="3951"/>
      </w:pPr>
      <w:r>
        <w:rPr>
          <w:noProof/>
        </w:rPr>
        <w:lastRenderedPageBreak/>
        <w:drawing>
          <wp:inline distT="0" distB="0" distL="0" distR="0">
            <wp:extent cx="5567681" cy="3876294"/>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18"/>
                    <a:stretch>
                      <a:fillRect/>
                    </a:stretch>
                  </pic:blipFill>
                  <pic:spPr>
                    <a:xfrm>
                      <a:off x="0" y="0"/>
                      <a:ext cx="5567681" cy="3876294"/>
                    </a:xfrm>
                    <a:prstGeom prst="rect">
                      <a:avLst/>
                    </a:prstGeom>
                  </pic:spPr>
                </pic:pic>
              </a:graphicData>
            </a:graphic>
          </wp:inline>
        </w:drawing>
      </w:r>
      <w:r>
        <w:t xml:space="preserve"> </w:t>
      </w:r>
      <w:r>
        <w:rPr>
          <w:i/>
          <w:sz w:val="17"/>
        </w:rPr>
        <w:t xml:space="preserve">create blogs. </w:t>
      </w:r>
      <w:r>
        <w:t xml:space="preserve"> </w:t>
      </w:r>
    </w:p>
    <w:p w:rsidR="00F364AF" w:rsidRDefault="006B699A">
      <w:pPr>
        <w:pStyle w:val="Heading1"/>
        <w:spacing w:after="80"/>
        <w:ind w:left="9"/>
      </w:pPr>
      <w:r>
        <w:t xml:space="preserve">AI-Powered Content Services </w:t>
      </w:r>
      <w:r>
        <w:t xml:space="preserve"> </w:t>
      </w:r>
    </w:p>
    <w:p w:rsidR="00F364AF" w:rsidRDefault="006B699A">
      <w:pPr>
        <w:pStyle w:val="Heading2"/>
        <w:ind w:left="-5"/>
      </w:pPr>
      <w:r>
        <w:t xml:space="preserve">Generate AI Blogs </w:t>
      </w:r>
      <w:r>
        <w:t xml:space="preserve"> </w:t>
      </w:r>
    </w:p>
    <w:p w:rsidR="00F364AF" w:rsidRDefault="006B699A">
      <w:pPr>
        <w:spacing w:after="163"/>
        <w:ind w:left="9" w:right="484"/>
      </w:pPr>
      <w:r>
        <w:t>The AI blog-generation endpoint accepts a high-</w:t>
      </w:r>
      <w:r>
        <w:t xml:space="preserve">level topic or prompt and passes the request to the configured AI service. The returned result can be used as a structured starting point for a new blog post. </w:t>
      </w:r>
      <w:r>
        <w:t xml:space="preserve"> </w:t>
      </w:r>
    </w:p>
    <w:p w:rsidR="00F364AF" w:rsidRDefault="006B699A">
      <w:pPr>
        <w:spacing w:after="56" w:line="259" w:lineRule="auto"/>
        <w:ind w:left="0" w:right="1358" w:firstLine="0"/>
        <w:jc w:val="right"/>
      </w:pPr>
      <w:r>
        <w:rPr>
          <w:noProof/>
        </w:rPr>
        <w:drawing>
          <wp:inline distT="0" distB="0" distL="0" distR="0">
            <wp:extent cx="5020310" cy="2510155"/>
            <wp:effectExtent l="0" t="0" r="0" b="0"/>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19"/>
                    <a:stretch>
                      <a:fillRect/>
                    </a:stretch>
                  </pic:blipFill>
                  <pic:spPr>
                    <a:xfrm>
                      <a:off x="0" y="0"/>
                      <a:ext cx="5020310" cy="2510155"/>
                    </a:xfrm>
                    <a:prstGeom prst="rect">
                      <a:avLst/>
                    </a:prstGeom>
                  </pic:spPr>
                </pic:pic>
              </a:graphicData>
            </a:graphic>
          </wp:inline>
        </w:drawing>
      </w:r>
      <w:r>
        <w:t xml:space="preserve"> </w:t>
      </w:r>
      <w:r>
        <w:t xml:space="preserve"> </w:t>
      </w:r>
    </w:p>
    <w:p w:rsidR="00F364AF" w:rsidRDefault="006B699A">
      <w:pPr>
        <w:spacing w:after="381"/>
        <w:ind w:right="479"/>
        <w:jc w:val="center"/>
      </w:pPr>
      <w:r>
        <w:rPr>
          <w:i/>
          <w:sz w:val="17"/>
        </w:rPr>
        <w:t xml:space="preserve">AI blog generation. </w:t>
      </w:r>
      <w:r>
        <w:t xml:space="preserve"> </w:t>
      </w:r>
    </w:p>
    <w:p w:rsidR="00F364AF" w:rsidRDefault="006B699A">
      <w:pPr>
        <w:pStyle w:val="Heading2"/>
        <w:ind w:left="-5"/>
      </w:pPr>
      <w:r>
        <w:t xml:space="preserve">Summarize Blogs </w:t>
      </w:r>
      <w:r>
        <w:t xml:space="preserve"> </w:t>
      </w:r>
    </w:p>
    <w:p w:rsidR="00F364AF" w:rsidRDefault="006B699A">
      <w:pPr>
        <w:ind w:left="9" w:right="484"/>
      </w:pPr>
      <w:r>
        <w:t xml:space="preserve">The summarization endpoint processes existing blog </w:t>
      </w:r>
      <w:r>
        <w:t xml:space="preserve">content and returns a shorter representation that can be used for previews, metadata, or quick content review. </w:t>
      </w:r>
      <w:r>
        <w:t xml:space="preserve"> </w:t>
      </w:r>
    </w:p>
    <w:p w:rsidR="00F364AF" w:rsidRDefault="006B699A">
      <w:pPr>
        <w:spacing w:after="54" w:line="259" w:lineRule="auto"/>
        <w:ind w:left="0" w:right="338" w:firstLine="0"/>
        <w:jc w:val="center"/>
      </w:pPr>
      <w:r>
        <w:rPr>
          <w:noProof/>
        </w:rPr>
        <w:lastRenderedPageBreak/>
        <w:drawing>
          <wp:inline distT="0" distB="0" distL="0" distR="0">
            <wp:extent cx="3583178" cy="2277110"/>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20"/>
                    <a:stretch>
                      <a:fillRect/>
                    </a:stretch>
                  </pic:blipFill>
                  <pic:spPr>
                    <a:xfrm>
                      <a:off x="0" y="0"/>
                      <a:ext cx="3583178" cy="2277110"/>
                    </a:xfrm>
                    <a:prstGeom prst="rect">
                      <a:avLst/>
                    </a:prstGeom>
                  </pic:spPr>
                </pic:pic>
              </a:graphicData>
            </a:graphic>
          </wp:inline>
        </w:drawing>
      </w:r>
      <w:r>
        <w:t xml:space="preserve"> </w:t>
      </w:r>
      <w:r>
        <w:t xml:space="preserve"> </w:t>
      </w:r>
    </w:p>
    <w:p w:rsidR="00F364AF" w:rsidRDefault="006B699A">
      <w:pPr>
        <w:spacing w:after="601"/>
        <w:ind w:right="479"/>
        <w:jc w:val="center"/>
      </w:pPr>
      <w:r>
        <w:rPr>
          <w:i/>
          <w:sz w:val="17"/>
        </w:rPr>
        <w:t xml:space="preserve">blog summarization. </w:t>
      </w:r>
      <w:r>
        <w:t xml:space="preserve"> </w:t>
      </w:r>
    </w:p>
    <w:p w:rsidR="00F364AF" w:rsidRDefault="006B699A">
      <w:pPr>
        <w:spacing w:after="173" w:line="259" w:lineRule="auto"/>
        <w:ind w:left="14" w:right="0" w:firstLine="0"/>
      </w:pPr>
      <w:r>
        <w:rPr>
          <w:rFonts w:ascii="Times New Roman" w:eastAsia="Times New Roman" w:hAnsi="Times New Roman" w:cs="Times New Roman"/>
          <w:b/>
          <w:color w:val="365F91"/>
          <w:sz w:val="28"/>
        </w:rPr>
        <w:t xml:space="preserve"> </w:t>
      </w:r>
      <w:r>
        <w:t xml:space="preserve"> </w:t>
      </w:r>
    </w:p>
    <w:p w:rsidR="00F364AF" w:rsidRDefault="006B699A">
      <w:pPr>
        <w:pStyle w:val="Heading1"/>
        <w:ind w:left="9"/>
      </w:pPr>
      <w:r>
        <w:t xml:space="preserve">Demonstration and Project Resources </w:t>
      </w:r>
      <w:r>
        <w:t xml:space="preserve"> </w:t>
      </w:r>
    </w:p>
    <w:p w:rsidR="00F364AF" w:rsidRDefault="006B699A">
      <w:pPr>
        <w:spacing w:after="242"/>
        <w:ind w:left="9" w:right="484"/>
      </w:pPr>
      <w:r>
        <w:t xml:space="preserve">The original documentation references demonstration videos for the project and API testing, along with the project's </w:t>
      </w:r>
      <w:proofErr w:type="spellStart"/>
      <w:r>
        <w:t>CodeDrive</w:t>
      </w:r>
      <w:proofErr w:type="spellEnd"/>
      <w:r>
        <w:t xml:space="preserve"> resources. These materials can be retained as supporting references for the final project demonstration and source-code review. </w:t>
      </w:r>
      <w:r>
        <w:t xml:space="preserve"> </w:t>
      </w:r>
      <w:r>
        <w:t xml:space="preserve">Referenced resources: </w:t>
      </w:r>
      <w:r>
        <w:t xml:space="preserve"> </w:t>
      </w:r>
    </w:p>
    <w:p w:rsidR="00F364AF" w:rsidRDefault="006B699A">
      <w:pPr>
        <w:numPr>
          <w:ilvl w:val="0"/>
          <w:numId w:val="11"/>
        </w:numPr>
        <w:spacing w:after="24"/>
        <w:ind w:right="0" w:hanging="360"/>
      </w:pPr>
      <w:r>
        <w:t xml:space="preserve">Demo Video </w:t>
      </w:r>
      <w:hyperlink r:id="rId21">
        <w:r>
          <w:t xml:space="preserve">— </w:t>
        </w:r>
      </w:hyperlink>
      <w:hyperlink r:id="rId22">
        <w:r>
          <w:rPr>
            <w:color w:val="0563C1"/>
            <w:u w:val="single" w:color="0563C1"/>
          </w:rPr>
          <w:t>Team1 de</w:t>
        </w:r>
        <w:bookmarkStart w:id="0" w:name="_GoBack"/>
        <w:bookmarkEnd w:id="0"/>
        <w:r>
          <w:rPr>
            <w:color w:val="0563C1"/>
            <w:u w:val="single" w:color="0563C1"/>
          </w:rPr>
          <w:t>mo vi</w:t>
        </w:r>
        <w:r>
          <w:rPr>
            <w:color w:val="0563C1"/>
            <w:u w:val="single" w:color="0563C1"/>
          </w:rPr>
          <w:t>deo</w:t>
        </w:r>
      </w:hyperlink>
      <w:hyperlink r:id="rId23">
        <w:r>
          <w:t xml:space="preserve"> </w:t>
        </w:r>
      </w:hyperlink>
    </w:p>
    <w:p w:rsidR="00F364AF" w:rsidRDefault="006B699A">
      <w:pPr>
        <w:numPr>
          <w:ilvl w:val="0"/>
          <w:numId w:val="11"/>
        </w:numPr>
        <w:spacing w:after="24"/>
        <w:ind w:right="0" w:hanging="360"/>
      </w:pPr>
      <w:r>
        <w:t>API Testing   —</w:t>
      </w:r>
      <w:hyperlink r:id="rId24">
        <w:r>
          <w:t xml:space="preserve"> </w:t>
        </w:r>
      </w:hyperlink>
      <w:hyperlink r:id="rId25">
        <w:r>
          <w:rPr>
            <w:color w:val="0563C1"/>
            <w:u w:val="single" w:color="0563C1"/>
          </w:rPr>
          <w:t>Team1 API Testing Video</w:t>
        </w:r>
      </w:hyperlink>
      <w:hyperlink r:id="rId26">
        <w:r>
          <w:t xml:space="preserve"> </w:t>
        </w:r>
      </w:hyperlink>
      <w:r>
        <w:t xml:space="preserve"> </w:t>
      </w:r>
    </w:p>
    <w:p w:rsidR="00F364AF" w:rsidRDefault="006B699A">
      <w:pPr>
        <w:numPr>
          <w:ilvl w:val="0"/>
          <w:numId w:val="11"/>
        </w:numPr>
        <w:spacing w:after="546"/>
        <w:ind w:right="0" w:hanging="360"/>
      </w:pPr>
      <w:r>
        <w:t>Code —</w:t>
      </w:r>
      <w:hyperlink r:id="rId27">
        <w:r>
          <w:t xml:space="preserve"> </w:t>
        </w:r>
      </w:hyperlink>
      <w:hyperlink r:id="rId28">
        <w:r>
          <w:rPr>
            <w:color w:val="0563C1"/>
            <w:u w:val="single" w:color="0563C1"/>
          </w:rPr>
          <w:t>Project source</w:t>
        </w:r>
      </w:hyperlink>
      <w:hyperlink r:id="rId29">
        <w:r>
          <w:rPr>
            <w:color w:val="0563C1"/>
            <w:u w:val="single" w:color="0563C1"/>
          </w:rPr>
          <w:t>-</w:t>
        </w:r>
      </w:hyperlink>
      <w:hyperlink r:id="rId30">
        <w:r>
          <w:rPr>
            <w:color w:val="0563C1"/>
            <w:u w:val="single" w:color="0563C1"/>
          </w:rPr>
          <w:t>code resources</w:t>
        </w:r>
      </w:hyperlink>
      <w:hyperlink r:id="rId31">
        <w:r>
          <w:t xml:space="preserve"> </w:t>
        </w:r>
      </w:hyperlink>
      <w:r>
        <w:t xml:space="preserve"> </w:t>
      </w:r>
    </w:p>
    <w:p w:rsidR="00F364AF" w:rsidRDefault="006B699A">
      <w:pPr>
        <w:spacing w:after="173" w:line="259" w:lineRule="auto"/>
        <w:ind w:left="14" w:right="0" w:firstLine="0"/>
      </w:pPr>
      <w:r>
        <w:rPr>
          <w:rFonts w:ascii="Times New Roman" w:eastAsia="Times New Roman" w:hAnsi="Times New Roman" w:cs="Times New Roman"/>
          <w:b/>
          <w:color w:val="365F91"/>
          <w:sz w:val="28"/>
        </w:rPr>
        <w:t xml:space="preserve"> </w:t>
      </w:r>
      <w:r>
        <w:t xml:space="preserve"> </w:t>
      </w:r>
    </w:p>
    <w:p w:rsidR="00F364AF" w:rsidRDefault="006B699A">
      <w:pPr>
        <w:pStyle w:val="Heading1"/>
        <w:ind w:left="9"/>
      </w:pPr>
      <w:r>
        <w:t xml:space="preserve">Conclusion </w:t>
      </w:r>
      <w:r>
        <w:t xml:space="preserve"> </w:t>
      </w:r>
    </w:p>
    <w:p w:rsidR="00F364AF" w:rsidRDefault="006B699A">
      <w:pPr>
        <w:spacing w:after="209"/>
        <w:ind w:left="9" w:right="484"/>
      </w:pPr>
      <w:proofErr w:type="spellStart"/>
      <w:r>
        <w:t>BlogNest</w:t>
      </w:r>
      <w:proofErr w:type="spellEnd"/>
      <w:r>
        <w:t xml:space="preserve"> provides a structured backend foundation for modern blog management by combining RESTful API design, MongoDB-based persistence, role-based authorization, secure authentication, and AI-assisted content services.</w:t>
      </w:r>
      <w:r>
        <w:t xml:space="preserve"> Its layered architecture separates responsibilities across routes, controllers, services, models, and database operations, making the platform easier to maintain and extend. </w:t>
      </w:r>
      <w:r>
        <w:t xml:space="preserve"> </w:t>
      </w:r>
    </w:p>
    <w:p w:rsidR="00F364AF" w:rsidRDefault="006B699A">
      <w:pPr>
        <w:ind w:left="9" w:right="484"/>
      </w:pPr>
      <w:r>
        <w:t>The project demonstrates how conventional content-management workflows can be e</w:t>
      </w:r>
      <w:r>
        <w:t>nhanced with generative AI while retaining controls for authentication, authorization, validation, and data integrity. The result is a flexible backend suitable for supporting a modern blogging application and future intelligent content-management features</w:t>
      </w:r>
      <w:r>
        <w:t xml:space="preserve">. </w:t>
      </w:r>
      <w:r>
        <w:t xml:space="preserve"> </w:t>
      </w:r>
    </w:p>
    <w:sectPr w:rsidR="00F364AF">
      <w:footerReference w:type="even" r:id="rId32"/>
      <w:footerReference w:type="default" r:id="rId33"/>
      <w:footerReference w:type="first" r:id="rId34"/>
      <w:pgSz w:w="12240" w:h="15840"/>
      <w:pgMar w:top="450" w:right="661" w:bottom="1423" w:left="1138" w:header="720" w:footer="7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699A" w:rsidRDefault="006B699A">
      <w:pPr>
        <w:spacing w:after="0" w:line="240" w:lineRule="auto"/>
      </w:pPr>
      <w:r>
        <w:separator/>
      </w:r>
    </w:p>
  </w:endnote>
  <w:endnote w:type="continuationSeparator" w:id="0">
    <w:p w:rsidR="006B699A" w:rsidRDefault="006B6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64AF" w:rsidRDefault="006B699A">
    <w:pPr>
      <w:spacing w:after="0" w:line="259" w:lineRule="auto"/>
      <w:ind w:left="0" w:right="476" w:firstLine="0"/>
      <w:jc w:val="center"/>
    </w:pPr>
    <w:r>
      <w:t xml:space="preserve">Page </w:t>
    </w:r>
    <w:r>
      <w:fldChar w:fldCharType="begin"/>
    </w:r>
    <w:r>
      <w:instrText xml:space="preserve"> PAGE   \* MERGEFORMAT </w:instrText>
    </w:r>
    <w:r>
      <w:fldChar w:fldCharType="separate"/>
    </w:r>
    <w:r>
      <w:t>1</w:t>
    </w:r>
    <w:r>
      <w:fldChar w:fldCharType="end"/>
    </w:r>
    <w: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64AF" w:rsidRDefault="006B699A">
    <w:pPr>
      <w:spacing w:after="0" w:line="259" w:lineRule="auto"/>
      <w:ind w:left="0" w:right="476" w:firstLine="0"/>
      <w:jc w:val="center"/>
    </w:pPr>
    <w:r>
      <w:t xml:space="preserve">Page </w:t>
    </w:r>
    <w:r>
      <w:fldChar w:fldCharType="begin"/>
    </w:r>
    <w:r>
      <w:instrText xml:space="preserve"> PAGE   \* MERGEFORMAT </w:instrText>
    </w:r>
    <w:r>
      <w:fldChar w:fldCharType="separate"/>
    </w:r>
    <w:r>
      <w:t>1</w:t>
    </w:r>
    <w:r>
      <w:fldChar w:fldCharType="end"/>
    </w:r>
    <w: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64AF" w:rsidRDefault="006B699A">
    <w:pPr>
      <w:spacing w:after="0" w:line="259" w:lineRule="auto"/>
      <w:ind w:left="0" w:right="476" w:firstLine="0"/>
      <w:jc w:val="center"/>
    </w:pPr>
    <w:r>
      <w:t xml:space="preserve">Page </w:t>
    </w:r>
    <w:r>
      <w:fldChar w:fldCharType="begin"/>
    </w:r>
    <w:r>
      <w:instrText xml:space="preserve"> PAGE   \* MERGEFORMAT </w:instrText>
    </w:r>
    <w:r>
      <w:fldChar w:fldCharType="separate"/>
    </w:r>
    <w:r>
      <w:t>1</w:t>
    </w:r>
    <w:r>
      <w:fldChar w:fldCharType="end"/>
    </w:r>
    <w: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699A" w:rsidRDefault="006B699A">
      <w:pPr>
        <w:spacing w:after="0" w:line="240" w:lineRule="auto"/>
      </w:pPr>
      <w:r>
        <w:separator/>
      </w:r>
    </w:p>
  </w:footnote>
  <w:footnote w:type="continuationSeparator" w:id="0">
    <w:p w:rsidR="006B699A" w:rsidRDefault="006B6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85062C"/>
    <w:multiLevelType w:val="hybridMultilevel"/>
    <w:tmpl w:val="D10A2062"/>
    <w:lvl w:ilvl="0" w:tplc="CB12FD8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F38E2CC">
      <w:start w:val="1"/>
      <w:numFmt w:val="bullet"/>
      <w:lvlText w:val="o"/>
      <w:lvlJc w:val="left"/>
      <w:pPr>
        <w:ind w:left="10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6BAB8A8">
      <w:start w:val="1"/>
      <w:numFmt w:val="bullet"/>
      <w:lvlText w:val="▪"/>
      <w:lvlJc w:val="left"/>
      <w:pPr>
        <w:ind w:left="18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C207BD6">
      <w:start w:val="1"/>
      <w:numFmt w:val="bullet"/>
      <w:lvlText w:val="•"/>
      <w:lvlJc w:val="left"/>
      <w:pPr>
        <w:ind w:left="2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CFE662E">
      <w:start w:val="1"/>
      <w:numFmt w:val="bullet"/>
      <w:lvlText w:val="o"/>
      <w:lvlJc w:val="left"/>
      <w:pPr>
        <w:ind w:left="3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6DC873E">
      <w:start w:val="1"/>
      <w:numFmt w:val="bullet"/>
      <w:lvlText w:val="▪"/>
      <w:lvlJc w:val="left"/>
      <w:pPr>
        <w:ind w:left="3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0A05302">
      <w:start w:val="1"/>
      <w:numFmt w:val="bullet"/>
      <w:lvlText w:val="•"/>
      <w:lvlJc w:val="left"/>
      <w:pPr>
        <w:ind w:left="4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8E2049C">
      <w:start w:val="1"/>
      <w:numFmt w:val="bullet"/>
      <w:lvlText w:val="o"/>
      <w:lvlJc w:val="left"/>
      <w:pPr>
        <w:ind w:left="5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65A905C">
      <w:start w:val="1"/>
      <w:numFmt w:val="bullet"/>
      <w:lvlText w:val="▪"/>
      <w:lvlJc w:val="left"/>
      <w:pPr>
        <w:ind w:left="6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324E28E0"/>
    <w:multiLevelType w:val="hybridMultilevel"/>
    <w:tmpl w:val="C9DEDCA8"/>
    <w:lvl w:ilvl="0" w:tplc="B7B08BBE">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FE8A5A6">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A46E71C">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1DC62DE">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396698E">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E46B36A">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FFEA13E">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DA877B2">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C04050E">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B3D602C"/>
    <w:multiLevelType w:val="hybridMultilevel"/>
    <w:tmpl w:val="8ED4E96C"/>
    <w:lvl w:ilvl="0" w:tplc="6AA0E3D4">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06CA408">
      <w:start w:val="1"/>
      <w:numFmt w:val="bullet"/>
      <w:lvlText w:val="o"/>
      <w:lvlJc w:val="left"/>
      <w:pPr>
        <w:ind w:left="10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5A846D0">
      <w:start w:val="1"/>
      <w:numFmt w:val="bullet"/>
      <w:lvlText w:val="▪"/>
      <w:lvlJc w:val="left"/>
      <w:pPr>
        <w:ind w:left="18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E900048">
      <w:start w:val="1"/>
      <w:numFmt w:val="bullet"/>
      <w:lvlText w:val="•"/>
      <w:lvlJc w:val="left"/>
      <w:pPr>
        <w:ind w:left="2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29472A4">
      <w:start w:val="1"/>
      <w:numFmt w:val="bullet"/>
      <w:lvlText w:val="o"/>
      <w:lvlJc w:val="left"/>
      <w:pPr>
        <w:ind w:left="3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0C4751E">
      <w:start w:val="1"/>
      <w:numFmt w:val="bullet"/>
      <w:lvlText w:val="▪"/>
      <w:lvlJc w:val="left"/>
      <w:pPr>
        <w:ind w:left="3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DF06AB6">
      <w:start w:val="1"/>
      <w:numFmt w:val="bullet"/>
      <w:lvlText w:val="•"/>
      <w:lvlJc w:val="left"/>
      <w:pPr>
        <w:ind w:left="4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48E730C">
      <w:start w:val="1"/>
      <w:numFmt w:val="bullet"/>
      <w:lvlText w:val="o"/>
      <w:lvlJc w:val="left"/>
      <w:pPr>
        <w:ind w:left="5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D1AF454">
      <w:start w:val="1"/>
      <w:numFmt w:val="bullet"/>
      <w:lvlText w:val="▪"/>
      <w:lvlJc w:val="left"/>
      <w:pPr>
        <w:ind w:left="6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D341A65"/>
    <w:multiLevelType w:val="hybridMultilevel"/>
    <w:tmpl w:val="6FFEDA06"/>
    <w:lvl w:ilvl="0" w:tplc="9B687C0C">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D3C5420">
      <w:start w:val="1"/>
      <w:numFmt w:val="bullet"/>
      <w:lvlText w:val="o"/>
      <w:lvlJc w:val="left"/>
      <w:pPr>
        <w:ind w:left="10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10EF470">
      <w:start w:val="1"/>
      <w:numFmt w:val="bullet"/>
      <w:lvlText w:val="▪"/>
      <w:lvlJc w:val="left"/>
      <w:pPr>
        <w:ind w:left="18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9AAB020">
      <w:start w:val="1"/>
      <w:numFmt w:val="bullet"/>
      <w:lvlText w:val="•"/>
      <w:lvlJc w:val="left"/>
      <w:pPr>
        <w:ind w:left="2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154A19C">
      <w:start w:val="1"/>
      <w:numFmt w:val="bullet"/>
      <w:lvlText w:val="o"/>
      <w:lvlJc w:val="left"/>
      <w:pPr>
        <w:ind w:left="3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ED43C60">
      <w:start w:val="1"/>
      <w:numFmt w:val="bullet"/>
      <w:lvlText w:val="▪"/>
      <w:lvlJc w:val="left"/>
      <w:pPr>
        <w:ind w:left="3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09A7680">
      <w:start w:val="1"/>
      <w:numFmt w:val="bullet"/>
      <w:lvlText w:val="•"/>
      <w:lvlJc w:val="left"/>
      <w:pPr>
        <w:ind w:left="4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EA83488">
      <w:start w:val="1"/>
      <w:numFmt w:val="bullet"/>
      <w:lvlText w:val="o"/>
      <w:lvlJc w:val="left"/>
      <w:pPr>
        <w:ind w:left="5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B9829EA">
      <w:start w:val="1"/>
      <w:numFmt w:val="bullet"/>
      <w:lvlText w:val="▪"/>
      <w:lvlJc w:val="left"/>
      <w:pPr>
        <w:ind w:left="6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57AE659C"/>
    <w:multiLevelType w:val="hybridMultilevel"/>
    <w:tmpl w:val="DA28D384"/>
    <w:lvl w:ilvl="0" w:tplc="062627B8">
      <w:start w:val="5"/>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3E884C2">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B50C256">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6783E80">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48088BA">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F40FD6C">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E2A2E42">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3947E64">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38CE69E">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5BCA1114"/>
    <w:multiLevelType w:val="hybridMultilevel"/>
    <w:tmpl w:val="B8924908"/>
    <w:lvl w:ilvl="0" w:tplc="19F407A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38CB854">
      <w:start w:val="1"/>
      <w:numFmt w:val="bullet"/>
      <w:lvlText w:val="o"/>
      <w:lvlJc w:val="left"/>
      <w:pPr>
        <w:ind w:left="10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5167DB8">
      <w:start w:val="1"/>
      <w:numFmt w:val="bullet"/>
      <w:lvlText w:val="▪"/>
      <w:lvlJc w:val="left"/>
      <w:pPr>
        <w:ind w:left="18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050CDE0">
      <w:start w:val="1"/>
      <w:numFmt w:val="bullet"/>
      <w:lvlText w:val="•"/>
      <w:lvlJc w:val="left"/>
      <w:pPr>
        <w:ind w:left="2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7EE1F1E">
      <w:start w:val="1"/>
      <w:numFmt w:val="bullet"/>
      <w:lvlText w:val="o"/>
      <w:lvlJc w:val="left"/>
      <w:pPr>
        <w:ind w:left="3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E5AC19A">
      <w:start w:val="1"/>
      <w:numFmt w:val="bullet"/>
      <w:lvlText w:val="▪"/>
      <w:lvlJc w:val="left"/>
      <w:pPr>
        <w:ind w:left="3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CB6D8C8">
      <w:start w:val="1"/>
      <w:numFmt w:val="bullet"/>
      <w:lvlText w:val="•"/>
      <w:lvlJc w:val="left"/>
      <w:pPr>
        <w:ind w:left="4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F7E9D6C">
      <w:start w:val="1"/>
      <w:numFmt w:val="bullet"/>
      <w:lvlText w:val="o"/>
      <w:lvlJc w:val="left"/>
      <w:pPr>
        <w:ind w:left="5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19CA102">
      <w:start w:val="1"/>
      <w:numFmt w:val="bullet"/>
      <w:lvlText w:val="▪"/>
      <w:lvlJc w:val="left"/>
      <w:pPr>
        <w:ind w:left="6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9BB070A"/>
    <w:multiLevelType w:val="hybridMultilevel"/>
    <w:tmpl w:val="7CBC96C4"/>
    <w:lvl w:ilvl="0" w:tplc="878C9E2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974F6EA">
      <w:start w:val="1"/>
      <w:numFmt w:val="bullet"/>
      <w:lvlText w:val="o"/>
      <w:lvlJc w:val="left"/>
      <w:pPr>
        <w:ind w:left="10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4F8C9CC">
      <w:start w:val="1"/>
      <w:numFmt w:val="bullet"/>
      <w:lvlText w:val="▪"/>
      <w:lvlJc w:val="left"/>
      <w:pPr>
        <w:ind w:left="18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D96CF82">
      <w:start w:val="1"/>
      <w:numFmt w:val="bullet"/>
      <w:lvlText w:val="•"/>
      <w:lvlJc w:val="left"/>
      <w:pPr>
        <w:ind w:left="2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A5AACC4">
      <w:start w:val="1"/>
      <w:numFmt w:val="bullet"/>
      <w:lvlText w:val="o"/>
      <w:lvlJc w:val="left"/>
      <w:pPr>
        <w:ind w:left="3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B80A1F8">
      <w:start w:val="1"/>
      <w:numFmt w:val="bullet"/>
      <w:lvlText w:val="▪"/>
      <w:lvlJc w:val="left"/>
      <w:pPr>
        <w:ind w:left="3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032E8F6">
      <w:start w:val="1"/>
      <w:numFmt w:val="bullet"/>
      <w:lvlText w:val="•"/>
      <w:lvlJc w:val="left"/>
      <w:pPr>
        <w:ind w:left="4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F66259A">
      <w:start w:val="1"/>
      <w:numFmt w:val="bullet"/>
      <w:lvlText w:val="o"/>
      <w:lvlJc w:val="left"/>
      <w:pPr>
        <w:ind w:left="5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F325BF8">
      <w:start w:val="1"/>
      <w:numFmt w:val="bullet"/>
      <w:lvlText w:val="▪"/>
      <w:lvlJc w:val="left"/>
      <w:pPr>
        <w:ind w:left="6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6BA278CC"/>
    <w:multiLevelType w:val="hybridMultilevel"/>
    <w:tmpl w:val="FC9451BE"/>
    <w:lvl w:ilvl="0" w:tplc="541E65D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DC8BF92">
      <w:start w:val="1"/>
      <w:numFmt w:val="bullet"/>
      <w:lvlText w:val="o"/>
      <w:lvlJc w:val="left"/>
      <w:pPr>
        <w:ind w:left="10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15ABC0A">
      <w:start w:val="1"/>
      <w:numFmt w:val="bullet"/>
      <w:lvlText w:val="▪"/>
      <w:lvlJc w:val="left"/>
      <w:pPr>
        <w:ind w:left="18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3702028">
      <w:start w:val="1"/>
      <w:numFmt w:val="bullet"/>
      <w:lvlText w:val="•"/>
      <w:lvlJc w:val="left"/>
      <w:pPr>
        <w:ind w:left="2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06C0B7C">
      <w:start w:val="1"/>
      <w:numFmt w:val="bullet"/>
      <w:lvlText w:val="o"/>
      <w:lvlJc w:val="left"/>
      <w:pPr>
        <w:ind w:left="3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4342F18">
      <w:start w:val="1"/>
      <w:numFmt w:val="bullet"/>
      <w:lvlText w:val="▪"/>
      <w:lvlJc w:val="left"/>
      <w:pPr>
        <w:ind w:left="3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6387F22">
      <w:start w:val="1"/>
      <w:numFmt w:val="bullet"/>
      <w:lvlText w:val="•"/>
      <w:lvlJc w:val="left"/>
      <w:pPr>
        <w:ind w:left="4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F327336">
      <w:start w:val="1"/>
      <w:numFmt w:val="bullet"/>
      <w:lvlText w:val="o"/>
      <w:lvlJc w:val="left"/>
      <w:pPr>
        <w:ind w:left="5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AEA52DA">
      <w:start w:val="1"/>
      <w:numFmt w:val="bullet"/>
      <w:lvlText w:val="▪"/>
      <w:lvlJc w:val="left"/>
      <w:pPr>
        <w:ind w:left="6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73362DF1"/>
    <w:multiLevelType w:val="hybridMultilevel"/>
    <w:tmpl w:val="5F6C2A9A"/>
    <w:lvl w:ilvl="0" w:tplc="E4483CA4">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584D332">
      <w:start w:val="1"/>
      <w:numFmt w:val="bullet"/>
      <w:lvlText w:val="o"/>
      <w:lvlJc w:val="left"/>
      <w:pPr>
        <w:ind w:left="10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FCEDF1C">
      <w:start w:val="1"/>
      <w:numFmt w:val="bullet"/>
      <w:lvlText w:val="▪"/>
      <w:lvlJc w:val="left"/>
      <w:pPr>
        <w:ind w:left="18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E50F964">
      <w:start w:val="1"/>
      <w:numFmt w:val="bullet"/>
      <w:lvlText w:val="•"/>
      <w:lvlJc w:val="left"/>
      <w:pPr>
        <w:ind w:left="2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FE1774">
      <w:start w:val="1"/>
      <w:numFmt w:val="bullet"/>
      <w:lvlText w:val="o"/>
      <w:lvlJc w:val="left"/>
      <w:pPr>
        <w:ind w:left="3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4C8FB2C">
      <w:start w:val="1"/>
      <w:numFmt w:val="bullet"/>
      <w:lvlText w:val="▪"/>
      <w:lvlJc w:val="left"/>
      <w:pPr>
        <w:ind w:left="3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4A2780E">
      <w:start w:val="1"/>
      <w:numFmt w:val="bullet"/>
      <w:lvlText w:val="•"/>
      <w:lvlJc w:val="left"/>
      <w:pPr>
        <w:ind w:left="4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1E8A23C">
      <w:start w:val="1"/>
      <w:numFmt w:val="bullet"/>
      <w:lvlText w:val="o"/>
      <w:lvlJc w:val="left"/>
      <w:pPr>
        <w:ind w:left="5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CA4B498">
      <w:start w:val="1"/>
      <w:numFmt w:val="bullet"/>
      <w:lvlText w:val="▪"/>
      <w:lvlJc w:val="left"/>
      <w:pPr>
        <w:ind w:left="6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7D016260"/>
    <w:multiLevelType w:val="hybridMultilevel"/>
    <w:tmpl w:val="78224692"/>
    <w:lvl w:ilvl="0" w:tplc="AEB61C4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F705D6E">
      <w:start w:val="1"/>
      <w:numFmt w:val="bullet"/>
      <w:lvlText w:val="o"/>
      <w:lvlJc w:val="left"/>
      <w:pPr>
        <w:ind w:left="10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8BCB30A">
      <w:start w:val="1"/>
      <w:numFmt w:val="bullet"/>
      <w:lvlText w:val="▪"/>
      <w:lvlJc w:val="left"/>
      <w:pPr>
        <w:ind w:left="18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E10CD0E">
      <w:start w:val="1"/>
      <w:numFmt w:val="bullet"/>
      <w:lvlText w:val="•"/>
      <w:lvlJc w:val="left"/>
      <w:pPr>
        <w:ind w:left="2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2E60FA0">
      <w:start w:val="1"/>
      <w:numFmt w:val="bullet"/>
      <w:lvlText w:val="o"/>
      <w:lvlJc w:val="left"/>
      <w:pPr>
        <w:ind w:left="3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B82C212">
      <w:start w:val="1"/>
      <w:numFmt w:val="bullet"/>
      <w:lvlText w:val="▪"/>
      <w:lvlJc w:val="left"/>
      <w:pPr>
        <w:ind w:left="3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8DC61AC">
      <w:start w:val="1"/>
      <w:numFmt w:val="bullet"/>
      <w:lvlText w:val="•"/>
      <w:lvlJc w:val="left"/>
      <w:pPr>
        <w:ind w:left="4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D668414">
      <w:start w:val="1"/>
      <w:numFmt w:val="bullet"/>
      <w:lvlText w:val="o"/>
      <w:lvlJc w:val="left"/>
      <w:pPr>
        <w:ind w:left="5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A185D40">
      <w:start w:val="1"/>
      <w:numFmt w:val="bullet"/>
      <w:lvlText w:val="▪"/>
      <w:lvlJc w:val="left"/>
      <w:pPr>
        <w:ind w:left="6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7F792584"/>
    <w:multiLevelType w:val="hybridMultilevel"/>
    <w:tmpl w:val="DC02E83C"/>
    <w:lvl w:ilvl="0" w:tplc="FB00D16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584C3D6">
      <w:start w:val="1"/>
      <w:numFmt w:val="bullet"/>
      <w:lvlText w:val="o"/>
      <w:lvlJc w:val="left"/>
      <w:pPr>
        <w:ind w:left="10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AE84DCC">
      <w:start w:val="1"/>
      <w:numFmt w:val="bullet"/>
      <w:lvlText w:val="▪"/>
      <w:lvlJc w:val="left"/>
      <w:pPr>
        <w:ind w:left="18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D5AF8F6">
      <w:start w:val="1"/>
      <w:numFmt w:val="bullet"/>
      <w:lvlText w:val="•"/>
      <w:lvlJc w:val="left"/>
      <w:pPr>
        <w:ind w:left="25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5F06B48">
      <w:start w:val="1"/>
      <w:numFmt w:val="bullet"/>
      <w:lvlText w:val="o"/>
      <w:lvlJc w:val="left"/>
      <w:pPr>
        <w:ind w:left="32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9981A1A">
      <w:start w:val="1"/>
      <w:numFmt w:val="bullet"/>
      <w:lvlText w:val="▪"/>
      <w:lvlJc w:val="left"/>
      <w:pPr>
        <w:ind w:left="39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E88ACB8">
      <w:start w:val="1"/>
      <w:numFmt w:val="bullet"/>
      <w:lvlText w:val="•"/>
      <w:lvlJc w:val="left"/>
      <w:pPr>
        <w:ind w:left="46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3BE9EE4">
      <w:start w:val="1"/>
      <w:numFmt w:val="bullet"/>
      <w:lvlText w:val="o"/>
      <w:lvlJc w:val="left"/>
      <w:pPr>
        <w:ind w:left="541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8AE326A">
      <w:start w:val="1"/>
      <w:numFmt w:val="bullet"/>
      <w:lvlText w:val="▪"/>
      <w:lvlJc w:val="left"/>
      <w:pPr>
        <w:ind w:left="61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abstractNumId w:val="6"/>
  </w:num>
  <w:num w:numId="2">
    <w:abstractNumId w:val="7"/>
  </w:num>
  <w:num w:numId="3">
    <w:abstractNumId w:val="9"/>
  </w:num>
  <w:num w:numId="4">
    <w:abstractNumId w:val="8"/>
  </w:num>
  <w:num w:numId="5">
    <w:abstractNumId w:val="3"/>
  </w:num>
  <w:num w:numId="6">
    <w:abstractNumId w:val="2"/>
  </w:num>
  <w:num w:numId="7">
    <w:abstractNumId w:val="10"/>
  </w:num>
  <w:num w:numId="8">
    <w:abstractNumId w:val="1"/>
  </w:num>
  <w:num w:numId="9">
    <w:abstractNumId w:val="0"/>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4AF"/>
    <w:rsid w:val="002165FB"/>
    <w:rsid w:val="006B699A"/>
    <w:rsid w:val="00F36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4D4B69-2C12-4EE8-B654-3E3D3CC0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2" w:line="265" w:lineRule="auto"/>
      <w:ind w:left="10" w:right="321"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365F91"/>
      <w:sz w:val="36"/>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4F81B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8"/>
    </w:rPr>
  </w:style>
  <w:style w:type="character" w:customStyle="1" w:styleId="Heading1Char">
    <w:name w:val="Heading 1 Char"/>
    <w:link w:val="Heading1"/>
    <w:rPr>
      <w:rFonts w:ascii="Calibri" w:eastAsia="Calibri" w:hAnsi="Calibri" w:cs="Calibri"/>
      <w:b/>
      <w:color w:val="365F91"/>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drive.google.com/file/d/1fj6AvnGBH45XIv7QbW6_coNY9NygGEPT/view?usp=drivesdk" TargetMode="External"/><Relationship Id="rId3" Type="http://schemas.openxmlformats.org/officeDocument/2006/relationships/settings" Target="settings.xml"/><Relationship Id="rId21" Type="http://schemas.openxmlformats.org/officeDocument/2006/relationships/hyperlink" Target="https://drive.google.com/file/d/1yaYlAmQNeQPRr_Fm8Hj4sKevxIjN-p_d/view?usp=drivesdk" TargetMode="External"/><Relationship Id="rId34"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drive.google.com/file/d/1fj6AvnGBH45XIv7QbW6_coNY9NygGEPT/view?usp=drivesdk"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yperlink" Target="https://drive.google.com/drive/folders/1HdwH7YHE7P4wpVTlIyfwAoK_awBSVSTV?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drive.google.com/file/d/1fj6AvnGBH45XIv7QbW6_coNY9NygGEPT/view?usp=drivesdk"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drive.google.com/file/d/1yaYlAmQNeQPRr_Fm8Hj4sKevxIjN-p_d/view?usp=drivesdk" TargetMode="External"/><Relationship Id="rId28" Type="http://schemas.openxmlformats.org/officeDocument/2006/relationships/hyperlink" Target="https://drive.google.com/drive/folders/1HdwH7YHE7P4wpVTlIyfwAoK_awBSVSTV?usp=sharing" TargetMode="External"/><Relationship Id="rId36"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yperlink" Target="https://drive.google.com/drive/folders/1HdwH7YHE7P4wpVTlIyfwAoK_awBSVSTV?usp=sharing"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drive.google.com/file/d/1yaYlAmQNeQPRr_Fm8Hj4sKevxIjN-p_d/view?usp=drivesdk" TargetMode="External"/><Relationship Id="rId27" Type="http://schemas.openxmlformats.org/officeDocument/2006/relationships/hyperlink" Target="https://drive.google.com/drive/folders/1HdwH7YHE7P4wpVTlIyfwAoK_awBSVSTV?usp=sharing" TargetMode="External"/><Relationship Id="rId30" Type="http://schemas.openxmlformats.org/officeDocument/2006/relationships/hyperlink" Target="https://drive.google.com/drive/folders/1HdwH7YHE7P4wpVTlIyfwAoK_awBSVSTV?usp=sharing" TargetMode="External"/><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2210</Words>
  <Characters>12602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christy valentina</cp:lastModifiedBy>
  <cp:revision>2</cp:revision>
  <dcterms:created xsi:type="dcterms:W3CDTF">2026-09-27T19:46:00Z</dcterms:created>
  <dcterms:modified xsi:type="dcterms:W3CDTF">2026-09-27T19:46:00Z</dcterms:modified>
</cp:coreProperties>
</file>