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Style w:val="Title"/>
      </w:pPr>
      <w:r>
        <w:t xml:space="preserve">AI WeatherWise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Deliver intelligent weather forecasts and insights</w:t>
      </w:r>
    </w:p>
    <w:p>
      <w:pPr>
        <w:pBdr>
          <w:top w:val="single" w:color="1F4E79" w:sz="8" w:space="12"/>
        </w:pBdr>
        <w:spacing w:after="120" w:before="300"/>
        <w:jc w:val="center"/>
      </w:pPr>
      <w:r>
        <w:rPr>
          <w:b/>
          <w:bCs/>
          <w:sz w:val="36"/>
          <w:szCs w:val="36"/>
        </w:rPr>
        <w:t xml:space="preserve">Phase 1: Brainstorming &amp; Ideation Phase</w:t>
      </w:r>
    </w:p>
    <w:p>
      <w:pPr>
        <w:jc w:val="center"/>
      </w:pPr>
      <w:r>
        <w:rPr>
          <w:color w:val="595959"/>
          <w:sz w:val="24"/>
          <w:szCs w:val="24"/>
        </w:rPr>
        <w:t xml:space="preserve">Phase 1 of 8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 w:line="300"/>
      </w:pPr>
      <w:r>
        <w:t xml:space="preserve">AI WeatherWise is a RESTful backend platform built with Node.js, Express.js and MongoDB (Mongoose ODM). It delivers real-time weather metrics and combines them with Google Gemini AI to produce natural-language summaries and personalised recommendations based on live conditions.</w:t>
      </w:r>
    </w:p>
    <w:p>
      <w:pPr>
        <w:pStyle w:val="Heading1"/>
      </w:pPr>
      <w:r>
        <w:t xml:space="preserve">2. Background</w:t>
      </w:r>
    </w:p>
    <w:p>
      <w:pPr>
        <w:spacing w:after="120" w:line="300"/>
      </w:pPr>
      <w:r>
        <w:t xml:space="preserve">Alex is a travel enthusiast who frequently visits different cities. Alex needs a streamlined way to track local weather and to receive AI-driven activity suggestions based on the current forecast.</w:t>
      </w:r>
    </w:p>
    <w:p>
      <w:pPr>
        <w:pStyle w:val="Heading1"/>
      </w:pPr>
      <w:r>
        <w:t xml:space="preserve">3.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Difficulty tracking and managing multiple favourite weather locations efficiently.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Lack of personalised recommendations for outdoor activities or clothing.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Need for natural-language weather summaries rather than just raw data metrics.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Absence of a secure system to store and sync preferences across devices.</w:t>
      </w:r>
    </w:p>
    <w:p>
      <w:pPr>
        <w:pStyle w:val="Heading1"/>
      </w:pPr>
      <w:r>
        <w:t xml:space="preserve">4. Brainstormed Ideas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Favourite locations manager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Save, view, update and delete favourite cities per user (CRUD).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weather retrieval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Fetch current temperature and conditions from a weather provider (OpenWeatherMap).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Google Gemini to generate weather summaries and clothing/activity recommendations.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accounts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authentication with bcrypt-hashed passwords.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mode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keeps working with sample data when external API keys are missing.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/ web front end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Dedicated UI for the service.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 scope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</w:pPr>
      <w:r>
        <w:t xml:space="preserve">5. Proposed Solution</w:t>
      </w:r>
    </w:p>
    <w:p>
      <w:pPr>
        <w:spacing w:after="120" w:line="300"/>
      </w:pPr>
      <w:r>
        <w:t xml:space="preserve">A centralised backend service that handles weather data retrieval and AI orchestration. It manages a secure User and Location database, enabling customised insights and automated recommendation workflows through Google Gemini.</w:t>
      </w:r>
    </w:p>
    <w:p>
      <w:pPr>
        <w:pStyle w:val="Heading1"/>
      </w:pPr>
      <w:r>
        <w:t xml:space="preserve">6. Target Users and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Registered User: </w:t>
      </w:r>
      <w:r>
        <w:t xml:space="preserve">Manages favourite cities (CRUD), fetches real-time weather and requests AI insights.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Developer / Admin: </w:t>
      </w:r>
      <w:r>
        <w:t xml:space="preserve">Monitors API health, manages global user registrations and verifies weather/AI integrations.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Weather Application User: </w:t>
      </w:r>
      <w:r>
        <w:t xml:space="preserve">Uses the public weather endpoints to consume current metrics without an account.</w:t>
      </w:r>
    </w:p>
    <w:p>
      <w:pPr>
        <w:pStyle w:val="Heading1"/>
      </w:pPr>
      <w:r>
        <w:t xml:space="preserve">7.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Secure JWT authentication with bcrypt password hashing.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route guarding for protected resources.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Favourite location management (CRUD).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weather data with Gemini AI summaries and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Resilient fallback mode when external API keys are unavailable.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Centralised error handling and request sanitisation (XSS / NoSQL injection safeguards).</w:t>
      </w:r>
    </w:p>
    <w:p>
      <w:pPr>
        <w:pStyle w:val="Heading1"/>
      </w:pPr>
      <w:r>
        <w:t xml:space="preserve">8. Expected Outcome</w:t>
      </w:r>
    </w:p>
    <w:p>
      <w:pPr>
        <w:spacing w:after="120" w:line="300"/>
      </w:pPr>
      <w:r>
        <w:t xml:space="preserve">Users spend less time deciphering raw metrics. The system ensures data integrity through Mongoose schemas and provides high-value, context-aware weather advice through Gemini integration.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AI WeatherWise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5"/>
      <w:szCs w:val="25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F4E79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2026-09-28T05:01:00.083Z</dcterms:created>
  <dcterms:modified xsi:type="dcterms:W3CDTF">2026-09-28T05:01:00.092Z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